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C36" w:rsidRDefault="00EF5EC2" w:rsidP="00A065E0">
      <w:pPr>
        <w:ind w:left="5387"/>
        <w:jc w:val="both"/>
        <w:rPr>
          <w:sz w:val="28"/>
          <w:lang w:val="uk-UA"/>
        </w:rPr>
      </w:pPr>
      <w:r>
        <w:rPr>
          <w:sz w:val="28"/>
          <w:lang w:val="uk-UA"/>
        </w:rPr>
        <w:t>Лист № 1/11-5966 від 01.07.2019</w:t>
      </w:r>
      <w:bookmarkStart w:id="0" w:name="_GoBack"/>
      <w:bookmarkEnd w:id="0"/>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A065E0" w:rsidRPr="00376E0F" w:rsidRDefault="00A065E0" w:rsidP="00A065E0">
      <w:pPr>
        <w:ind w:left="5387"/>
        <w:jc w:val="both"/>
        <w:rPr>
          <w:sz w:val="28"/>
          <w:lang w:val="uk-UA"/>
        </w:rPr>
      </w:pPr>
      <w:r w:rsidRPr="00376E0F">
        <w:rPr>
          <w:sz w:val="28"/>
          <w:lang w:val="uk-UA"/>
        </w:rPr>
        <w:t>Управління  (департаменти) освіти і науки обласних, Київської міської</w:t>
      </w:r>
    </w:p>
    <w:p w:rsidR="00A065E0" w:rsidRPr="00254038" w:rsidRDefault="00A065E0" w:rsidP="00A065E0">
      <w:pPr>
        <w:ind w:left="5387"/>
        <w:jc w:val="both"/>
        <w:rPr>
          <w:sz w:val="28"/>
          <w:lang w:val="uk-UA"/>
        </w:rPr>
      </w:pPr>
      <w:r w:rsidRPr="00254038">
        <w:rPr>
          <w:sz w:val="28"/>
          <w:lang w:val="uk-UA"/>
        </w:rPr>
        <w:t>державних адміністрацій</w:t>
      </w:r>
    </w:p>
    <w:p w:rsidR="00A065E0" w:rsidRPr="00254038" w:rsidRDefault="00A065E0" w:rsidP="00A065E0">
      <w:pPr>
        <w:ind w:left="5387"/>
        <w:jc w:val="both"/>
        <w:rPr>
          <w:sz w:val="28"/>
          <w:lang w:val="uk-UA"/>
        </w:rPr>
      </w:pPr>
      <w:r w:rsidRPr="00254038">
        <w:rPr>
          <w:sz w:val="28"/>
          <w:lang w:val="uk-UA"/>
        </w:rPr>
        <w:t>Інститути післядипломної педагогічної освіти</w:t>
      </w:r>
    </w:p>
    <w:p w:rsidR="00A065E0" w:rsidRPr="00254038" w:rsidRDefault="00A065E0" w:rsidP="00A065E0">
      <w:pPr>
        <w:ind w:left="5387"/>
        <w:rPr>
          <w:sz w:val="28"/>
          <w:lang w:val="uk-UA"/>
        </w:rPr>
      </w:pPr>
    </w:p>
    <w:p w:rsidR="00A065E0" w:rsidRPr="00254038" w:rsidRDefault="00A065E0" w:rsidP="00A065E0">
      <w:pPr>
        <w:rPr>
          <w:sz w:val="28"/>
          <w:szCs w:val="28"/>
          <w:lang w:val="uk-UA"/>
        </w:rPr>
      </w:pPr>
    </w:p>
    <w:p w:rsidR="00A065E0" w:rsidRPr="00254038" w:rsidRDefault="00A065E0" w:rsidP="00A065E0">
      <w:pPr>
        <w:rPr>
          <w:sz w:val="28"/>
          <w:szCs w:val="28"/>
          <w:lang w:val="uk-UA"/>
        </w:rPr>
      </w:pPr>
      <w:r w:rsidRPr="00254038">
        <w:rPr>
          <w:sz w:val="28"/>
          <w:szCs w:val="28"/>
          <w:lang w:val="uk-UA"/>
        </w:rPr>
        <w:t>Щодо методичних рекомендацій</w:t>
      </w:r>
    </w:p>
    <w:p w:rsidR="00A065E0" w:rsidRPr="00254038" w:rsidRDefault="00A065E0" w:rsidP="00A065E0">
      <w:pPr>
        <w:rPr>
          <w:sz w:val="28"/>
          <w:szCs w:val="28"/>
          <w:lang w:val="uk-UA"/>
        </w:rPr>
      </w:pPr>
      <w:r w:rsidRPr="00254038">
        <w:rPr>
          <w:sz w:val="28"/>
          <w:szCs w:val="28"/>
          <w:lang w:val="uk-UA"/>
        </w:rPr>
        <w:t>про викладання навчальних предметів</w:t>
      </w:r>
    </w:p>
    <w:p w:rsidR="00193B40" w:rsidRPr="00254038" w:rsidRDefault="00A065E0" w:rsidP="00A065E0">
      <w:pPr>
        <w:rPr>
          <w:sz w:val="28"/>
          <w:szCs w:val="28"/>
          <w:lang w:val="uk-UA"/>
        </w:rPr>
      </w:pPr>
      <w:r w:rsidRPr="00254038">
        <w:rPr>
          <w:sz w:val="28"/>
          <w:szCs w:val="28"/>
          <w:lang w:val="uk-UA"/>
        </w:rPr>
        <w:t xml:space="preserve">у </w:t>
      </w:r>
      <w:r w:rsidR="00193B40" w:rsidRPr="00254038">
        <w:rPr>
          <w:sz w:val="28"/>
          <w:szCs w:val="28"/>
          <w:lang w:val="uk-UA"/>
        </w:rPr>
        <w:t>закладах загальної середньої освіти</w:t>
      </w:r>
    </w:p>
    <w:p w:rsidR="00A065E0" w:rsidRPr="00254038" w:rsidRDefault="00A065E0" w:rsidP="00A065E0">
      <w:pPr>
        <w:rPr>
          <w:sz w:val="28"/>
          <w:szCs w:val="28"/>
          <w:lang w:val="uk-UA"/>
        </w:rPr>
      </w:pPr>
      <w:r w:rsidRPr="00254038">
        <w:rPr>
          <w:sz w:val="28"/>
          <w:szCs w:val="28"/>
          <w:lang w:val="uk-UA"/>
        </w:rPr>
        <w:t>у 2019/2020 навчальному році</w:t>
      </w:r>
    </w:p>
    <w:p w:rsidR="00A065E0" w:rsidRPr="00254038" w:rsidRDefault="00A065E0" w:rsidP="00A065E0">
      <w:pPr>
        <w:rPr>
          <w:sz w:val="28"/>
          <w:szCs w:val="28"/>
          <w:lang w:val="uk-UA"/>
        </w:rPr>
      </w:pPr>
    </w:p>
    <w:p w:rsidR="00A065E0" w:rsidRPr="00254038" w:rsidRDefault="00A065E0" w:rsidP="00A065E0">
      <w:pPr>
        <w:ind w:firstLine="720"/>
        <w:jc w:val="both"/>
        <w:rPr>
          <w:sz w:val="28"/>
          <w:lang w:val="uk-UA"/>
        </w:rPr>
      </w:pPr>
    </w:p>
    <w:p w:rsidR="00A065E0" w:rsidRPr="00254038" w:rsidRDefault="00A065E0" w:rsidP="00A065E0">
      <w:pPr>
        <w:ind w:firstLine="720"/>
        <w:jc w:val="both"/>
        <w:rPr>
          <w:sz w:val="28"/>
          <w:lang w:val="uk-UA"/>
        </w:rPr>
      </w:pPr>
      <w:r w:rsidRPr="00254038">
        <w:rPr>
          <w:sz w:val="28"/>
          <w:lang w:val="uk-UA"/>
        </w:rPr>
        <w:t xml:space="preserve">Міністерство освіти і науки надсилає для практичного використання методичні рекомендації щодо викладання навчальних предметів у </w:t>
      </w:r>
      <w:r w:rsidR="00193B40" w:rsidRPr="00254038">
        <w:rPr>
          <w:sz w:val="28"/>
          <w:lang w:val="uk-UA"/>
        </w:rPr>
        <w:t xml:space="preserve">закладах загальної середньої освіти </w:t>
      </w:r>
      <w:r w:rsidRPr="00254038">
        <w:rPr>
          <w:sz w:val="28"/>
          <w:lang w:val="uk-UA"/>
        </w:rPr>
        <w:t>у 2019/2020 навчальному році, підготовлен</w:t>
      </w:r>
      <w:r w:rsidR="00254038" w:rsidRPr="00254038">
        <w:rPr>
          <w:sz w:val="28"/>
          <w:lang w:val="uk-UA"/>
        </w:rPr>
        <w:t>і</w:t>
      </w:r>
      <w:r w:rsidRPr="00254038">
        <w:rPr>
          <w:sz w:val="28"/>
          <w:lang w:val="uk-UA"/>
        </w:rPr>
        <w:t xml:space="preserve"> спільно з Національною академією педагогічних наук України та Інститутом модернізації змісту освіти.</w:t>
      </w:r>
    </w:p>
    <w:p w:rsidR="00A065E0" w:rsidRPr="00376E0F" w:rsidRDefault="00A065E0" w:rsidP="00A065E0">
      <w:pPr>
        <w:ind w:firstLine="720"/>
        <w:jc w:val="both"/>
        <w:rPr>
          <w:sz w:val="28"/>
          <w:lang w:val="uk-UA"/>
        </w:rPr>
      </w:pPr>
      <w:r w:rsidRPr="00254038">
        <w:rPr>
          <w:sz w:val="28"/>
          <w:lang w:val="uk-UA"/>
        </w:rPr>
        <w:t xml:space="preserve">Просимо довести їх до відома керівників </w:t>
      </w:r>
      <w:r w:rsidR="00193B40" w:rsidRPr="00254038">
        <w:rPr>
          <w:sz w:val="28"/>
          <w:lang w:val="uk-UA"/>
        </w:rPr>
        <w:t>закладів загальної середньої освіти</w:t>
      </w:r>
      <w:r w:rsidRPr="00254038">
        <w:rPr>
          <w:sz w:val="28"/>
          <w:lang w:val="uk-UA"/>
        </w:rPr>
        <w:t xml:space="preserve"> та вчителів.</w:t>
      </w:r>
    </w:p>
    <w:p w:rsidR="00A065E0" w:rsidRPr="00376E0F" w:rsidRDefault="00A065E0" w:rsidP="00A065E0">
      <w:pPr>
        <w:ind w:firstLine="720"/>
        <w:jc w:val="both"/>
        <w:rPr>
          <w:sz w:val="28"/>
          <w:lang w:val="uk-UA"/>
        </w:rPr>
      </w:pPr>
    </w:p>
    <w:p w:rsidR="00A065E0" w:rsidRPr="00376E0F" w:rsidRDefault="00A065E0" w:rsidP="00A065E0">
      <w:pPr>
        <w:ind w:firstLine="720"/>
        <w:jc w:val="both"/>
        <w:rPr>
          <w:sz w:val="28"/>
          <w:lang w:val="uk-UA"/>
        </w:rPr>
      </w:pPr>
    </w:p>
    <w:p w:rsidR="00A065E0" w:rsidRPr="00376E0F" w:rsidRDefault="00A065E0" w:rsidP="00A065E0">
      <w:pPr>
        <w:ind w:firstLine="720"/>
        <w:jc w:val="both"/>
        <w:rPr>
          <w:sz w:val="28"/>
          <w:lang w:val="uk-UA"/>
        </w:rPr>
      </w:pPr>
    </w:p>
    <w:p w:rsidR="00A065E0" w:rsidRPr="00376E0F" w:rsidRDefault="00A065E0" w:rsidP="00A065E0">
      <w:pPr>
        <w:ind w:firstLine="720"/>
        <w:jc w:val="both"/>
        <w:rPr>
          <w:sz w:val="28"/>
          <w:lang w:val="uk-UA"/>
        </w:rPr>
      </w:pPr>
    </w:p>
    <w:p w:rsidR="00A065E0" w:rsidRPr="00376E0F" w:rsidRDefault="00A065E0" w:rsidP="00A065E0">
      <w:pPr>
        <w:jc w:val="both"/>
        <w:rPr>
          <w:sz w:val="28"/>
          <w:lang w:val="uk-UA"/>
        </w:rPr>
      </w:pPr>
      <w:r w:rsidRPr="00376E0F">
        <w:rPr>
          <w:sz w:val="28"/>
          <w:lang w:val="uk-UA"/>
        </w:rPr>
        <w:t>Заступник Міністра                                                                         В. А. Карандій</w:t>
      </w:r>
    </w:p>
    <w:p w:rsidR="00A065E0" w:rsidRPr="00376E0F" w:rsidRDefault="00A065E0" w:rsidP="00A065E0">
      <w:pPr>
        <w:jc w:val="both"/>
        <w:rPr>
          <w:sz w:val="28"/>
          <w:lang w:val="uk-UA"/>
        </w:rPr>
      </w:pPr>
    </w:p>
    <w:p w:rsidR="00A065E0" w:rsidRPr="00376E0F" w:rsidRDefault="00A065E0" w:rsidP="00A065E0">
      <w:pPr>
        <w:jc w:val="both"/>
        <w:rPr>
          <w:sz w:val="28"/>
          <w:lang w:val="uk-UA"/>
        </w:rPr>
      </w:pPr>
    </w:p>
    <w:p w:rsidR="00A065E0" w:rsidRPr="00376E0F" w:rsidRDefault="00A065E0" w:rsidP="00A065E0">
      <w:pPr>
        <w:jc w:val="both"/>
        <w:rPr>
          <w:sz w:val="28"/>
          <w:lang w:val="uk-UA"/>
        </w:rPr>
      </w:pPr>
    </w:p>
    <w:p w:rsidR="00A065E0" w:rsidRPr="00376E0F" w:rsidRDefault="00A065E0" w:rsidP="00A065E0">
      <w:pPr>
        <w:jc w:val="both"/>
        <w:rPr>
          <w:sz w:val="28"/>
          <w:lang w:val="uk-UA"/>
        </w:rPr>
      </w:pPr>
    </w:p>
    <w:p w:rsidR="00A065E0" w:rsidRPr="00376E0F" w:rsidRDefault="00A065E0" w:rsidP="00A065E0">
      <w:pPr>
        <w:jc w:val="both"/>
        <w:rPr>
          <w:sz w:val="28"/>
          <w:lang w:val="uk-UA"/>
        </w:rPr>
      </w:pPr>
    </w:p>
    <w:p w:rsidR="00A065E0" w:rsidRDefault="00A065E0" w:rsidP="00A065E0">
      <w:pPr>
        <w:jc w:val="both"/>
        <w:rPr>
          <w:sz w:val="22"/>
          <w:szCs w:val="22"/>
          <w:lang w:val="uk-UA"/>
        </w:rPr>
      </w:pPr>
      <w:r w:rsidRPr="00376E0F">
        <w:rPr>
          <w:sz w:val="22"/>
          <w:szCs w:val="22"/>
          <w:lang w:val="uk-UA"/>
        </w:rPr>
        <w:t>Бєскова, 481-32-01</w:t>
      </w:r>
    </w:p>
    <w:p w:rsidR="00A065E0" w:rsidRDefault="00A065E0" w:rsidP="00A065E0">
      <w:pPr>
        <w:jc w:val="both"/>
        <w:rPr>
          <w:sz w:val="22"/>
          <w:szCs w:val="22"/>
          <w:lang w:val="uk-UA"/>
        </w:rPr>
      </w:pPr>
      <w:r>
        <w:rPr>
          <w:sz w:val="22"/>
          <w:szCs w:val="22"/>
          <w:lang w:val="uk-UA"/>
        </w:rPr>
        <w:t>Дубовик О.А.</w:t>
      </w:r>
    </w:p>
    <w:p w:rsidR="00A065E0" w:rsidRPr="00376E0F" w:rsidRDefault="00A065E0" w:rsidP="00A065E0">
      <w:pPr>
        <w:jc w:val="both"/>
        <w:rPr>
          <w:sz w:val="22"/>
          <w:szCs w:val="22"/>
          <w:lang w:val="uk-UA"/>
        </w:rPr>
      </w:pPr>
      <w:r>
        <w:rPr>
          <w:sz w:val="22"/>
          <w:szCs w:val="22"/>
          <w:lang w:val="uk-UA"/>
        </w:rPr>
        <w:t>Коваленко О.Я.</w:t>
      </w:r>
    </w:p>
    <w:p w:rsidR="00A065E0" w:rsidRPr="00376E0F" w:rsidRDefault="00A065E0" w:rsidP="00A065E0">
      <w:pPr>
        <w:ind w:firstLine="720"/>
        <w:rPr>
          <w:sz w:val="28"/>
          <w:lang w:val="uk-UA"/>
        </w:rPr>
      </w:pPr>
    </w:p>
    <w:p w:rsidR="00A065E0" w:rsidRPr="00376E0F" w:rsidRDefault="00A065E0" w:rsidP="00A065E0">
      <w:pPr>
        <w:ind w:firstLine="709"/>
        <w:jc w:val="both"/>
        <w:rPr>
          <w:sz w:val="28"/>
        </w:rPr>
      </w:pPr>
      <w:r w:rsidRPr="00376E0F">
        <w:rPr>
          <w:sz w:val="28"/>
        </w:rPr>
        <w:tab/>
      </w:r>
      <w:r w:rsidRPr="00376E0F">
        <w:rPr>
          <w:sz w:val="28"/>
        </w:rPr>
        <w:tab/>
      </w:r>
    </w:p>
    <w:p w:rsidR="00A065E0" w:rsidRPr="00243EE9" w:rsidRDefault="00A065E0" w:rsidP="00A065E0">
      <w:pPr>
        <w:tabs>
          <w:tab w:val="left" w:pos="4635"/>
        </w:tabs>
        <w:ind w:left="357" w:firstLine="351"/>
        <w:jc w:val="center"/>
        <w:rPr>
          <w:b/>
          <w:color w:val="000000"/>
          <w:sz w:val="28"/>
          <w:szCs w:val="28"/>
          <w:lang w:val="uk-UA"/>
        </w:rPr>
      </w:pPr>
      <w:r w:rsidRPr="00243EE9">
        <w:rPr>
          <w:b/>
          <w:color w:val="000000"/>
          <w:sz w:val="28"/>
          <w:szCs w:val="28"/>
          <w:lang w:val="uk-UA"/>
        </w:rPr>
        <w:lastRenderedPageBreak/>
        <w:t>Вступ</w:t>
      </w:r>
    </w:p>
    <w:p w:rsidR="00A065E0" w:rsidRDefault="00A065E0" w:rsidP="00A065E0">
      <w:pPr>
        <w:ind w:firstLine="425"/>
        <w:jc w:val="both"/>
        <w:rPr>
          <w:rFonts w:eastAsiaTheme="minorHAnsi"/>
          <w:sz w:val="28"/>
          <w:szCs w:val="28"/>
          <w:lang w:val="uk-UA" w:eastAsia="en-US"/>
        </w:rPr>
      </w:pPr>
      <w:r>
        <w:rPr>
          <w:sz w:val="28"/>
          <w:szCs w:val="28"/>
          <w:lang w:val="uk-UA"/>
        </w:rPr>
        <w:t xml:space="preserve">   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 </w:t>
      </w:r>
    </w:p>
    <w:p w:rsidR="00A065E0" w:rsidRDefault="00A065E0" w:rsidP="00A065E0">
      <w:pPr>
        <w:ind w:firstLine="283"/>
        <w:jc w:val="both"/>
        <w:rPr>
          <w:sz w:val="28"/>
          <w:szCs w:val="28"/>
          <w:lang w:val="uk-UA"/>
        </w:rPr>
      </w:pPr>
      <w:r>
        <w:rPr>
          <w:sz w:val="28"/>
          <w:szCs w:val="28"/>
          <w:lang w:val="uk-UA"/>
        </w:rPr>
        <w:t xml:space="preserve">     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A065E0" w:rsidRDefault="00A065E0" w:rsidP="00A065E0">
      <w:pPr>
        <w:ind w:firstLine="283"/>
        <w:jc w:val="both"/>
        <w:rPr>
          <w:sz w:val="28"/>
          <w:szCs w:val="28"/>
          <w:lang w:val="uk-UA"/>
        </w:rPr>
      </w:pPr>
      <w:r>
        <w:rPr>
          <w:sz w:val="28"/>
          <w:szCs w:val="28"/>
          <w:lang w:val="uk-UA"/>
        </w:rPr>
        <w:t xml:space="preserve">     Досягнення цієї мети забезпечується шляхом формування ключових компетентностей, необхідних кожній сучасній людині:</w:t>
      </w:r>
    </w:p>
    <w:p w:rsidR="00A065E0" w:rsidRDefault="00A065E0" w:rsidP="00A065E0">
      <w:pPr>
        <w:ind w:left="426" w:firstLine="141"/>
        <w:jc w:val="both"/>
        <w:rPr>
          <w:sz w:val="28"/>
          <w:szCs w:val="28"/>
          <w:lang w:val="uk-UA"/>
        </w:rPr>
      </w:pPr>
      <w:r>
        <w:rPr>
          <w:sz w:val="28"/>
          <w:szCs w:val="28"/>
          <w:lang w:val="uk-UA"/>
        </w:rPr>
        <w:t xml:space="preserve"> вільне володіння державною мовою;</w:t>
      </w:r>
    </w:p>
    <w:p w:rsidR="00A065E0" w:rsidRDefault="00A065E0" w:rsidP="00A065E0">
      <w:pPr>
        <w:ind w:firstLine="283"/>
        <w:jc w:val="both"/>
        <w:rPr>
          <w:sz w:val="28"/>
          <w:szCs w:val="28"/>
          <w:lang w:val="uk-UA"/>
        </w:rPr>
      </w:pPr>
      <w:r>
        <w:rPr>
          <w:sz w:val="28"/>
          <w:szCs w:val="28"/>
          <w:lang w:val="uk-UA"/>
        </w:rPr>
        <w:t xml:space="preserve">     здатність спілкуватися рідною (у разі відмінності від державної) та    іноземними мовами;</w:t>
      </w:r>
    </w:p>
    <w:p w:rsidR="00A065E0" w:rsidRDefault="00A065E0" w:rsidP="00A065E0">
      <w:pPr>
        <w:ind w:firstLine="709"/>
        <w:jc w:val="both"/>
        <w:rPr>
          <w:sz w:val="28"/>
          <w:szCs w:val="28"/>
          <w:lang w:val="uk-UA"/>
        </w:rPr>
      </w:pPr>
      <w:r>
        <w:rPr>
          <w:sz w:val="28"/>
          <w:szCs w:val="28"/>
          <w:lang w:val="uk-UA"/>
        </w:rPr>
        <w:t>математична компетентність;</w:t>
      </w:r>
    </w:p>
    <w:p w:rsidR="00A065E0" w:rsidRDefault="00A065E0" w:rsidP="00A065E0">
      <w:pPr>
        <w:ind w:firstLine="709"/>
        <w:jc w:val="both"/>
        <w:rPr>
          <w:sz w:val="28"/>
          <w:szCs w:val="28"/>
          <w:lang w:val="uk-UA"/>
        </w:rPr>
      </w:pPr>
      <w:r>
        <w:rPr>
          <w:sz w:val="28"/>
          <w:szCs w:val="28"/>
          <w:lang w:val="uk-UA"/>
        </w:rPr>
        <w:t>компетентності у галузі природничих наук, техніки і технологій;</w:t>
      </w:r>
    </w:p>
    <w:p w:rsidR="00A065E0" w:rsidRDefault="00A065E0" w:rsidP="00A065E0">
      <w:pPr>
        <w:ind w:firstLine="709"/>
        <w:jc w:val="both"/>
        <w:rPr>
          <w:sz w:val="28"/>
          <w:szCs w:val="28"/>
          <w:lang w:val="uk-UA"/>
        </w:rPr>
      </w:pPr>
      <w:r>
        <w:rPr>
          <w:sz w:val="28"/>
          <w:szCs w:val="28"/>
          <w:lang w:val="uk-UA"/>
        </w:rPr>
        <w:t>інноваційність;</w:t>
      </w:r>
    </w:p>
    <w:p w:rsidR="00A065E0" w:rsidRDefault="00A065E0" w:rsidP="00A065E0">
      <w:pPr>
        <w:ind w:firstLine="709"/>
        <w:jc w:val="both"/>
        <w:rPr>
          <w:sz w:val="28"/>
          <w:szCs w:val="28"/>
          <w:lang w:val="uk-UA"/>
        </w:rPr>
      </w:pPr>
      <w:r>
        <w:rPr>
          <w:sz w:val="28"/>
          <w:szCs w:val="28"/>
          <w:lang w:val="uk-UA"/>
        </w:rPr>
        <w:t>екологічна компетентність;</w:t>
      </w:r>
    </w:p>
    <w:p w:rsidR="00A065E0" w:rsidRDefault="00A065E0" w:rsidP="00A065E0">
      <w:pPr>
        <w:ind w:firstLine="709"/>
        <w:jc w:val="both"/>
        <w:rPr>
          <w:sz w:val="28"/>
          <w:szCs w:val="28"/>
          <w:lang w:val="uk-UA"/>
        </w:rPr>
      </w:pPr>
      <w:r>
        <w:rPr>
          <w:sz w:val="28"/>
          <w:szCs w:val="28"/>
          <w:lang w:val="uk-UA"/>
        </w:rPr>
        <w:t>інформаційно-комунікаційна компетентність;</w:t>
      </w:r>
    </w:p>
    <w:p w:rsidR="00A065E0" w:rsidRDefault="00A065E0" w:rsidP="00A065E0">
      <w:pPr>
        <w:ind w:firstLine="709"/>
        <w:jc w:val="both"/>
        <w:rPr>
          <w:sz w:val="28"/>
          <w:szCs w:val="28"/>
          <w:lang w:val="uk-UA"/>
        </w:rPr>
      </w:pPr>
      <w:r>
        <w:rPr>
          <w:sz w:val="28"/>
          <w:szCs w:val="28"/>
          <w:lang w:val="uk-UA"/>
        </w:rPr>
        <w:t>навчання впродовж життя;</w:t>
      </w:r>
    </w:p>
    <w:p w:rsidR="00A065E0" w:rsidRDefault="00A065E0" w:rsidP="00A065E0">
      <w:pPr>
        <w:ind w:firstLine="709"/>
        <w:jc w:val="both"/>
        <w:rPr>
          <w:sz w:val="28"/>
          <w:szCs w:val="28"/>
          <w:lang w:val="uk-UA"/>
        </w:rPr>
      </w:pPr>
      <w:r>
        <w:rPr>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A065E0" w:rsidRDefault="00A065E0" w:rsidP="00A065E0">
      <w:pPr>
        <w:ind w:firstLine="709"/>
        <w:jc w:val="both"/>
        <w:rPr>
          <w:sz w:val="28"/>
          <w:szCs w:val="28"/>
          <w:lang w:val="uk-UA"/>
        </w:rPr>
      </w:pPr>
      <w:r>
        <w:rPr>
          <w:sz w:val="28"/>
          <w:szCs w:val="28"/>
          <w:lang w:val="uk-UA"/>
        </w:rPr>
        <w:t>культурна компетентність;</w:t>
      </w:r>
    </w:p>
    <w:p w:rsidR="00A065E0" w:rsidRDefault="00A065E0" w:rsidP="00A065E0">
      <w:pPr>
        <w:ind w:firstLine="709"/>
        <w:jc w:val="both"/>
        <w:rPr>
          <w:sz w:val="28"/>
          <w:szCs w:val="28"/>
          <w:lang w:val="uk-UA"/>
        </w:rPr>
      </w:pPr>
      <w:r>
        <w:rPr>
          <w:sz w:val="28"/>
          <w:szCs w:val="28"/>
          <w:lang w:val="uk-UA"/>
        </w:rPr>
        <w:t>підприємливість та фінансова грамотність;</w:t>
      </w:r>
    </w:p>
    <w:p w:rsidR="00A065E0" w:rsidRDefault="00A065E0" w:rsidP="00A065E0">
      <w:pPr>
        <w:ind w:firstLine="709"/>
        <w:jc w:val="both"/>
        <w:rPr>
          <w:sz w:val="28"/>
          <w:szCs w:val="28"/>
          <w:lang w:val="uk-UA"/>
        </w:rPr>
      </w:pPr>
      <w:r>
        <w:rPr>
          <w:sz w:val="28"/>
          <w:szCs w:val="28"/>
          <w:lang w:val="uk-UA"/>
        </w:rPr>
        <w:t>інші компетентності, передбачені стандартом освіти.</w:t>
      </w:r>
    </w:p>
    <w:p w:rsidR="00A065E0" w:rsidRDefault="00A065E0" w:rsidP="00A065E0">
      <w:pPr>
        <w:ind w:firstLine="709"/>
        <w:jc w:val="both"/>
        <w:rPr>
          <w:sz w:val="28"/>
          <w:szCs w:val="28"/>
          <w:lang w:val="uk-UA"/>
        </w:rPr>
      </w:pPr>
      <w:r>
        <w:rPr>
          <w:sz w:val="28"/>
          <w:szCs w:val="28"/>
          <w:lang w:val="uk-UA"/>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A065E0" w:rsidRDefault="00A065E0" w:rsidP="00A065E0">
      <w:pPr>
        <w:ind w:firstLine="351"/>
        <w:jc w:val="both"/>
        <w:rPr>
          <w:sz w:val="28"/>
          <w:szCs w:val="28"/>
          <w:lang w:val="uk-UA"/>
        </w:rPr>
      </w:pPr>
      <w:r>
        <w:rPr>
          <w:color w:val="000000"/>
          <w:sz w:val="28"/>
          <w:szCs w:val="28"/>
          <w:lang w:val="uk-UA"/>
        </w:rPr>
        <w:t xml:space="preserve">     Звертаємо особливу увагу, що  у змісті всіх навчальних програм послідовно впроваджено компетентнісний підхід, який відповідає стратегічному напрямку розвитку освіти в контексті </w:t>
      </w:r>
      <w:r w:rsidRPr="00C93089">
        <w:rPr>
          <w:color w:val="000000"/>
          <w:sz w:val="28"/>
          <w:szCs w:val="28"/>
          <w:lang w:val="uk-UA"/>
        </w:rPr>
        <w:t>положень</w:t>
      </w:r>
      <w:r w:rsidR="00193B40" w:rsidRPr="00C93089">
        <w:rPr>
          <w:color w:val="000000"/>
          <w:sz w:val="28"/>
          <w:szCs w:val="28"/>
          <w:lang w:val="uk-UA"/>
        </w:rPr>
        <w:t xml:space="preserve"> Концепції </w:t>
      </w:r>
      <w:r w:rsidRPr="00C93089">
        <w:rPr>
          <w:color w:val="000000"/>
          <w:sz w:val="28"/>
          <w:szCs w:val="28"/>
          <w:lang w:val="uk-UA"/>
        </w:rPr>
        <w:t xml:space="preserve"> «Нов</w:t>
      </w:r>
      <w:r w:rsidR="00193B40" w:rsidRPr="00C93089">
        <w:rPr>
          <w:color w:val="000000"/>
          <w:sz w:val="28"/>
          <w:szCs w:val="28"/>
          <w:lang w:val="uk-UA"/>
        </w:rPr>
        <w:t>а</w:t>
      </w:r>
      <w:r w:rsidRPr="00C93089">
        <w:rPr>
          <w:color w:val="000000"/>
          <w:sz w:val="28"/>
          <w:szCs w:val="28"/>
          <w:lang w:val="uk-UA"/>
        </w:rPr>
        <w:t xml:space="preserve"> українськ</w:t>
      </w:r>
      <w:r w:rsidR="00193B40" w:rsidRPr="00C93089">
        <w:rPr>
          <w:color w:val="000000"/>
          <w:sz w:val="28"/>
          <w:szCs w:val="28"/>
          <w:lang w:val="uk-UA"/>
        </w:rPr>
        <w:t>а</w:t>
      </w:r>
      <w:r w:rsidRPr="00C93089">
        <w:rPr>
          <w:color w:val="000000"/>
          <w:sz w:val="28"/>
          <w:szCs w:val="28"/>
          <w:lang w:val="uk-UA"/>
        </w:rPr>
        <w:t xml:space="preserve"> школ</w:t>
      </w:r>
      <w:r w:rsidR="00193B40" w:rsidRPr="00C93089">
        <w:rPr>
          <w:color w:val="000000"/>
          <w:sz w:val="28"/>
          <w:szCs w:val="28"/>
          <w:lang w:val="uk-UA"/>
        </w:rPr>
        <w:t>а</w:t>
      </w:r>
      <w:r w:rsidRPr="00C93089">
        <w:rPr>
          <w:color w:val="000000"/>
          <w:sz w:val="28"/>
          <w:szCs w:val="28"/>
          <w:lang w:val="uk-UA"/>
        </w:rPr>
        <w:t>» т</w:t>
      </w:r>
      <w:r>
        <w:rPr>
          <w:color w:val="000000"/>
          <w:sz w:val="28"/>
          <w:szCs w:val="28"/>
          <w:lang w:val="uk-UA"/>
        </w:rPr>
        <w:t>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A065E0" w:rsidRDefault="00A065E0" w:rsidP="00A065E0">
      <w:pPr>
        <w:ind w:firstLine="709"/>
        <w:jc w:val="both"/>
        <w:rPr>
          <w:sz w:val="28"/>
          <w:szCs w:val="28"/>
          <w:lang w:val="uk-UA"/>
        </w:rPr>
      </w:pPr>
      <w:r>
        <w:rPr>
          <w:sz w:val="28"/>
          <w:szCs w:val="28"/>
          <w:lang w:val="uk-UA"/>
        </w:rPr>
        <w:t xml:space="preserve">Наскрізна лінія </w:t>
      </w:r>
      <w:r>
        <w:rPr>
          <w:bCs/>
          <w:sz w:val="28"/>
          <w:szCs w:val="28"/>
          <w:bdr w:val="none" w:sz="0" w:space="0" w:color="auto" w:frame="1"/>
          <w:lang w:val="uk-UA"/>
        </w:rPr>
        <w:t>«</w:t>
      </w:r>
      <w:hyperlink r:id="rId8" w:history="1">
        <w:r>
          <w:rPr>
            <w:rStyle w:val="a6"/>
            <w:rFonts w:eastAsiaTheme="majorEastAsia"/>
            <w:bCs/>
            <w:sz w:val="28"/>
            <w:szCs w:val="28"/>
            <w:bdr w:val="none" w:sz="0" w:space="0" w:color="auto" w:frame="1"/>
            <w:lang w:val="uk-UA"/>
          </w:rPr>
          <w:t>Екологічна безпека і сталий розвиток</w:t>
        </w:r>
      </w:hyperlink>
      <w:r>
        <w:rPr>
          <w:bCs/>
          <w:sz w:val="28"/>
          <w:szCs w:val="28"/>
          <w:bdr w:val="none" w:sz="0" w:space="0" w:color="auto" w:frame="1"/>
          <w:lang w:val="uk-UA"/>
        </w:rPr>
        <w:t>»</w:t>
      </w:r>
      <w:r>
        <w:rPr>
          <w:sz w:val="28"/>
          <w:szCs w:val="28"/>
          <w:lang w:val="uk-UA"/>
        </w:rPr>
        <w:t xml:space="preserve">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w:t>
      </w:r>
      <w:r>
        <w:rPr>
          <w:sz w:val="28"/>
          <w:szCs w:val="28"/>
          <w:lang w:val="uk-UA"/>
        </w:rPr>
        <w:lastRenderedPageBreak/>
        <w:t>готовність брати участь у вирішенні питань навколишнього середовища і розвитку суспільства.</w:t>
      </w:r>
    </w:p>
    <w:p w:rsidR="00A065E0" w:rsidRDefault="00A065E0" w:rsidP="00A065E0">
      <w:pPr>
        <w:shd w:val="clear" w:color="auto" w:fill="FFFFFF"/>
        <w:ind w:firstLine="709"/>
        <w:jc w:val="both"/>
        <w:textAlignment w:val="baseline"/>
        <w:rPr>
          <w:sz w:val="28"/>
          <w:szCs w:val="28"/>
          <w:lang w:val="uk-UA"/>
        </w:rPr>
      </w:pPr>
      <w:r>
        <w:rPr>
          <w:sz w:val="28"/>
          <w:szCs w:val="28"/>
          <w:lang w:val="uk-UA"/>
        </w:rPr>
        <w:t xml:space="preserve">Наскрізна лінія </w:t>
      </w:r>
      <w:hyperlink r:id="rId9" w:tgtFrame="_blank" w:history="1">
        <w:r>
          <w:rPr>
            <w:rStyle w:val="a6"/>
            <w:rFonts w:eastAsiaTheme="majorEastAsia"/>
            <w:bCs/>
            <w:sz w:val="28"/>
            <w:szCs w:val="28"/>
            <w:bdr w:val="none" w:sz="0" w:space="0" w:color="auto" w:frame="1"/>
            <w:lang w:val="uk-UA"/>
          </w:rPr>
          <w:t>«Громадянська відповідальність»</w:t>
        </w:r>
      </w:hyperlink>
      <w:r>
        <w:rPr>
          <w:sz w:val="28"/>
          <w:szCs w:val="28"/>
          <w:lang w:val="uk-UA"/>
        </w:rPr>
        <w:t xml:space="preserve"> 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A065E0" w:rsidRDefault="00A065E0" w:rsidP="00A065E0">
      <w:pPr>
        <w:shd w:val="clear" w:color="auto" w:fill="FFFFFF"/>
        <w:ind w:firstLine="709"/>
        <w:jc w:val="both"/>
        <w:textAlignment w:val="baseline"/>
        <w:rPr>
          <w:sz w:val="28"/>
          <w:szCs w:val="28"/>
          <w:lang w:val="uk-UA"/>
        </w:rPr>
      </w:pPr>
      <w:r>
        <w:rPr>
          <w:sz w:val="28"/>
          <w:szCs w:val="28"/>
          <w:lang w:val="uk-UA"/>
        </w:rPr>
        <w:t xml:space="preserve">Реалізації здоров’язбережувальної ключової компетентності сприяє наскрізна лінія </w:t>
      </w:r>
      <w:r>
        <w:rPr>
          <w:bCs/>
          <w:sz w:val="28"/>
          <w:szCs w:val="28"/>
          <w:bdr w:val="none" w:sz="0" w:space="0" w:color="auto" w:frame="1"/>
          <w:lang w:val="uk-UA"/>
        </w:rPr>
        <w:t>«</w:t>
      </w:r>
      <w:hyperlink r:id="rId10" w:history="1">
        <w:r>
          <w:rPr>
            <w:rStyle w:val="a6"/>
            <w:rFonts w:eastAsiaTheme="majorEastAsia"/>
            <w:bCs/>
            <w:sz w:val="28"/>
            <w:szCs w:val="28"/>
            <w:bdr w:val="none" w:sz="0" w:space="0" w:color="auto" w:frame="1"/>
            <w:lang w:val="uk-UA"/>
          </w:rPr>
          <w:t>Здоров’я і безпека</w:t>
        </w:r>
      </w:hyperlink>
      <w:r>
        <w:rPr>
          <w:bCs/>
          <w:sz w:val="28"/>
          <w:szCs w:val="28"/>
          <w:bdr w:val="none" w:sz="0" w:space="0" w:color="auto" w:frame="1"/>
          <w:lang w:val="uk-UA"/>
        </w:rPr>
        <w:t>»</w:t>
      </w:r>
      <w:r>
        <w:rPr>
          <w:sz w:val="28"/>
          <w:szCs w:val="28"/>
          <w:lang w:val="uk-UA"/>
        </w:rPr>
        <w:t>,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A065E0" w:rsidRDefault="00A065E0" w:rsidP="00A065E0">
      <w:pPr>
        <w:shd w:val="clear" w:color="auto" w:fill="FFFFFF"/>
        <w:ind w:firstLine="709"/>
        <w:jc w:val="both"/>
        <w:textAlignment w:val="baseline"/>
        <w:rPr>
          <w:sz w:val="28"/>
          <w:szCs w:val="28"/>
          <w:lang w:val="uk-UA"/>
        </w:rPr>
      </w:pPr>
      <w:r>
        <w:rPr>
          <w:sz w:val="28"/>
          <w:szCs w:val="28"/>
          <w:lang w:val="uk-UA"/>
        </w:rPr>
        <w:t xml:space="preserve">Метою наскрізної лінії </w:t>
      </w:r>
      <w:r>
        <w:rPr>
          <w:bCs/>
          <w:sz w:val="28"/>
          <w:szCs w:val="28"/>
          <w:bdr w:val="none" w:sz="0" w:space="0" w:color="auto" w:frame="1"/>
          <w:lang w:val="uk-UA"/>
        </w:rPr>
        <w:t>«</w:t>
      </w:r>
      <w:hyperlink r:id="rId11" w:history="1">
        <w:r>
          <w:rPr>
            <w:rStyle w:val="a6"/>
            <w:rFonts w:eastAsiaTheme="majorEastAsia"/>
            <w:bCs/>
            <w:sz w:val="28"/>
            <w:szCs w:val="28"/>
            <w:bdr w:val="none" w:sz="0" w:space="0" w:color="auto" w:frame="1"/>
            <w:lang w:val="uk-UA"/>
          </w:rPr>
          <w:t>Підприємливість</w:t>
        </w:r>
      </w:hyperlink>
      <w:r>
        <w:rPr>
          <w:bCs/>
          <w:sz w:val="28"/>
          <w:szCs w:val="28"/>
          <w:bdr w:val="none" w:sz="0" w:space="0" w:color="auto" w:frame="1"/>
          <w:lang w:val="uk-UA"/>
        </w:rPr>
        <w:t xml:space="preserve"> і </w:t>
      </w:r>
      <w:hyperlink r:id="rId12" w:history="1">
        <w:r>
          <w:rPr>
            <w:rStyle w:val="a6"/>
            <w:rFonts w:eastAsiaTheme="majorEastAsia"/>
            <w:bCs/>
            <w:sz w:val="28"/>
            <w:szCs w:val="28"/>
            <w:bdr w:val="none" w:sz="0" w:space="0" w:color="auto" w:frame="1"/>
            <w:lang w:val="uk-UA"/>
          </w:rPr>
          <w:t>фінансова грамотність</w:t>
        </w:r>
      </w:hyperlink>
      <w:r>
        <w:rPr>
          <w:bCs/>
          <w:sz w:val="28"/>
          <w:szCs w:val="28"/>
          <w:bdr w:val="none" w:sz="0" w:space="0" w:color="auto" w:frame="1"/>
          <w:lang w:val="uk-UA"/>
        </w:rPr>
        <w:t>»</w:t>
      </w:r>
      <w:r>
        <w:rPr>
          <w:sz w:val="28"/>
          <w:szCs w:val="28"/>
          <w:lang w:val="uk-UA"/>
        </w:rPr>
        <w:t xml:space="preserve">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A065E0" w:rsidRDefault="00A065E0" w:rsidP="00A065E0">
      <w:pPr>
        <w:shd w:val="clear" w:color="auto" w:fill="FFFFFF"/>
        <w:ind w:firstLine="709"/>
        <w:jc w:val="both"/>
        <w:textAlignment w:val="baseline"/>
        <w:rPr>
          <w:sz w:val="28"/>
          <w:szCs w:val="28"/>
          <w:lang w:val="uk-UA"/>
        </w:rPr>
      </w:pPr>
      <w:r>
        <w:rPr>
          <w:sz w:val="28"/>
          <w:szCs w:val="28"/>
          <w:lang w:val="uk-UA"/>
        </w:rPr>
        <w:t>Наскрізні змістові лінії спільні для всіх начальних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A065E0" w:rsidRDefault="00A065E0" w:rsidP="00A065E0">
      <w:pPr>
        <w:shd w:val="clear" w:color="auto" w:fill="FFFFFF"/>
        <w:ind w:firstLine="709"/>
        <w:jc w:val="both"/>
        <w:textAlignment w:val="baseline"/>
        <w:rPr>
          <w:sz w:val="28"/>
          <w:szCs w:val="28"/>
          <w:lang w:val="uk-UA"/>
        </w:rPr>
      </w:pPr>
      <w:r>
        <w:rPr>
          <w:sz w:val="28"/>
          <w:szCs w:val="28"/>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A065E0" w:rsidRDefault="00A065E0" w:rsidP="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здоров’язбережувальних та інших компетентностей, визначених навчальними програмами.</w:t>
      </w:r>
    </w:p>
    <w:p w:rsidR="00A065E0" w:rsidRDefault="00A065E0" w:rsidP="00A065E0">
      <w:pPr>
        <w:ind w:firstLine="709"/>
        <w:jc w:val="both"/>
        <w:rPr>
          <w:rFonts w:eastAsiaTheme="minorHAnsi"/>
          <w:sz w:val="28"/>
          <w:szCs w:val="28"/>
          <w:lang w:val="uk-UA" w:eastAsia="en-US"/>
        </w:rPr>
      </w:pPr>
      <w:r>
        <w:rPr>
          <w:sz w:val="28"/>
          <w:szCs w:val="28"/>
          <w:lang w:val="uk-UA"/>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завдання – пошук ефективних механізмів проходження всіх етапів навчання.</w:t>
      </w:r>
    </w:p>
    <w:p w:rsidR="00A065E0" w:rsidRDefault="00A065E0" w:rsidP="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PSMT"/>
          <w:b/>
          <w:sz w:val="28"/>
          <w:szCs w:val="28"/>
          <w:u w:val="single"/>
        </w:rPr>
      </w:pPr>
      <w:r>
        <w:rPr>
          <w:sz w:val="28"/>
          <w:szCs w:val="28"/>
          <w:lang w:val="uk-UA"/>
        </w:rPr>
        <w:t xml:space="preserve">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 </w:t>
      </w:r>
    </w:p>
    <w:p w:rsidR="00A065E0" w:rsidRPr="00376E0F" w:rsidRDefault="00A065E0" w:rsidP="00A065E0">
      <w:pPr>
        <w:ind w:firstLine="426"/>
        <w:jc w:val="center"/>
        <w:rPr>
          <w:b/>
          <w:sz w:val="28"/>
          <w:szCs w:val="28"/>
          <w:lang w:val="uk-UA"/>
        </w:rPr>
      </w:pPr>
      <w:r w:rsidRPr="00376E0F">
        <w:rPr>
          <w:b/>
          <w:sz w:val="28"/>
          <w:szCs w:val="28"/>
          <w:lang w:val="uk-UA"/>
        </w:rPr>
        <w:t>Початкова школа</w:t>
      </w:r>
    </w:p>
    <w:p w:rsidR="00A065E0" w:rsidRPr="00376E0F" w:rsidRDefault="00A065E0" w:rsidP="00A065E0">
      <w:pPr>
        <w:pStyle w:val="1"/>
        <w:spacing w:before="0" w:beforeAutospacing="0" w:after="0" w:afterAutospacing="0"/>
        <w:ind w:firstLine="426"/>
        <w:jc w:val="both"/>
        <w:rPr>
          <w:sz w:val="28"/>
          <w:szCs w:val="28"/>
          <w:lang w:val="uk-UA"/>
        </w:rPr>
      </w:pPr>
      <w:r w:rsidRPr="00376E0F">
        <w:rPr>
          <w:b w:val="0"/>
          <w:color w:val="000000"/>
          <w:sz w:val="28"/>
          <w:szCs w:val="28"/>
          <w:lang w:val="uk-UA"/>
        </w:rPr>
        <w:t xml:space="preserve">Організація освітньої діяльності у 1-4-х класах </w:t>
      </w:r>
      <w:r w:rsidRPr="00376E0F">
        <w:rPr>
          <w:b w:val="0"/>
          <w:sz w:val="28"/>
          <w:szCs w:val="28"/>
          <w:lang w:val="uk-UA"/>
        </w:rPr>
        <w:t>закладів загальної середньої освіти</w:t>
      </w:r>
      <w:r w:rsidRPr="00376E0F">
        <w:rPr>
          <w:sz w:val="28"/>
          <w:szCs w:val="28"/>
          <w:lang w:val="uk-UA"/>
        </w:rPr>
        <w:t xml:space="preserve"> </w:t>
      </w:r>
      <w:r w:rsidRPr="00376E0F">
        <w:rPr>
          <w:b w:val="0"/>
          <w:color w:val="000000"/>
          <w:sz w:val="28"/>
          <w:szCs w:val="28"/>
          <w:lang w:val="uk-UA"/>
        </w:rPr>
        <w:t xml:space="preserve">у 2019/2020 навчальному році здійснюється відповідно до законів України </w:t>
      </w:r>
      <w:hyperlink r:id="rId13" w:history="1">
        <w:r w:rsidRPr="00376E0F">
          <w:rPr>
            <w:b w:val="0"/>
            <w:color w:val="000000"/>
            <w:sz w:val="28"/>
            <w:szCs w:val="28"/>
            <w:lang w:val="uk-UA"/>
          </w:rPr>
          <w:t>«Про освіту»,</w:t>
        </w:r>
      </w:hyperlink>
      <w:r w:rsidRPr="00376E0F">
        <w:rPr>
          <w:b w:val="0"/>
          <w:color w:val="000000"/>
          <w:sz w:val="28"/>
          <w:szCs w:val="28"/>
          <w:lang w:val="uk-UA"/>
        </w:rPr>
        <w:t xml:space="preserve"> </w:t>
      </w:r>
      <w:hyperlink r:id="rId14" w:history="1">
        <w:r w:rsidRPr="00376E0F">
          <w:rPr>
            <w:b w:val="0"/>
            <w:color w:val="000000"/>
            <w:sz w:val="28"/>
            <w:szCs w:val="28"/>
            <w:lang w:val="uk-UA"/>
          </w:rPr>
          <w:t>«Про загальну середню освіту»</w:t>
        </w:r>
      </w:hyperlink>
      <w:r w:rsidRPr="00376E0F">
        <w:rPr>
          <w:b w:val="0"/>
          <w:color w:val="000000"/>
          <w:sz w:val="28"/>
          <w:szCs w:val="28"/>
          <w:lang w:val="uk-UA"/>
        </w:rPr>
        <w:t xml:space="preserve">, Указу Президента України від </w:t>
      </w:r>
      <w:r w:rsidRPr="00376E0F">
        <w:rPr>
          <w:b w:val="0"/>
          <w:color w:val="000000"/>
          <w:sz w:val="28"/>
          <w:szCs w:val="28"/>
          <w:lang w:val="uk-UA"/>
        </w:rPr>
        <w:lastRenderedPageBreak/>
        <w:t xml:space="preserve">13.10.2015 </w:t>
      </w:r>
      <w:hyperlink r:id="rId15" w:history="1">
        <w:r w:rsidRPr="00376E0F">
          <w:rPr>
            <w:b w:val="0"/>
            <w:color w:val="000000"/>
            <w:sz w:val="28"/>
            <w:szCs w:val="28"/>
            <w:lang w:val="uk-UA"/>
          </w:rPr>
          <w:t>№ 580/2015</w:t>
        </w:r>
      </w:hyperlink>
      <w:r w:rsidRPr="00376E0F">
        <w:rPr>
          <w:b w:val="0"/>
          <w:color w:val="000000"/>
          <w:sz w:val="28"/>
          <w:szCs w:val="28"/>
          <w:lang w:val="uk-UA"/>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16" w:history="1">
        <w:r w:rsidRPr="00376E0F">
          <w:rPr>
            <w:rStyle w:val="a6"/>
            <w:rFonts w:eastAsiaTheme="majorEastAsia"/>
            <w:b w:val="0"/>
            <w:sz w:val="28"/>
            <w:szCs w:val="28"/>
            <w:lang w:val="uk-UA"/>
          </w:rPr>
          <w:t>http://mon.gov.ua/activity /education/zagalna-serednya/ua-sch-2016/konczepcziya.html</w:t>
        </w:r>
      </w:hyperlink>
      <w:r w:rsidRPr="00376E0F">
        <w:rPr>
          <w:b w:val="0"/>
          <w:color w:val="000000"/>
          <w:sz w:val="28"/>
          <w:szCs w:val="28"/>
          <w:lang w:val="uk-UA"/>
        </w:rPr>
        <w:t>), Державного стандарту початкової освіти,</w:t>
      </w:r>
      <w:r w:rsidRPr="00376E0F">
        <w:rPr>
          <w:b w:val="0"/>
          <w:sz w:val="28"/>
          <w:szCs w:val="28"/>
          <w:lang w:val="uk-UA"/>
        </w:rPr>
        <w:t xml:space="preserve"> затвердженого постановою </w:t>
      </w:r>
      <w:r w:rsidRPr="00376E0F">
        <w:rPr>
          <w:b w:val="0"/>
          <w:sz w:val="28"/>
          <w:szCs w:val="28"/>
        </w:rPr>
        <w:t xml:space="preserve">Кабінету Міністрів України № 87 від 21.02.2018 </w:t>
      </w:r>
      <w:r w:rsidRPr="00376E0F">
        <w:rPr>
          <w:b w:val="0"/>
          <w:color w:val="000000"/>
          <w:sz w:val="28"/>
          <w:szCs w:val="28"/>
          <w:lang w:val="uk-UA"/>
        </w:rPr>
        <w:t>(у 1-2 класах),  Державного стандарту початкової загальної освіти,</w:t>
      </w:r>
      <w:r w:rsidRPr="00376E0F">
        <w:rPr>
          <w:sz w:val="28"/>
          <w:szCs w:val="28"/>
        </w:rPr>
        <w:t xml:space="preserve"> </w:t>
      </w:r>
      <w:r w:rsidRPr="00376E0F">
        <w:rPr>
          <w:b w:val="0"/>
          <w:sz w:val="28"/>
          <w:szCs w:val="28"/>
        </w:rPr>
        <w:t>затверджен</w:t>
      </w:r>
      <w:r w:rsidRPr="00376E0F">
        <w:rPr>
          <w:b w:val="0"/>
          <w:sz w:val="28"/>
          <w:szCs w:val="28"/>
          <w:lang w:val="uk-UA"/>
        </w:rPr>
        <w:t>ого</w:t>
      </w:r>
      <w:r w:rsidRPr="00376E0F">
        <w:rPr>
          <w:b w:val="0"/>
          <w:sz w:val="28"/>
          <w:szCs w:val="28"/>
        </w:rPr>
        <w:t xml:space="preserve"> постановою Кабінету Міністрів України № 462 від 20.04.201</w:t>
      </w:r>
      <w:r w:rsidRPr="00376E0F">
        <w:rPr>
          <w:b w:val="0"/>
          <w:sz w:val="28"/>
          <w:szCs w:val="28"/>
          <w:lang w:val="uk-UA"/>
        </w:rPr>
        <w:t>1</w:t>
      </w:r>
      <w:r w:rsidRPr="00376E0F">
        <w:rPr>
          <w:b w:val="0"/>
          <w:color w:val="000000"/>
          <w:sz w:val="28"/>
          <w:szCs w:val="28"/>
          <w:lang w:val="uk-UA"/>
        </w:rPr>
        <w:t xml:space="preserve"> (у 3-4-х класах).</w:t>
      </w:r>
    </w:p>
    <w:p w:rsidR="00A065E0" w:rsidRPr="00376E0F" w:rsidRDefault="00A065E0" w:rsidP="00A065E0">
      <w:pPr>
        <w:ind w:firstLine="426"/>
        <w:jc w:val="both"/>
        <w:rPr>
          <w:sz w:val="28"/>
          <w:szCs w:val="28"/>
          <w:lang w:val="uk-UA"/>
        </w:rPr>
      </w:pPr>
      <w:r w:rsidRPr="00376E0F">
        <w:rPr>
          <w:sz w:val="28"/>
          <w:szCs w:val="28"/>
          <w:lang w:val="uk-UA"/>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000000"/>
          <w:sz w:val="28"/>
          <w:szCs w:val="28"/>
        </w:rPr>
      </w:pPr>
      <w:r w:rsidRPr="00376E0F">
        <w:rPr>
          <w:sz w:val="28"/>
          <w:szCs w:val="28"/>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376E0F">
        <w:rPr>
          <w:color w:val="000000"/>
          <w:sz w:val="28"/>
          <w:szCs w:val="28"/>
          <w:shd w:val="clear" w:color="auto" w:fill="FFFFFF"/>
        </w:rPr>
        <w:t xml:space="preserve">Основою для розроблення освітньої програми є стандарт освіти відповідного рівня </w:t>
      </w:r>
      <w:r w:rsidRPr="00376E0F">
        <w:rPr>
          <w:color w:val="000000"/>
          <w:sz w:val="28"/>
          <w:szCs w:val="28"/>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376E0F">
        <w:rPr>
          <w:color w:val="FF0000"/>
          <w:sz w:val="28"/>
          <w:szCs w:val="28"/>
        </w:rPr>
        <w:t xml:space="preserve"> </w:t>
      </w:r>
      <w:r w:rsidRPr="00376E0F">
        <w:rPr>
          <w:color w:val="000000"/>
          <w:sz w:val="28"/>
          <w:szCs w:val="28"/>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000000"/>
          <w:sz w:val="28"/>
          <w:szCs w:val="28"/>
        </w:rPr>
      </w:pPr>
      <w:bookmarkStart w:id="1" w:name="n495"/>
      <w:bookmarkEnd w:id="1"/>
      <w:r w:rsidRPr="00376E0F">
        <w:rPr>
          <w:color w:val="000000"/>
          <w:sz w:val="28"/>
          <w:szCs w:val="28"/>
        </w:rPr>
        <w:t>Освітні програми повинні передбачати освітні компоненти для вільного вибору здобувачів освіти.</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000000"/>
          <w:sz w:val="28"/>
          <w:szCs w:val="28"/>
        </w:rPr>
      </w:pPr>
      <w:bookmarkStart w:id="2" w:name="n496"/>
      <w:bookmarkEnd w:id="2"/>
      <w:r w:rsidRPr="00376E0F">
        <w:rPr>
          <w:color w:val="000000"/>
          <w:sz w:val="28"/>
          <w:szCs w:val="28"/>
        </w:rPr>
        <w:t>Заклади освіти можуть використовувати типові або інші освітні програми.</w:t>
      </w:r>
    </w:p>
    <w:p w:rsidR="00A065E0" w:rsidRPr="00376E0F" w:rsidRDefault="00A065E0" w:rsidP="00A065E0">
      <w:pPr>
        <w:ind w:firstLine="426"/>
        <w:jc w:val="both"/>
        <w:rPr>
          <w:sz w:val="28"/>
          <w:szCs w:val="28"/>
        </w:rPr>
      </w:pPr>
      <w:r w:rsidRPr="00376E0F">
        <w:rPr>
          <w:sz w:val="28"/>
          <w:szCs w:val="28"/>
        </w:rPr>
        <w:t>З урахуванням поетапного переходу закладів освіти на здійснення діяльності за новим Державним стандартом у 201</w:t>
      </w:r>
      <w:r w:rsidRPr="00376E0F">
        <w:rPr>
          <w:sz w:val="28"/>
          <w:szCs w:val="28"/>
          <w:lang w:val="uk-UA"/>
        </w:rPr>
        <w:t>9</w:t>
      </w:r>
      <w:r w:rsidRPr="00376E0F">
        <w:rPr>
          <w:sz w:val="28"/>
          <w:szCs w:val="28"/>
        </w:rPr>
        <w:t>/20</w:t>
      </w:r>
      <w:r w:rsidRPr="00376E0F">
        <w:rPr>
          <w:sz w:val="28"/>
          <w:szCs w:val="28"/>
          <w:lang w:val="uk-UA"/>
        </w:rPr>
        <w:t>20</w:t>
      </w:r>
      <w:r w:rsidRPr="00376E0F">
        <w:rPr>
          <w:sz w:val="28"/>
          <w:szCs w:val="28"/>
        </w:rPr>
        <w:t xml:space="preserve"> навчальному році освітня програма закладу освіти може розроблятися на основі:</w:t>
      </w:r>
    </w:p>
    <w:p w:rsidR="00A065E0" w:rsidRPr="00376E0F" w:rsidRDefault="00A065E0" w:rsidP="00A065E0">
      <w:pPr>
        <w:ind w:firstLine="426"/>
        <w:jc w:val="both"/>
        <w:rPr>
          <w:color w:val="FF0000"/>
          <w:sz w:val="28"/>
          <w:szCs w:val="28"/>
          <w:lang w:val="uk-UA"/>
        </w:rPr>
      </w:pPr>
      <w:r w:rsidRPr="00376E0F">
        <w:rPr>
          <w:color w:val="000000"/>
          <w:sz w:val="28"/>
          <w:szCs w:val="28"/>
        </w:rPr>
        <w:t>для 1</w:t>
      </w:r>
      <w:r w:rsidRPr="00376E0F">
        <w:rPr>
          <w:color w:val="000000"/>
          <w:sz w:val="28"/>
          <w:szCs w:val="28"/>
          <w:lang w:val="uk-UA"/>
        </w:rPr>
        <w:t>-2</w:t>
      </w:r>
      <w:r w:rsidRPr="00376E0F">
        <w:rPr>
          <w:color w:val="000000"/>
          <w:sz w:val="28"/>
          <w:szCs w:val="28"/>
        </w:rPr>
        <w:t xml:space="preserve"> класів – Державного стандарту початкової освіти (2018), типових </w:t>
      </w:r>
      <w:r w:rsidRPr="00376E0F">
        <w:rPr>
          <w:color w:val="000000"/>
          <w:sz w:val="28"/>
          <w:szCs w:val="28"/>
          <w:lang w:val="uk-UA"/>
        </w:rPr>
        <w:t>освітніх програм (наказ МОН України від 21.03.2018 № 268);</w:t>
      </w:r>
    </w:p>
    <w:p w:rsidR="00A065E0" w:rsidRPr="00376E0F" w:rsidRDefault="00A065E0" w:rsidP="00A065E0">
      <w:pPr>
        <w:ind w:firstLine="426"/>
        <w:jc w:val="both"/>
        <w:rPr>
          <w:sz w:val="28"/>
          <w:szCs w:val="28"/>
          <w:lang w:val="uk-UA"/>
        </w:rPr>
      </w:pPr>
      <w:r w:rsidRPr="00376E0F">
        <w:rPr>
          <w:sz w:val="28"/>
          <w:szCs w:val="28"/>
          <w:lang w:val="uk-UA"/>
        </w:rPr>
        <w:t>для 3-4 класів – Державного стандарту початкової загальної освіти (2011 р.), типових освітніх програм (наказ МОН України від 20.04.2018 № 407).</w:t>
      </w:r>
    </w:p>
    <w:p w:rsidR="00A065E0" w:rsidRPr="00376E0F" w:rsidRDefault="00A065E0" w:rsidP="00A065E0">
      <w:pPr>
        <w:ind w:firstLine="426"/>
        <w:jc w:val="both"/>
        <w:rPr>
          <w:sz w:val="28"/>
          <w:szCs w:val="28"/>
        </w:rPr>
      </w:pPr>
      <w:r w:rsidRPr="00376E0F">
        <w:rPr>
          <w:sz w:val="28"/>
          <w:szCs w:val="28"/>
          <w:lang w:val="uk-UA"/>
        </w:rPr>
        <w:t xml:space="preserve"> У навчальному плані освітньої програми закладу освіти конкретизується розподіл годин інваріантного (у випадку викладання інтегрованого курсу двома педагогічними працівниками) та варіативного складників.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w:t>
      </w:r>
      <w:r w:rsidRPr="00376E0F">
        <w:rPr>
          <w:sz w:val="28"/>
          <w:szCs w:val="28"/>
          <w:lang w:val="uk-UA"/>
        </w:rPr>
        <w:lastRenderedPageBreak/>
        <w:t>методичних посібників, рекомендованих МОН</w:t>
      </w:r>
      <w:r w:rsidRPr="00376E0F">
        <w:rPr>
          <w:sz w:val="28"/>
          <w:szCs w:val="28"/>
        </w:rPr>
        <w:t xml:space="preserve"> України для використання у початкових класах закладів загальної середньої освіти</w:t>
      </w:r>
      <w:r w:rsidRPr="00376E0F">
        <w:rPr>
          <w:sz w:val="28"/>
          <w:szCs w:val="28"/>
          <w:lang w:val="uk-UA"/>
        </w:rPr>
        <w:t xml:space="preserve"> </w:t>
      </w:r>
      <w:r w:rsidRPr="00376E0F">
        <w:rPr>
          <w:sz w:val="28"/>
          <w:szCs w:val="28"/>
        </w:rPr>
        <w:t>(</w:t>
      </w:r>
      <w:hyperlink r:id="rId17" w:history="1">
        <w:r w:rsidRPr="00376E0F">
          <w:rPr>
            <w:rStyle w:val="a6"/>
            <w:rFonts w:eastAsiaTheme="majorEastAsia"/>
            <w:sz w:val="28"/>
            <w:szCs w:val="28"/>
          </w:rPr>
          <w:t>https://imzo.gov.ua/pidruchniki/pereliki/</w:t>
        </w:r>
      </w:hyperlink>
      <w:r w:rsidRPr="00376E0F">
        <w:rPr>
          <w:sz w:val="28"/>
          <w:szCs w:val="28"/>
        </w:rPr>
        <w:t>).</w:t>
      </w:r>
    </w:p>
    <w:p w:rsidR="00A065E0" w:rsidRPr="00376E0F" w:rsidRDefault="00A065E0" w:rsidP="00A065E0">
      <w:pPr>
        <w:ind w:firstLine="426"/>
        <w:jc w:val="both"/>
        <w:rPr>
          <w:sz w:val="28"/>
          <w:szCs w:val="28"/>
        </w:rPr>
      </w:pPr>
      <w:r w:rsidRPr="00376E0F">
        <w:rPr>
          <w:color w:val="000000"/>
          <w:sz w:val="28"/>
          <w:szCs w:val="28"/>
        </w:rPr>
        <w:t>Використання г</w:t>
      </w:r>
      <w:r w:rsidRPr="00376E0F">
        <w:rPr>
          <w:sz w:val="28"/>
          <w:szCs w:val="28"/>
        </w:rPr>
        <w:t>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w:t>
      </w:r>
      <w:r w:rsidRPr="00376E0F">
        <w:rPr>
          <w:sz w:val="28"/>
          <w:szCs w:val="28"/>
          <w:lang w:val="uk-UA"/>
        </w:rPr>
        <w:t xml:space="preserve"> </w:t>
      </w:r>
      <w:r w:rsidRPr="00376E0F">
        <w:rPr>
          <w:sz w:val="28"/>
          <w:szCs w:val="28"/>
        </w:rPr>
        <w:t xml:space="preserve">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A065E0" w:rsidRPr="00376E0F" w:rsidRDefault="00A065E0" w:rsidP="00A065E0">
      <w:pPr>
        <w:ind w:firstLine="426"/>
        <w:jc w:val="both"/>
        <w:rPr>
          <w:sz w:val="28"/>
          <w:szCs w:val="28"/>
          <w:lang w:val="uk-UA"/>
        </w:rPr>
      </w:pPr>
      <w:r w:rsidRPr="00376E0F">
        <w:rPr>
          <w:sz w:val="28"/>
          <w:szCs w:val="28"/>
        </w:rPr>
        <w:t>Звертаємо увагу, що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A065E0" w:rsidRPr="00376E0F" w:rsidRDefault="00A065E0" w:rsidP="00A065E0">
      <w:pPr>
        <w:ind w:firstLine="426"/>
        <w:jc w:val="both"/>
        <w:rPr>
          <w:color w:val="000000"/>
          <w:sz w:val="28"/>
          <w:szCs w:val="28"/>
        </w:rPr>
      </w:pPr>
      <w:r w:rsidRPr="00376E0F">
        <w:rPr>
          <w:color w:val="000000"/>
          <w:sz w:val="28"/>
          <w:szCs w:val="28"/>
        </w:rPr>
        <w:t xml:space="preserve">На основі навчальної програми предмета/інтегрованого курсу вчитель складає календарно-тематичне планування з урахуванням навчальних можливостей учнів класу. </w:t>
      </w:r>
    </w:p>
    <w:p w:rsidR="00A065E0" w:rsidRPr="00376E0F" w:rsidRDefault="00A065E0" w:rsidP="00A065E0">
      <w:pPr>
        <w:pStyle w:val="a8"/>
        <w:shd w:val="clear" w:color="auto" w:fill="FFFFFF"/>
        <w:spacing w:before="0" w:beforeAutospacing="0" w:after="0" w:afterAutospacing="0"/>
        <w:ind w:firstLine="426"/>
        <w:jc w:val="both"/>
        <w:rPr>
          <w:color w:val="000000"/>
          <w:sz w:val="28"/>
          <w:szCs w:val="28"/>
        </w:rPr>
      </w:pPr>
      <w:r w:rsidRPr="00376E0F">
        <w:rPr>
          <w:b/>
          <w:color w:val="000000"/>
          <w:sz w:val="28"/>
          <w:szCs w:val="28"/>
        </w:rPr>
        <w:t>Календарно-тематичне та поурочне планування</w:t>
      </w:r>
      <w:r w:rsidRPr="00376E0F">
        <w:rPr>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w:t>
      </w:r>
      <w:r w:rsidRPr="00376E0F">
        <w:rPr>
          <w:b/>
          <w:color w:val="000000"/>
          <w:sz w:val="28"/>
          <w:szCs w:val="28"/>
        </w:rPr>
        <w:t>індивідуальною справою вчителя.</w:t>
      </w:r>
      <w:r w:rsidRPr="00376E0F">
        <w:rPr>
          <w:color w:val="000000"/>
          <w:sz w:val="28"/>
          <w:szCs w:val="28"/>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000000"/>
          <w:sz w:val="28"/>
          <w:szCs w:val="28"/>
        </w:rPr>
      </w:pPr>
      <w:r w:rsidRPr="00376E0F">
        <w:rPr>
          <w:sz w:val="28"/>
          <w:szCs w:val="28"/>
          <w:lang w:eastAsia="ru-RU"/>
        </w:rPr>
        <w:t xml:space="preserve">Автономія вчителя має бути забезпечена  </w:t>
      </w:r>
      <w:r w:rsidRPr="00376E0F">
        <w:rPr>
          <w:color w:val="000000"/>
          <w:sz w:val="28"/>
          <w:szCs w:val="28"/>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3" w:name="n769"/>
      <w:bookmarkEnd w:id="3"/>
      <w:r w:rsidRPr="00376E0F">
        <w:rPr>
          <w:color w:val="000000"/>
          <w:sz w:val="28"/>
          <w:szCs w:val="28"/>
        </w:rPr>
        <w:t xml:space="preserve"> </w:t>
      </w:r>
      <w:bookmarkStart w:id="4" w:name="n770"/>
      <w:bookmarkEnd w:id="4"/>
      <w:r w:rsidRPr="00376E0F">
        <w:rPr>
          <w:color w:val="000000"/>
          <w:sz w:val="28"/>
          <w:szCs w:val="28"/>
        </w:rPr>
        <w:t xml:space="preserve">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 </w:t>
      </w:r>
      <w:r w:rsidRPr="00376E0F">
        <w:rPr>
          <w:color w:val="000000"/>
          <w:sz w:val="28"/>
          <w:szCs w:val="28"/>
          <w:shd w:val="clear" w:color="auto" w:fill="FFFFFF"/>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065E0" w:rsidRPr="00376E0F" w:rsidRDefault="00A065E0" w:rsidP="00A065E0">
      <w:pPr>
        <w:ind w:firstLine="567"/>
        <w:jc w:val="both"/>
        <w:rPr>
          <w:color w:val="000000"/>
          <w:sz w:val="28"/>
          <w:szCs w:val="28"/>
        </w:rPr>
      </w:pPr>
      <w:r w:rsidRPr="00376E0F">
        <w:rPr>
          <w:sz w:val="28"/>
          <w:szCs w:val="28"/>
        </w:rPr>
        <w:t xml:space="preserve">При </w:t>
      </w:r>
      <w:r w:rsidRPr="00376E0F">
        <w:rPr>
          <w:sz w:val="28"/>
          <w:szCs w:val="28"/>
          <w:lang w:val="uk-UA"/>
        </w:rPr>
        <w:t xml:space="preserve">розробленні </w:t>
      </w:r>
      <w:r w:rsidRPr="00376E0F">
        <w:rPr>
          <w:sz w:val="28"/>
          <w:szCs w:val="28"/>
        </w:rPr>
        <w:t>календарно-тематичного</w:t>
      </w:r>
      <w:r w:rsidRPr="00376E0F">
        <w:rPr>
          <w:sz w:val="28"/>
          <w:szCs w:val="28"/>
          <w:lang w:val="uk-UA"/>
        </w:rPr>
        <w:t xml:space="preserve">, системи поурочного </w:t>
      </w:r>
      <w:r w:rsidRPr="00376E0F">
        <w:rPr>
          <w:sz w:val="28"/>
          <w:szCs w:val="28"/>
        </w:rPr>
        <w:t>планування</w:t>
      </w:r>
      <w:r w:rsidRPr="00376E0F">
        <w:rPr>
          <w:sz w:val="28"/>
          <w:szCs w:val="28"/>
          <w:lang w:val="uk-UA"/>
        </w:rPr>
        <w:t xml:space="preserve"> </w:t>
      </w:r>
      <w:r w:rsidRPr="00376E0F">
        <w:rPr>
          <w:sz w:val="28"/>
          <w:szCs w:val="28"/>
        </w:rPr>
        <w:t>вчителю</w:t>
      </w:r>
      <w:r w:rsidRPr="00376E0F">
        <w:rPr>
          <w:sz w:val="28"/>
          <w:szCs w:val="28"/>
          <w:lang w:val="uk-UA"/>
        </w:rPr>
        <w:t xml:space="preserve">/вчительці </w:t>
      </w:r>
      <w:r w:rsidRPr="00376E0F">
        <w:rPr>
          <w:sz w:val="28"/>
          <w:szCs w:val="28"/>
        </w:rPr>
        <w:t>необхідно</w:t>
      </w:r>
      <w:r w:rsidRPr="00376E0F">
        <w:rPr>
          <w:sz w:val="28"/>
          <w:szCs w:val="28"/>
          <w:lang w:val="uk-UA"/>
        </w:rPr>
        <w:t xml:space="preserve"> </w:t>
      </w:r>
      <w:r w:rsidRPr="00376E0F">
        <w:rPr>
          <w:sz w:val="28"/>
          <w:szCs w:val="28"/>
        </w:rPr>
        <w:t>самостійно</w:t>
      </w:r>
      <w:r w:rsidRPr="00376E0F">
        <w:rPr>
          <w:sz w:val="28"/>
          <w:szCs w:val="28"/>
          <w:lang w:val="uk-UA"/>
        </w:rPr>
        <w:t xml:space="preserve"> </w:t>
      </w:r>
      <w:r w:rsidRPr="00376E0F">
        <w:rPr>
          <w:sz w:val="28"/>
          <w:szCs w:val="28"/>
        </w:rPr>
        <w:t>вибудовувати</w:t>
      </w:r>
      <w:r w:rsidRPr="00376E0F">
        <w:rPr>
          <w:sz w:val="28"/>
          <w:szCs w:val="28"/>
          <w:lang w:val="uk-UA"/>
        </w:rPr>
        <w:t xml:space="preserve"> </w:t>
      </w:r>
      <w:r w:rsidRPr="00376E0F">
        <w:rPr>
          <w:sz w:val="28"/>
          <w:szCs w:val="28"/>
        </w:rPr>
        <w:t>послідовність</w:t>
      </w:r>
      <w:r w:rsidRPr="00376E0F">
        <w:rPr>
          <w:sz w:val="28"/>
          <w:szCs w:val="28"/>
          <w:lang w:val="uk-UA"/>
        </w:rPr>
        <w:t xml:space="preserve"> </w:t>
      </w:r>
      <w:r w:rsidRPr="00376E0F">
        <w:rPr>
          <w:sz w:val="28"/>
          <w:szCs w:val="28"/>
        </w:rPr>
        <w:t>формування</w:t>
      </w:r>
      <w:r w:rsidRPr="00376E0F">
        <w:rPr>
          <w:sz w:val="28"/>
          <w:szCs w:val="28"/>
          <w:lang w:val="uk-UA"/>
        </w:rPr>
        <w:t xml:space="preserve"> </w:t>
      </w:r>
      <w:r w:rsidRPr="00376E0F">
        <w:rPr>
          <w:sz w:val="28"/>
          <w:szCs w:val="28"/>
        </w:rPr>
        <w:t>очікуваних</w:t>
      </w:r>
      <w:r w:rsidRPr="00376E0F">
        <w:rPr>
          <w:sz w:val="28"/>
          <w:szCs w:val="28"/>
          <w:lang w:val="uk-UA"/>
        </w:rPr>
        <w:t xml:space="preserve"> </w:t>
      </w:r>
      <w:r w:rsidRPr="00376E0F">
        <w:rPr>
          <w:sz w:val="28"/>
          <w:szCs w:val="28"/>
        </w:rPr>
        <w:t>результатів</w:t>
      </w:r>
      <w:r w:rsidRPr="00376E0F">
        <w:rPr>
          <w:sz w:val="28"/>
          <w:szCs w:val="28"/>
          <w:lang w:val="uk-UA"/>
        </w:rPr>
        <w:t xml:space="preserve"> </w:t>
      </w:r>
      <w:r w:rsidRPr="00376E0F">
        <w:rPr>
          <w:sz w:val="28"/>
          <w:szCs w:val="28"/>
        </w:rPr>
        <w:t>навчання, враховуючи при цьому</w:t>
      </w:r>
      <w:r w:rsidRPr="00376E0F">
        <w:rPr>
          <w:sz w:val="28"/>
          <w:szCs w:val="28"/>
          <w:lang w:val="uk-UA"/>
        </w:rPr>
        <w:t xml:space="preserve"> </w:t>
      </w:r>
      <w:r w:rsidRPr="00376E0F">
        <w:rPr>
          <w:sz w:val="28"/>
          <w:szCs w:val="28"/>
        </w:rPr>
        <w:t>послідовність</w:t>
      </w:r>
      <w:r w:rsidRPr="00376E0F">
        <w:rPr>
          <w:sz w:val="28"/>
          <w:szCs w:val="28"/>
          <w:lang w:val="uk-UA"/>
        </w:rPr>
        <w:t xml:space="preserve"> </w:t>
      </w:r>
      <w:r w:rsidRPr="00376E0F">
        <w:rPr>
          <w:sz w:val="28"/>
          <w:szCs w:val="28"/>
        </w:rPr>
        <w:t>розгортання</w:t>
      </w:r>
      <w:r w:rsidRPr="00376E0F">
        <w:rPr>
          <w:sz w:val="28"/>
          <w:szCs w:val="28"/>
          <w:lang w:val="uk-UA"/>
        </w:rPr>
        <w:t xml:space="preserve"> </w:t>
      </w:r>
      <w:r w:rsidRPr="00376E0F">
        <w:rPr>
          <w:sz w:val="28"/>
          <w:szCs w:val="28"/>
        </w:rPr>
        <w:t>змісту в обраному ними підручник</w:t>
      </w:r>
      <w:r w:rsidRPr="00376E0F">
        <w:rPr>
          <w:sz w:val="28"/>
          <w:szCs w:val="28"/>
          <w:lang w:val="uk-UA"/>
        </w:rPr>
        <w:t>у</w:t>
      </w:r>
      <w:r w:rsidRPr="00376E0F">
        <w:rPr>
          <w:sz w:val="28"/>
          <w:szCs w:val="28"/>
        </w:rPr>
        <w:t>.</w:t>
      </w:r>
      <w:r w:rsidRPr="00376E0F">
        <w:rPr>
          <w:sz w:val="28"/>
          <w:szCs w:val="28"/>
          <w:lang w:val="uk-UA"/>
        </w:rPr>
        <w:t xml:space="preserve"> У</w:t>
      </w:r>
      <w:r w:rsidRPr="00376E0F">
        <w:rPr>
          <w:color w:val="000000"/>
          <w:sz w:val="28"/>
          <w:szCs w:val="28"/>
        </w:rPr>
        <w:t xml:space="preserve">читель </w:t>
      </w:r>
      <w:r w:rsidRPr="00376E0F">
        <w:rPr>
          <w:color w:val="000000"/>
          <w:sz w:val="28"/>
          <w:szCs w:val="28"/>
          <w:lang w:val="uk-UA"/>
        </w:rPr>
        <w:t>може</w:t>
      </w:r>
      <w:r w:rsidRPr="00376E0F">
        <w:rPr>
          <w:color w:val="000000"/>
          <w:sz w:val="28"/>
          <w:szCs w:val="28"/>
        </w:rPr>
        <w:t xml:space="preserve">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A065E0" w:rsidRPr="00376E0F" w:rsidRDefault="00A065E0" w:rsidP="00A065E0">
      <w:pPr>
        <w:ind w:firstLine="426"/>
        <w:jc w:val="both"/>
        <w:rPr>
          <w:sz w:val="28"/>
          <w:szCs w:val="28"/>
        </w:rPr>
      </w:pPr>
      <w:r w:rsidRPr="00376E0F">
        <w:rPr>
          <w:sz w:val="28"/>
          <w:szCs w:val="28"/>
        </w:rPr>
        <w:lastRenderedPageBreak/>
        <w:t>Звертаємо увагу педагогічних працівників на те, що відповідно до вимог Державного стандарту початкової освіти у навчальних програмах з усіх предметів і курсів</w:t>
      </w:r>
      <w:r w:rsidRPr="00376E0F">
        <w:rPr>
          <w:b/>
          <w:sz w:val="28"/>
          <w:szCs w:val="28"/>
        </w:rPr>
        <w:t xml:space="preserve"> </w:t>
      </w:r>
      <w:r w:rsidRPr="00376E0F">
        <w:rPr>
          <w:sz w:val="28"/>
          <w:szCs w:val="28"/>
        </w:rPr>
        <w:t xml:space="preserve">передбачено 20% резервного часу. При складанні календарно-тематичного планування учитель може використовувати його на </w:t>
      </w:r>
      <w:r w:rsidRPr="00376E0F">
        <w:rPr>
          <w:sz w:val="28"/>
          <w:szCs w:val="28"/>
          <w:lang w:val="uk-UA"/>
        </w:rPr>
        <w:t>власний</w:t>
      </w:r>
      <w:r w:rsidRPr="00376E0F">
        <w:rPr>
          <w:sz w:val="28"/>
          <w:szCs w:val="28"/>
        </w:rPr>
        <w:t xml:space="preserve">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заклад</w:t>
      </w:r>
      <w:r w:rsidRPr="00376E0F">
        <w:rPr>
          <w:sz w:val="28"/>
          <w:szCs w:val="28"/>
          <w:lang w:val="uk-UA"/>
        </w:rPr>
        <w:t xml:space="preserve"> освіти </w:t>
      </w:r>
      <w:r w:rsidRPr="00376E0F">
        <w:rPr>
          <w:sz w:val="28"/>
          <w:szCs w:val="28"/>
        </w:rPr>
        <w:t xml:space="preserve"> визначає самостійно.</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000000"/>
          <w:sz w:val="28"/>
          <w:szCs w:val="28"/>
        </w:rPr>
      </w:pPr>
      <w:r w:rsidRPr="00376E0F">
        <w:rPr>
          <w:color w:val="000000"/>
          <w:sz w:val="28"/>
          <w:szCs w:val="28"/>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A065E0" w:rsidRPr="00376E0F" w:rsidRDefault="00A065E0" w:rsidP="00A065E0">
      <w:pPr>
        <w:shd w:val="clear" w:color="auto" w:fill="FFFFFF"/>
        <w:ind w:firstLine="426"/>
        <w:jc w:val="both"/>
        <w:textAlignment w:val="baseline"/>
        <w:rPr>
          <w:color w:val="000000"/>
          <w:sz w:val="28"/>
          <w:szCs w:val="28"/>
          <w:lang w:val="uk-UA"/>
        </w:rPr>
      </w:pPr>
      <w:r w:rsidRPr="00376E0F">
        <w:rPr>
          <w:color w:val="000000"/>
          <w:sz w:val="28"/>
          <w:szCs w:val="28"/>
        </w:rPr>
        <w:t xml:space="preserve">Організація освітнього процесу не повинна призводити до перевантаження учнів та має забезпечувати безпечні та нешкідливі умови </w:t>
      </w:r>
      <w:r w:rsidRPr="00376E0F">
        <w:rPr>
          <w:color w:val="000000"/>
          <w:sz w:val="28"/>
          <w:szCs w:val="28"/>
          <w:lang w:val="uk-UA"/>
        </w:rPr>
        <w:t>здобуття освіти.</w:t>
      </w:r>
    </w:p>
    <w:p w:rsidR="00A065E0" w:rsidRPr="00376E0F" w:rsidRDefault="00A065E0" w:rsidP="00A065E0">
      <w:pPr>
        <w:shd w:val="clear" w:color="auto" w:fill="FFFFFF"/>
        <w:ind w:firstLine="426"/>
        <w:jc w:val="both"/>
        <w:textAlignment w:val="baseline"/>
        <w:rPr>
          <w:color w:val="000000"/>
          <w:sz w:val="28"/>
          <w:szCs w:val="28"/>
          <w:lang w:val="uk-UA"/>
        </w:rPr>
      </w:pPr>
      <w:r w:rsidRPr="00376E0F">
        <w:rPr>
          <w:color w:val="000000"/>
          <w:sz w:val="28"/>
          <w:szCs w:val="28"/>
          <w:lang w:val="uk-UA"/>
        </w:rPr>
        <w:t xml:space="preserve"> Режим роботи закладу загальної середньої освіти визначається закладом освіти на основі відповідних нормативно-правових актів.</w:t>
      </w:r>
    </w:p>
    <w:p w:rsidR="00A065E0" w:rsidRPr="00376E0F" w:rsidRDefault="00A065E0" w:rsidP="00A065E0">
      <w:pPr>
        <w:ind w:firstLine="709"/>
        <w:jc w:val="both"/>
        <w:rPr>
          <w:sz w:val="28"/>
          <w:szCs w:val="28"/>
        </w:rPr>
      </w:pPr>
      <w:r w:rsidRPr="00376E0F">
        <w:rPr>
          <w:sz w:val="28"/>
          <w:szCs w:val="28"/>
          <w:lang w:val="uk-UA"/>
        </w:rPr>
        <w:t>Рекомендуємо н</w:t>
      </w:r>
      <w:r w:rsidRPr="00376E0F">
        <w:rPr>
          <w:sz w:val="28"/>
          <w:szCs w:val="28"/>
        </w:rPr>
        <w:t>авчальний день у 1-2 класах розпочина</w:t>
      </w:r>
      <w:r w:rsidRPr="00376E0F">
        <w:rPr>
          <w:sz w:val="28"/>
          <w:szCs w:val="28"/>
          <w:lang w:val="uk-UA"/>
        </w:rPr>
        <w:t>ти</w:t>
      </w:r>
      <w:r w:rsidRPr="00376E0F">
        <w:rPr>
          <w:sz w:val="28"/>
          <w:szCs w:val="28"/>
        </w:rPr>
        <w:t xml:space="preserve">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Перші 15-25 хвилин навчального дня </w:t>
      </w:r>
      <w:r w:rsidRPr="00376E0F">
        <w:rPr>
          <w:sz w:val="28"/>
          <w:szCs w:val="28"/>
          <w:lang w:val="uk-UA"/>
        </w:rPr>
        <w:t xml:space="preserve">бажано </w:t>
      </w:r>
      <w:r w:rsidRPr="00376E0F">
        <w:rPr>
          <w:sz w:val="28"/>
          <w:szCs w:val="28"/>
        </w:rPr>
        <w:t>відвод</w:t>
      </w:r>
      <w:r w:rsidRPr="00376E0F">
        <w:rPr>
          <w:sz w:val="28"/>
          <w:szCs w:val="28"/>
          <w:lang w:val="uk-UA"/>
        </w:rPr>
        <w:t>ити</w:t>
      </w:r>
      <w:r w:rsidRPr="00376E0F">
        <w:rPr>
          <w:sz w:val="28"/>
          <w:szCs w:val="28"/>
        </w:rPr>
        <w:t xml:space="preserve"> на ранкову зустріч, що регламентують під час розроблення розкладу дзвінків для 1-2 класів. Решту часу навчального дня розподіля</w:t>
      </w:r>
      <w:r w:rsidRPr="00376E0F">
        <w:rPr>
          <w:sz w:val="28"/>
          <w:szCs w:val="28"/>
          <w:lang w:val="uk-UA"/>
        </w:rPr>
        <w:t>ти</w:t>
      </w:r>
      <w:r w:rsidRPr="00376E0F">
        <w:rPr>
          <w:sz w:val="28"/>
          <w:szCs w:val="28"/>
        </w:rPr>
        <w:t xml:space="preserve"> між уроками, відповідно до навчального плану, та перервами. </w:t>
      </w:r>
    </w:p>
    <w:p w:rsidR="00A065E0" w:rsidRPr="00376E0F" w:rsidRDefault="00A065E0" w:rsidP="00A065E0">
      <w:pPr>
        <w:ind w:firstLine="709"/>
        <w:jc w:val="both"/>
        <w:rPr>
          <w:sz w:val="28"/>
          <w:szCs w:val="28"/>
        </w:rPr>
      </w:pPr>
      <w:r w:rsidRPr="00376E0F">
        <w:rPr>
          <w:sz w:val="28"/>
          <w:szCs w:val="28"/>
        </w:rPr>
        <w:t xml:space="preserve">У цілому, навчальний день не повинен перевищувати час, що визначають за кількістю академічних годин, передбачених навчальним планом закладу загальної середньої освіти, та тривалістю перерв між уроками.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  </w:t>
      </w:r>
    </w:p>
    <w:p w:rsidR="00A065E0" w:rsidRPr="00376E0F" w:rsidRDefault="00A065E0" w:rsidP="00A065E0">
      <w:pPr>
        <w:shd w:val="clear" w:color="auto" w:fill="FFFFFF"/>
        <w:ind w:firstLine="426"/>
        <w:jc w:val="both"/>
        <w:textAlignment w:val="baseline"/>
        <w:rPr>
          <w:color w:val="000000"/>
          <w:sz w:val="28"/>
          <w:szCs w:val="28"/>
          <w:lang w:val="uk-UA"/>
        </w:rPr>
      </w:pPr>
      <w:r w:rsidRPr="00376E0F">
        <w:rPr>
          <w:color w:val="000000"/>
          <w:sz w:val="28"/>
          <w:szCs w:val="28"/>
          <w:lang w:val="uk-UA"/>
        </w:rPr>
        <w:t xml:space="preserve"> Тривалість уроків у закладах освіти становить: у перших класах - 35 хвилин, </w:t>
      </w:r>
      <w:r w:rsidRPr="003C6FC4">
        <w:rPr>
          <w:color w:val="000000"/>
          <w:sz w:val="28"/>
          <w:szCs w:val="28"/>
          <w:lang w:val="uk-UA"/>
        </w:rPr>
        <w:t>у других - четвертих класах - 40 хвилин, у п’ятих - одинадцятих класах - 45</w:t>
      </w:r>
      <w:r w:rsidRPr="00376E0F">
        <w:rPr>
          <w:color w:val="000000"/>
          <w:sz w:val="28"/>
          <w:szCs w:val="28"/>
          <w:lang w:val="uk-UA"/>
        </w:rPr>
        <w:t xml:space="preserve"> хвилин. Заклад освіти може обрати інші, крім уроку, форми організації освітнього процесу.</w:t>
      </w:r>
    </w:p>
    <w:p w:rsidR="00A065E0" w:rsidRPr="00376E0F" w:rsidRDefault="00A065E0" w:rsidP="00A065E0">
      <w:pPr>
        <w:ind w:firstLine="426"/>
        <w:jc w:val="both"/>
        <w:rPr>
          <w:sz w:val="28"/>
          <w:szCs w:val="28"/>
          <w:lang w:val="uk-UA"/>
        </w:rPr>
      </w:pPr>
      <w:r w:rsidRPr="00376E0F">
        <w:rPr>
          <w:color w:val="000000"/>
          <w:sz w:val="28"/>
          <w:szCs w:val="28"/>
          <w:shd w:val="clear" w:color="auto" w:fill="FFFFFF"/>
          <w:lang w:val="uk-UA"/>
        </w:rPr>
        <w:t>Тривалість канікул у закладах загальної середньої освіти протягом навчального року не може бути меншою 30 календарних днів.</w:t>
      </w:r>
    </w:p>
    <w:p w:rsidR="00A065E0" w:rsidRPr="00376E0F" w:rsidRDefault="00A065E0" w:rsidP="00A065E0">
      <w:pPr>
        <w:shd w:val="clear" w:color="auto" w:fill="FFFFFF"/>
        <w:ind w:firstLine="426"/>
        <w:jc w:val="both"/>
        <w:rPr>
          <w:sz w:val="28"/>
          <w:szCs w:val="28"/>
          <w:lang w:val="uk-UA"/>
        </w:rPr>
      </w:pPr>
      <w:r w:rsidRPr="00376E0F">
        <w:rPr>
          <w:sz w:val="28"/>
          <w:szCs w:val="28"/>
          <w:lang w:val="uk-UA"/>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w:t>
      </w:r>
      <w:r w:rsidRPr="003C6FC4">
        <w:rPr>
          <w:sz w:val="28"/>
          <w:szCs w:val="28"/>
          <w:lang w:val="uk-UA"/>
        </w:rPr>
        <w:t>загальноосвітні</w:t>
      </w:r>
      <w:r w:rsidRPr="00376E0F">
        <w:rPr>
          <w:sz w:val="28"/>
          <w:szCs w:val="28"/>
          <w:lang w:val="uk-UA"/>
        </w:rPr>
        <w:t xml:space="preserve">х навчальних закладів, затвердженої наказом Міністерства освіти </w:t>
      </w:r>
      <w:r w:rsidRPr="00376E0F">
        <w:rPr>
          <w:sz w:val="28"/>
          <w:szCs w:val="28"/>
          <w:lang w:val="uk-UA"/>
        </w:rPr>
        <w:lastRenderedPageBreak/>
        <w:t xml:space="preserve">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закладів загальної середньої освіти (лист Міністерства освіти і науки України від 21.09.2015 № 2/2-14-1907-15). </w:t>
      </w:r>
    </w:p>
    <w:p w:rsidR="00A065E0" w:rsidRPr="00376E0F" w:rsidRDefault="00A065E0" w:rsidP="00A065E0">
      <w:pPr>
        <w:ind w:firstLine="426"/>
        <w:jc w:val="both"/>
        <w:rPr>
          <w:sz w:val="28"/>
          <w:szCs w:val="28"/>
          <w:lang w:val="uk-UA"/>
        </w:rPr>
      </w:pPr>
      <w:r w:rsidRPr="00376E0F">
        <w:rPr>
          <w:sz w:val="28"/>
          <w:szCs w:val="28"/>
          <w:lang w:val="uk-UA"/>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A065E0" w:rsidRPr="00376E0F" w:rsidRDefault="00A065E0" w:rsidP="00A065E0">
      <w:pPr>
        <w:ind w:firstLine="426"/>
        <w:jc w:val="both"/>
        <w:rPr>
          <w:color w:val="FFFFFF"/>
          <w:sz w:val="28"/>
          <w:szCs w:val="28"/>
          <w:lang w:val="uk-UA"/>
        </w:rPr>
      </w:pPr>
      <w:r w:rsidRPr="00376E0F">
        <w:rPr>
          <w:sz w:val="28"/>
          <w:szCs w:val="28"/>
          <w:lang w:val="uk-UA"/>
        </w:rPr>
        <w:t xml:space="preserve">У 1- 4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376E0F">
        <w:rPr>
          <w:color w:val="FFFFFF"/>
          <w:sz w:val="28"/>
          <w:szCs w:val="28"/>
          <w:lang w:val="uk-UA"/>
        </w:rPr>
        <w:t>І</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FFFFFF"/>
          <w:sz w:val="28"/>
          <w:szCs w:val="28"/>
        </w:rPr>
      </w:pPr>
      <w:r w:rsidRPr="00376E0F">
        <w:rPr>
          <w:sz w:val="28"/>
          <w:szCs w:val="28"/>
        </w:rPr>
        <w:t>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376E0F">
        <w:rPr>
          <w:color w:val="FFFFFF"/>
          <w:sz w:val="28"/>
          <w:szCs w:val="28"/>
        </w:rPr>
        <w:t xml:space="preserve"> </w:t>
      </w:r>
    </w:p>
    <w:p w:rsidR="00A065E0" w:rsidRPr="00376E0F" w:rsidRDefault="00A065E0" w:rsidP="00A065E0">
      <w:pPr>
        <w:ind w:firstLine="426"/>
        <w:jc w:val="both"/>
        <w:rPr>
          <w:color w:val="FFFFFF"/>
          <w:sz w:val="28"/>
          <w:szCs w:val="28"/>
        </w:rPr>
      </w:pPr>
      <w:r w:rsidRPr="00376E0F">
        <w:rPr>
          <w:color w:val="FFFFFF"/>
          <w:sz w:val="28"/>
          <w:szCs w:val="28"/>
        </w:rPr>
        <w:t>може учнів ласу на фінансове забез</w:t>
      </w:r>
    </w:p>
    <w:p w:rsidR="00A065E0" w:rsidRPr="00376E0F" w:rsidRDefault="00A065E0" w:rsidP="00A065E0">
      <w:pPr>
        <w:ind w:firstLine="426"/>
        <w:jc w:val="center"/>
        <w:rPr>
          <w:b/>
          <w:sz w:val="28"/>
          <w:szCs w:val="28"/>
        </w:rPr>
      </w:pPr>
      <w:r w:rsidRPr="00376E0F">
        <w:rPr>
          <w:b/>
          <w:sz w:val="28"/>
          <w:szCs w:val="28"/>
        </w:rPr>
        <w:t xml:space="preserve">Особливості організації освітнього процесу у </w:t>
      </w:r>
      <w:r w:rsidRPr="00376E0F">
        <w:rPr>
          <w:b/>
          <w:sz w:val="28"/>
          <w:szCs w:val="28"/>
          <w:lang w:val="uk-UA"/>
        </w:rPr>
        <w:t>2</w:t>
      </w:r>
      <w:r w:rsidRPr="00376E0F">
        <w:rPr>
          <w:b/>
          <w:sz w:val="28"/>
          <w:szCs w:val="28"/>
        </w:rPr>
        <w:t xml:space="preserve"> класах </w:t>
      </w:r>
    </w:p>
    <w:p w:rsidR="00467F4D" w:rsidRDefault="00A065E0" w:rsidP="00A065E0">
      <w:pPr>
        <w:ind w:firstLine="426"/>
        <w:jc w:val="center"/>
        <w:rPr>
          <w:b/>
          <w:color w:val="000000" w:themeColor="text1"/>
          <w:sz w:val="28"/>
          <w:szCs w:val="28"/>
        </w:rPr>
      </w:pPr>
      <w:r w:rsidRPr="00376E0F">
        <w:rPr>
          <w:b/>
          <w:color w:val="000000" w:themeColor="text1"/>
          <w:sz w:val="28"/>
          <w:szCs w:val="28"/>
        </w:rPr>
        <w:t xml:space="preserve">за типовою освітньою програмою, розробленою під керівництвом Савченко О. Я. </w:t>
      </w:r>
    </w:p>
    <w:p w:rsidR="00A065E0" w:rsidRPr="00376E0F" w:rsidRDefault="00A065E0" w:rsidP="00A065E0">
      <w:pPr>
        <w:ind w:firstLine="426"/>
        <w:jc w:val="center"/>
        <w:rPr>
          <w:b/>
          <w:sz w:val="28"/>
          <w:szCs w:val="28"/>
          <w:lang w:val="uk-UA"/>
        </w:rPr>
      </w:pPr>
      <w:r w:rsidRPr="00376E0F">
        <w:rPr>
          <w:b/>
          <w:sz w:val="28"/>
          <w:szCs w:val="28"/>
          <w:lang w:val="uk-UA"/>
        </w:rPr>
        <w:t>Методичні рекомендації щодо реалізації мовно-літературної освітньої галузі в 2 класі</w:t>
      </w:r>
    </w:p>
    <w:p w:rsidR="00A065E0" w:rsidRPr="00376E0F" w:rsidRDefault="00A065E0" w:rsidP="00A065E0">
      <w:pPr>
        <w:ind w:firstLine="709"/>
        <w:jc w:val="both"/>
        <w:rPr>
          <w:sz w:val="28"/>
          <w:szCs w:val="28"/>
          <w:lang w:val="uk-UA"/>
        </w:rPr>
      </w:pPr>
      <w:r w:rsidRPr="00376E0F">
        <w:rPr>
          <w:sz w:val="28"/>
          <w:szCs w:val="28"/>
          <w:lang w:val="uk-UA"/>
        </w:rPr>
        <w:t xml:space="preserve">За типовою освітньою програмою, створеною колективом під </w:t>
      </w:r>
      <w:r w:rsidRPr="00376E0F">
        <w:rPr>
          <w:color w:val="000000" w:themeColor="text1"/>
          <w:sz w:val="28"/>
          <w:szCs w:val="28"/>
          <w:lang w:val="uk-UA"/>
        </w:rPr>
        <w:t xml:space="preserve">керівництвом О. Я. Савченко, мовно-літературна освітня галузь </w:t>
      </w:r>
      <w:r w:rsidRPr="00376E0F">
        <w:rPr>
          <w:sz w:val="28"/>
          <w:szCs w:val="28"/>
          <w:lang w:val="uk-UA"/>
        </w:rPr>
        <w:t>у 2 класі може реалізуватися через інтегрований курс «Українська мова та читання» або через окремі предмети «Українська мова» і «Читання». У типовому навчальному плані на цю галузь відведено 7 навчальних годин. У разі реалізації галузі через окремі предмети, рекомендуємо розподіляти їх порівну на кожних предмет, тобто по 3,5 години. Під час складання розкладу радимо впродовж тижня планувати три уроки української мови і три уроки читання. Сьомий урок на одному тижні присвячувати розвитку зв’язного мовлення, а на іншому – роботі з дитячою книжкою.</w:t>
      </w:r>
    </w:p>
    <w:p w:rsidR="00A065E0" w:rsidRPr="00376E0F" w:rsidRDefault="00A065E0" w:rsidP="00A065E0">
      <w:pPr>
        <w:ind w:firstLine="709"/>
        <w:jc w:val="both"/>
        <w:rPr>
          <w:sz w:val="28"/>
          <w:szCs w:val="28"/>
          <w:lang w:val="uk-UA"/>
        </w:rPr>
      </w:pPr>
      <w:r w:rsidRPr="00376E0F">
        <w:rPr>
          <w:sz w:val="28"/>
          <w:szCs w:val="28"/>
          <w:lang w:val="uk-UA"/>
        </w:rPr>
        <w:lastRenderedPageBreak/>
        <w:t xml:space="preserve">Зміст та очікувані результати початкового курсу мовно-літературної освіти визначено за такими </w:t>
      </w:r>
      <w:r w:rsidRPr="00376E0F">
        <w:rPr>
          <w:b/>
          <w:sz w:val="28"/>
          <w:szCs w:val="28"/>
          <w:lang w:val="uk-UA"/>
        </w:rPr>
        <w:t>змістовими лініями</w:t>
      </w:r>
      <w:r w:rsidRPr="00376E0F">
        <w:rPr>
          <w:sz w:val="28"/>
          <w:szCs w:val="28"/>
          <w:lang w:val="uk-UA"/>
        </w:rPr>
        <w:t xml:space="preserve">: «Взаємодіємо усно», «Читаємо», «Взаємодіємо письмово», «Досліджуємо медіа», «Досліджуємо мовні явища». </w:t>
      </w:r>
    </w:p>
    <w:p w:rsidR="00A065E0" w:rsidRPr="00376E0F" w:rsidRDefault="00A065E0" w:rsidP="00A065E0">
      <w:pPr>
        <w:ind w:firstLine="709"/>
        <w:jc w:val="both"/>
        <w:rPr>
          <w:bCs/>
          <w:sz w:val="28"/>
          <w:szCs w:val="28"/>
          <w:lang w:val="uk-UA"/>
        </w:rPr>
      </w:pPr>
      <w:r w:rsidRPr="00376E0F">
        <w:rPr>
          <w:sz w:val="28"/>
          <w:szCs w:val="28"/>
          <w:lang w:val="uk-UA"/>
        </w:rPr>
        <w:t xml:space="preserve">Змістова лінія </w:t>
      </w:r>
      <w:r w:rsidRPr="00376E0F">
        <w:rPr>
          <w:b/>
          <w:sz w:val="28"/>
          <w:szCs w:val="28"/>
          <w:lang w:val="uk-UA"/>
        </w:rPr>
        <w:t>«Взаємодіємо усно»</w:t>
      </w:r>
      <w:r w:rsidRPr="00376E0F">
        <w:rPr>
          <w:sz w:val="28"/>
          <w:szCs w:val="28"/>
          <w:lang w:val="uk-UA"/>
        </w:rPr>
        <w:t xml:space="preserve"> </w:t>
      </w:r>
      <w:r w:rsidRPr="00376E0F">
        <w:rPr>
          <w:bCs/>
          <w:sz w:val="28"/>
          <w:szCs w:val="28"/>
          <w:lang w:val="uk-UA"/>
        </w:rPr>
        <w:t xml:space="preserve">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rsidR="00A065E0" w:rsidRPr="00376E0F" w:rsidRDefault="00A065E0" w:rsidP="00A065E0">
      <w:pPr>
        <w:ind w:firstLine="709"/>
        <w:jc w:val="both"/>
        <w:rPr>
          <w:sz w:val="28"/>
          <w:szCs w:val="28"/>
          <w:lang w:val="uk-UA"/>
        </w:rPr>
      </w:pPr>
      <w:r w:rsidRPr="00376E0F">
        <w:rPr>
          <w:sz w:val="28"/>
          <w:szCs w:val="28"/>
          <w:lang w:val="uk-UA"/>
        </w:rPr>
        <w:t>Розвиток у другокласників умінь сприймати й аналізувати усну інформацію здійснюється на матеріалі елементів мовного потоку (звуків, складів, слів, словосполучень, речень), текстів та інструкцій щодо виконання навчальних дій. У процесі вивчення мовних одиниць доцільно використовувати завдання на визначення кількості звуків, складів у почутому слові, на встановлення відповідності між переліком почутих слів і поданими предметами чи малюнками, на поділ сприйнятих на слух слів на групи за певною ознакою, на виявлення «зайвого» слова в певній тематичній групі, на визначення кількості слів у сприйнятому на слух реченні, кількості речень у почутому невеликому тексті.</w:t>
      </w:r>
    </w:p>
    <w:p w:rsidR="00A065E0" w:rsidRPr="00376E0F" w:rsidRDefault="00A065E0" w:rsidP="00A065E0">
      <w:pPr>
        <w:ind w:firstLine="709"/>
        <w:jc w:val="both"/>
        <w:rPr>
          <w:sz w:val="28"/>
          <w:szCs w:val="28"/>
          <w:lang w:val="uk-UA"/>
        </w:rPr>
      </w:pPr>
      <w:r w:rsidRPr="00376E0F">
        <w:rPr>
          <w:sz w:val="28"/>
          <w:szCs w:val="28"/>
          <w:lang w:val="uk-UA"/>
        </w:rPr>
        <w:t>Для формування умінь аналізувати та інтерпретувати сприйняті на слух тексти радимо використовувати різні жанри художніх текстів (казки, оповідання, вірші), а також науково-популярні, навчальні та медіатексти. Під час їх опрацювання доцільно пропонувати другокласникам запитання і завдання, що передбачають запам’ятовування персонажів тексту, відтворення основного змісту усного повідомлення, запам’ятовування елементів фактичного змісту (Хто? Що? Де? Коли?), відповідати на запитання за змістом прослуханого, ставити запитання до усного повідомлення, вибирати необхідну або цікаву інформацію з почутого та пояснювати свій вибір, розповідати про почуття, які викликав прослуханий текст, пояснювати, чому щось сподобалось у почутому повідомленні, а щось – ні.</w:t>
      </w:r>
    </w:p>
    <w:p w:rsidR="00A065E0" w:rsidRPr="00376E0F" w:rsidRDefault="00A065E0" w:rsidP="00A065E0">
      <w:pPr>
        <w:ind w:firstLine="709"/>
        <w:jc w:val="both"/>
        <w:rPr>
          <w:sz w:val="28"/>
          <w:szCs w:val="28"/>
          <w:lang w:val="uk-UA"/>
        </w:rPr>
      </w:pPr>
      <w:r w:rsidRPr="00376E0F">
        <w:rPr>
          <w:sz w:val="28"/>
          <w:szCs w:val="28"/>
          <w:lang w:val="uk-UA"/>
        </w:rPr>
        <w:t>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в ролях, проведення інтерв’ю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r w:rsidRPr="00376E0F">
        <w:rPr>
          <w:sz w:val="28"/>
          <w:szCs w:val="28"/>
          <w:lang w:val="uk-UA"/>
        </w:rPr>
        <w:tab/>
      </w:r>
    </w:p>
    <w:p w:rsidR="00A065E0" w:rsidRPr="00376E0F" w:rsidRDefault="00A065E0" w:rsidP="00A065E0">
      <w:pPr>
        <w:ind w:firstLine="709"/>
        <w:jc w:val="both"/>
        <w:rPr>
          <w:sz w:val="28"/>
          <w:szCs w:val="28"/>
          <w:lang w:val="uk-UA"/>
        </w:rPr>
      </w:pPr>
      <w:r w:rsidRPr="00376E0F">
        <w:rPr>
          <w:sz w:val="28"/>
          <w:szCs w:val="28"/>
          <w:lang w:val="uk-UA"/>
        </w:rPr>
        <w:t>У процесі складання і розігрування діалогів необхідно вчити дітей доречно вживати ввічливі слова, українські форми звертання до дітей та дорослих, дотримуватись правил етикету у спілкуванні з людьми різного віку й статусу.</w:t>
      </w:r>
    </w:p>
    <w:p w:rsidR="00A065E0" w:rsidRPr="00376E0F" w:rsidRDefault="00A065E0" w:rsidP="00A065E0">
      <w:pPr>
        <w:ind w:firstLine="709"/>
        <w:jc w:val="both"/>
        <w:rPr>
          <w:sz w:val="28"/>
          <w:szCs w:val="28"/>
          <w:lang w:val="uk-UA"/>
        </w:rPr>
      </w:pPr>
      <w:r w:rsidRPr="00376E0F">
        <w:rPr>
          <w:sz w:val="28"/>
          <w:szCs w:val="28"/>
          <w:lang w:val="uk-UA"/>
        </w:rPr>
        <w:t xml:space="preserve">Уміння будувати монологічні усні зв’язні висловлення формуються в процесі переказування текстів та складання власних розповідей, описів, </w:t>
      </w:r>
      <w:r w:rsidRPr="00376E0F">
        <w:rPr>
          <w:sz w:val="28"/>
          <w:szCs w:val="28"/>
          <w:lang w:val="uk-UA"/>
        </w:rPr>
        <w:lastRenderedPageBreak/>
        <w:t xml:space="preserve">найпростіших міркувань. Під час переказування слід націлювати учнів на те, що той самий епізод із тексту можна передати різними словами, і спонукати дітей не прагнути дослівно відтворювати оригінал тексту або фрази і речення своїх однокласників, а переказувати текст своїми словами. Водночас, заохочувати вживати виражальні засоби мови, використані автором тексту. </w:t>
      </w:r>
    </w:p>
    <w:p w:rsidR="00A065E0" w:rsidRPr="00376E0F" w:rsidRDefault="00A065E0" w:rsidP="00A065E0">
      <w:pPr>
        <w:ind w:firstLine="709"/>
        <w:jc w:val="both"/>
        <w:rPr>
          <w:sz w:val="28"/>
          <w:szCs w:val="28"/>
          <w:lang w:val="uk-UA"/>
        </w:rPr>
      </w:pPr>
      <w:r w:rsidRPr="00376E0F">
        <w:rPr>
          <w:sz w:val="28"/>
          <w:szCs w:val="28"/>
          <w:lang w:val="uk-UA"/>
        </w:rPr>
        <w:t xml:space="preserve">Формуючи в другокласників уміння будувати самостійні усні зв’язні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журнали, переглянуті мультфільми чи телепередачі, про побачені, почуті, пережиті ситуації з особистого життя. </w:t>
      </w:r>
    </w:p>
    <w:p w:rsidR="00A065E0" w:rsidRPr="00376E0F" w:rsidRDefault="00A065E0" w:rsidP="00A065E0">
      <w:pPr>
        <w:ind w:firstLine="709"/>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«Читаємо» </w:t>
      </w:r>
      <w:r w:rsidRPr="00376E0F">
        <w:rPr>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A065E0" w:rsidRPr="00376E0F" w:rsidRDefault="00A065E0" w:rsidP="00A065E0">
      <w:pPr>
        <w:autoSpaceDE w:val="0"/>
        <w:autoSpaceDN w:val="0"/>
        <w:adjustRightInd w:val="0"/>
        <w:ind w:firstLine="709"/>
        <w:jc w:val="both"/>
        <w:rPr>
          <w:sz w:val="28"/>
          <w:szCs w:val="28"/>
          <w:lang w:val="uk-UA"/>
        </w:rPr>
      </w:pPr>
      <w:r w:rsidRPr="00376E0F">
        <w:rPr>
          <w:sz w:val="28"/>
          <w:szCs w:val="28"/>
          <w:lang w:val="uk-UA"/>
        </w:rPr>
        <w:t>Формування у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 зорієнтованого напряму такої роботи в 2 класі забезпечить неперервність процесу удосконалення й розвитку навички читання дітей після оволодіння ними механізмом елементарної грамоти.</w:t>
      </w:r>
    </w:p>
    <w:p w:rsidR="00A065E0" w:rsidRPr="00376E0F" w:rsidRDefault="00A065E0" w:rsidP="00A065E0">
      <w:pPr>
        <w:ind w:firstLine="709"/>
        <w:jc w:val="both"/>
        <w:rPr>
          <w:sz w:val="28"/>
          <w:szCs w:val="28"/>
          <w:lang w:val="uk-UA"/>
        </w:rPr>
      </w:pPr>
      <w:r w:rsidRPr="00376E0F">
        <w:rPr>
          <w:sz w:val="28"/>
          <w:szCs w:val="28"/>
          <w:lang w:val="uk-UA"/>
        </w:rPr>
        <w:t>Особливу увагу слід приділяти учням, які мають труднощі з навчання читання, пов’язані зі станом розвитку в них різних 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розвиток властивостей уваги, зорового сприймання, просторових відношень тощо).</w:t>
      </w:r>
    </w:p>
    <w:p w:rsidR="00A065E0" w:rsidRPr="00376E0F" w:rsidRDefault="00A065E0" w:rsidP="00A065E0">
      <w:pPr>
        <w:ind w:firstLine="709"/>
        <w:jc w:val="both"/>
        <w:rPr>
          <w:sz w:val="28"/>
          <w:szCs w:val="28"/>
          <w:lang w:val="uk-UA"/>
        </w:rPr>
      </w:pPr>
      <w:r w:rsidRPr="00376E0F">
        <w:rPr>
          <w:sz w:val="28"/>
          <w:szCs w:val="28"/>
          <w:lang w:val="uk-UA"/>
        </w:rPr>
        <w:t>З метою подолання та корекції зазначених труднощів читання радимо, крім підручникового матеріалу, застосовувати індивідуалізовані  вправи і завдання, залучаючи батьків до цієї роботи з дітьми в позаурочний час. Звертаємо увагу, що дуже результативним є проведення таких занять в ігровій формі.</w:t>
      </w:r>
    </w:p>
    <w:p w:rsidR="00A065E0" w:rsidRPr="00376E0F" w:rsidRDefault="00A065E0" w:rsidP="00A065E0">
      <w:pPr>
        <w:ind w:firstLine="709"/>
        <w:jc w:val="both"/>
        <w:rPr>
          <w:sz w:val="28"/>
          <w:szCs w:val="28"/>
          <w:lang w:val="uk-UA"/>
        </w:rPr>
      </w:pPr>
      <w:r w:rsidRPr="00376E0F">
        <w:rPr>
          <w:sz w:val="28"/>
          <w:szCs w:val="28"/>
          <w:lang w:val="uk-UA"/>
        </w:rPr>
        <w:t>Динаміку індивідуального рівня розвитку в учня/учениці навички читання  вчитель контролює під час поточного опитування</w:t>
      </w:r>
      <w:r w:rsidRPr="00376E0F">
        <w:rPr>
          <w:b/>
          <w:sz w:val="28"/>
          <w:szCs w:val="28"/>
          <w:lang w:val="uk-UA"/>
        </w:rPr>
        <w:t>.</w:t>
      </w:r>
    </w:p>
    <w:p w:rsidR="00A065E0" w:rsidRPr="00376E0F" w:rsidRDefault="00A065E0" w:rsidP="00A065E0">
      <w:pPr>
        <w:ind w:firstLine="709"/>
        <w:jc w:val="both"/>
        <w:rPr>
          <w:sz w:val="28"/>
          <w:szCs w:val="28"/>
          <w:lang w:val="uk-UA"/>
        </w:rPr>
      </w:pPr>
      <w:r w:rsidRPr="00376E0F">
        <w:rPr>
          <w:sz w:val="28"/>
          <w:szCs w:val="28"/>
          <w:lang w:val="uk-UA"/>
        </w:rPr>
        <w:t xml:space="preserve">Змістова лінія </w:t>
      </w:r>
      <w:r w:rsidRPr="00376E0F">
        <w:rPr>
          <w:b/>
          <w:sz w:val="28"/>
          <w:szCs w:val="28"/>
          <w:lang w:val="uk-UA"/>
        </w:rPr>
        <w:t>«Взаємодіємо письмово»</w:t>
      </w:r>
      <w:r w:rsidRPr="00376E0F">
        <w:rPr>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A065E0" w:rsidRPr="00376E0F" w:rsidRDefault="00A065E0" w:rsidP="00A065E0">
      <w:pPr>
        <w:ind w:firstLine="709"/>
        <w:jc w:val="both"/>
        <w:rPr>
          <w:sz w:val="28"/>
          <w:szCs w:val="28"/>
          <w:lang w:val="uk-UA"/>
        </w:rPr>
      </w:pPr>
      <w:r w:rsidRPr="00376E0F">
        <w:rPr>
          <w:sz w:val="28"/>
          <w:szCs w:val="28"/>
          <w:lang w:val="uk-UA"/>
        </w:rPr>
        <w:lastRenderedPageBreak/>
        <w:t>Робота над формуванням писемного мовлення носить у 2 класі здебільшого пропедевтичний характер. Зокрема, другокласникам доцільно пропонувати такі види роботи: підписувати малюнки; складати і записувати речення за малюнком, про побачене чи почуте; добирати і записувати заголовок до тексту; відновлювати деформовані речення і тексти; удосконалювати тексти з невиправданими повторами тих самих слів; складати і записувати короткі (2-4 речення) зв’язні висловлення на добре відому та цікаву для дітей тему; писати елементарні письмові повідомлення (записка, смс-повідомлення, лист, вітальна листівка та ін.).</w:t>
      </w:r>
    </w:p>
    <w:p w:rsidR="00A065E0" w:rsidRPr="00376E0F" w:rsidRDefault="00A065E0" w:rsidP="00A065E0">
      <w:pPr>
        <w:ind w:firstLine="709"/>
        <w:jc w:val="both"/>
        <w:rPr>
          <w:sz w:val="28"/>
          <w:szCs w:val="28"/>
          <w:lang w:val="uk-UA"/>
        </w:rPr>
      </w:pPr>
      <w:r w:rsidRPr="00376E0F">
        <w:rPr>
          <w:sz w:val="28"/>
          <w:szCs w:val="28"/>
          <w:lang w:val="uk-UA"/>
        </w:rPr>
        <w:t xml:space="preserve">Новою в програмі мовно-літературної галузі є змістова лінія </w:t>
      </w:r>
      <w:r w:rsidRPr="00376E0F">
        <w:rPr>
          <w:b/>
          <w:sz w:val="28"/>
          <w:szCs w:val="28"/>
          <w:lang w:val="uk-UA"/>
        </w:rPr>
        <w:t>«Досліджуємо медіа»</w:t>
      </w:r>
      <w:r w:rsidRPr="00376E0F">
        <w:rPr>
          <w:sz w:val="28"/>
          <w:szCs w:val="28"/>
          <w:lang w:val="uk-UA"/>
        </w:rPr>
        <w:t xml:space="preserve">. Вона передбачає роботу з доступними медіа- продуктами, а саме: аналіз, інтерпретацію, критичне оцінювання інформації в медіа-текстах та використання її, створення простих медіа-продуктів. </w:t>
      </w:r>
    </w:p>
    <w:p w:rsidR="00A065E0" w:rsidRPr="00376E0F" w:rsidRDefault="00A065E0" w:rsidP="00A065E0">
      <w:pPr>
        <w:ind w:firstLine="709"/>
        <w:jc w:val="both"/>
        <w:rPr>
          <w:sz w:val="28"/>
          <w:szCs w:val="28"/>
          <w:lang w:val="uk-UA"/>
        </w:rPr>
      </w:pPr>
      <w:r w:rsidRPr="00376E0F">
        <w:rPr>
          <w:sz w:val="28"/>
          <w:szCs w:val="28"/>
          <w:lang w:val="uk-UA"/>
        </w:rPr>
        <w:t xml:space="preserve">У процесі реалізації цієї лінії слід учити другокласників сприймати прості медіа-продукти, колективно обговорювати їх зміст і форму, розповідати, про що в них ідеться, визначати кому і для чого призначений медіа-продукт,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медіа-продукти (листівки, смс-повідомлення, фотоколаж тощо) з допомогою інших осіб. </w:t>
      </w:r>
    </w:p>
    <w:p w:rsidR="00A065E0" w:rsidRPr="00376E0F" w:rsidRDefault="00A065E0" w:rsidP="00A065E0">
      <w:pPr>
        <w:ind w:firstLine="709"/>
        <w:jc w:val="both"/>
        <w:rPr>
          <w:sz w:val="28"/>
          <w:szCs w:val="28"/>
          <w:lang w:val="uk-UA"/>
        </w:rPr>
      </w:pPr>
      <w:r w:rsidRPr="00376E0F">
        <w:rPr>
          <w:sz w:val="28"/>
          <w:szCs w:val="28"/>
          <w:lang w:val="uk-UA"/>
        </w:rPr>
        <w:t xml:space="preserve">Змістова лінія </w:t>
      </w:r>
      <w:r w:rsidRPr="00376E0F">
        <w:rPr>
          <w:b/>
          <w:sz w:val="28"/>
          <w:szCs w:val="28"/>
          <w:lang w:val="uk-UA"/>
        </w:rPr>
        <w:t>«Досліджуємо мовні явища»</w:t>
      </w:r>
      <w:r w:rsidRPr="00376E0F">
        <w:rPr>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A065E0" w:rsidRPr="00376E0F" w:rsidRDefault="00A065E0" w:rsidP="00A065E0">
      <w:pPr>
        <w:ind w:firstLine="709"/>
        <w:jc w:val="both"/>
        <w:rPr>
          <w:bCs/>
          <w:sz w:val="28"/>
          <w:szCs w:val="28"/>
          <w:lang w:val="uk-UA"/>
        </w:rPr>
      </w:pPr>
      <w:r w:rsidRPr="00376E0F">
        <w:rPr>
          <w:bCs/>
          <w:sz w:val="28"/>
          <w:szCs w:val="28"/>
          <w:lang w:val="uk-UA"/>
        </w:rPr>
        <w:t>Щоб забезпечити усвідомлене засвоєння учнями мовного матеріалу, необхідно в процесі його вивчення залучати дітей до активної розумової діяльності, яка передбачає виконання певних розумових операцій: 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під керівництвом учителя висновків, правил.</w:t>
      </w:r>
    </w:p>
    <w:p w:rsidR="00A065E0" w:rsidRPr="00376E0F" w:rsidRDefault="00A065E0" w:rsidP="00A065E0">
      <w:pPr>
        <w:ind w:firstLine="709"/>
        <w:jc w:val="both"/>
        <w:rPr>
          <w:bCs/>
          <w:sz w:val="28"/>
          <w:szCs w:val="28"/>
          <w:lang w:val="uk-UA"/>
        </w:rPr>
      </w:pPr>
      <w:r w:rsidRPr="00376E0F">
        <w:rPr>
          <w:bCs/>
          <w:sz w:val="28"/>
          <w:szCs w:val="28"/>
          <w:lang w:val="uk-UA"/>
        </w:rPr>
        <w:t>Реалізація зазначених змістових ліній початкового курсу мовно-літературної освіти має здійснюватися комплексно. Дібрані на кожний урок завдання повинні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p>
    <w:p w:rsidR="00A065E0" w:rsidRPr="00376E0F" w:rsidRDefault="00A065E0" w:rsidP="00A065E0">
      <w:pPr>
        <w:jc w:val="center"/>
        <w:rPr>
          <w:b/>
          <w:sz w:val="28"/>
          <w:szCs w:val="28"/>
          <w:lang w:val="uk-UA"/>
        </w:rPr>
      </w:pPr>
      <w:r w:rsidRPr="00376E0F">
        <w:rPr>
          <w:b/>
          <w:sz w:val="28"/>
          <w:szCs w:val="28"/>
          <w:lang w:val="uk-UA"/>
        </w:rPr>
        <w:t xml:space="preserve">Методичні рекомендації щодо реалізації математичної </w:t>
      </w:r>
      <w:r w:rsidR="005C3B88">
        <w:rPr>
          <w:b/>
          <w:sz w:val="28"/>
          <w:szCs w:val="28"/>
          <w:lang w:val="uk-UA"/>
        </w:rPr>
        <w:t xml:space="preserve">освітньої </w:t>
      </w:r>
      <w:r w:rsidRPr="00376E0F">
        <w:rPr>
          <w:b/>
          <w:sz w:val="28"/>
          <w:szCs w:val="28"/>
          <w:lang w:val="uk-UA"/>
        </w:rPr>
        <w:t>галузі</w:t>
      </w:r>
    </w:p>
    <w:p w:rsidR="00A065E0" w:rsidRPr="00376E0F" w:rsidRDefault="00A065E0" w:rsidP="00A065E0">
      <w:pPr>
        <w:ind w:firstLine="709"/>
        <w:jc w:val="both"/>
        <w:rPr>
          <w:sz w:val="28"/>
          <w:szCs w:val="28"/>
          <w:lang w:val="uk-UA"/>
        </w:rPr>
      </w:pPr>
      <w:r w:rsidRPr="00376E0F">
        <w:rPr>
          <w:sz w:val="28"/>
          <w:szCs w:val="28"/>
          <w:lang w:val="uk-UA"/>
        </w:rPr>
        <w:t xml:space="preserve">Зміст та очікувані результати навчання математики визначено за такими </w:t>
      </w:r>
      <w:r w:rsidRPr="00376E0F">
        <w:rPr>
          <w:b/>
          <w:sz w:val="28"/>
          <w:szCs w:val="28"/>
          <w:lang w:val="uk-UA"/>
        </w:rPr>
        <w:t>змістовими лініями</w:t>
      </w:r>
      <w:r w:rsidRPr="00376E0F">
        <w:rPr>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A065E0" w:rsidRPr="00376E0F" w:rsidRDefault="00A065E0" w:rsidP="00A065E0">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«Числа, дії з числами. Величини»</w:t>
      </w:r>
      <w:r w:rsidRPr="00376E0F">
        <w:rPr>
          <w:sz w:val="28"/>
          <w:szCs w:val="28"/>
          <w:lang w:val="uk-UA"/>
        </w:rPr>
        <w:t xml:space="preserve"> охоплює вивчення у 2 класі питань утворення чисел у межах 100, їх послідовності, читання та запису; формування уміння визначати одноцифрове та двоцифрове числа; формування </w:t>
      </w:r>
      <w:r w:rsidRPr="00376E0F">
        <w:rPr>
          <w:sz w:val="28"/>
          <w:szCs w:val="28"/>
          <w:lang w:val="uk-UA"/>
        </w:rPr>
        <w:lastRenderedPageBreak/>
        <w:t>навичок порівняння чисел у межах 100, виконання арифметичних дій додавання і віднімання у межах 100; ознайомлення з діями множення і ділення; опанування досвідом вимірювання величин; ознайомлення з прийомами оперування величинами; вироблення досвіду застосування набутих умінь і навичок у різних життєвих ситуаціях.</w:t>
      </w:r>
    </w:p>
    <w:p w:rsidR="00A065E0" w:rsidRPr="00376E0F" w:rsidRDefault="00A065E0" w:rsidP="00A065E0">
      <w:pPr>
        <w:ind w:firstLine="567"/>
        <w:jc w:val="both"/>
        <w:rPr>
          <w:sz w:val="28"/>
          <w:szCs w:val="28"/>
          <w:lang w:val="uk-UA"/>
        </w:rPr>
      </w:pPr>
      <w:r w:rsidRPr="00376E0F">
        <w:rPr>
          <w:sz w:val="28"/>
          <w:szCs w:val="28"/>
          <w:lang w:val="uk-UA"/>
        </w:rPr>
        <w:t xml:space="preserve">Центральне місце в другому класі займає проблема формування навичок додавання і віднімання чисел у межах сотні з переходом через розряд. Розглядаючи прийоми обчислень для цих випадків, варто використовувати всі ті способи обчислень і властивості дій, з якими другокласники вже знайомі. Наголошуємо, що не слід вимагати від учнів словесних формулювань будь-яких властивостей; вони мають тільки пояснити кожний крок в обчисленнях. </w:t>
      </w:r>
    </w:p>
    <w:p w:rsidR="00A065E0" w:rsidRPr="00376E0F" w:rsidRDefault="00A065E0" w:rsidP="00A065E0">
      <w:pPr>
        <w:ind w:firstLine="567"/>
        <w:jc w:val="both"/>
        <w:rPr>
          <w:sz w:val="28"/>
          <w:szCs w:val="28"/>
          <w:lang w:val="uk-UA"/>
        </w:rPr>
      </w:pPr>
      <w:r w:rsidRPr="00376E0F">
        <w:rPr>
          <w:sz w:val="28"/>
          <w:szCs w:val="28"/>
          <w:lang w:val="uk-UA"/>
        </w:rPr>
        <w:t>Під час опрацювання таблиць додавання й віднімання чисел у межах 20 доцільно організувати роботу з дослідження залежності між результатами додавання та віднімання від зміни компонентів. Крім розвивального впливу, цей зміст допомагає учням засвоювати таблиці додавання і віднімання. До того ж, такі залежності слугують основою уведення прийому округлення, який часто використовується у побуті.</w:t>
      </w:r>
    </w:p>
    <w:p w:rsidR="00A065E0" w:rsidRPr="00376E0F" w:rsidRDefault="00A065E0" w:rsidP="00A065E0">
      <w:pPr>
        <w:ind w:firstLine="567"/>
        <w:jc w:val="both"/>
        <w:rPr>
          <w:sz w:val="28"/>
          <w:szCs w:val="28"/>
          <w:lang w:val="uk-UA"/>
        </w:rPr>
      </w:pPr>
      <w:r w:rsidRPr="00376E0F">
        <w:rPr>
          <w:sz w:val="28"/>
          <w:szCs w:val="28"/>
          <w:lang w:val="uk-UA"/>
        </w:rPr>
        <w:t>Робота над засвоєнням прийомів додавання і віднімання чисел у межах 100 має проводитись від початку вивчення відповідної теми на кожному уроці математики незалежно від вивчення інших питань. Упродовж всього часу вивчення прийомів додавання і віднімання чисел першої сотні вчителю необхідно стежити за мовленням дітей, зокрема за правильністю вживання назви виразу та відмінювання числівників, – це запобігатиме помилкам під час читання виразів із багатоцифровими числами та при написанні числівників у текстах.</w:t>
      </w:r>
    </w:p>
    <w:p w:rsidR="00A065E0" w:rsidRPr="00376E0F" w:rsidRDefault="00A065E0" w:rsidP="00A065E0">
      <w:pPr>
        <w:ind w:firstLine="567"/>
        <w:jc w:val="both"/>
        <w:rPr>
          <w:sz w:val="28"/>
          <w:szCs w:val="28"/>
          <w:lang w:val="uk-UA"/>
        </w:rPr>
      </w:pPr>
      <w:r w:rsidRPr="00376E0F">
        <w:rPr>
          <w:sz w:val="28"/>
          <w:szCs w:val="28"/>
          <w:lang w:val="uk-UA"/>
        </w:rPr>
        <w:t>У 2-му класі розширюється коло дій із числами. Учні засвоюють сутність дій множення та ділення; складають і досліджують таблиці</w:t>
      </w:r>
      <w:r w:rsidRPr="00376E0F">
        <w:rPr>
          <w:lang w:val="uk-UA"/>
        </w:rPr>
        <w:t xml:space="preserve"> </w:t>
      </w:r>
      <w:r w:rsidRPr="00376E0F">
        <w:rPr>
          <w:sz w:val="28"/>
          <w:szCs w:val="28"/>
          <w:lang w:val="uk-UA"/>
        </w:rPr>
        <w:t>множення та ділення; розв’язують задачі,</w:t>
      </w:r>
      <w:r w:rsidRPr="00376E0F">
        <w:rPr>
          <w:lang w:val="uk-UA"/>
        </w:rPr>
        <w:t xml:space="preserve"> </w:t>
      </w:r>
      <w:r w:rsidRPr="00376E0F">
        <w:rPr>
          <w:sz w:val="28"/>
          <w:szCs w:val="28"/>
          <w:lang w:val="uk-UA"/>
        </w:rPr>
        <w:t xml:space="preserve">які розкривають зміст цих дій, задачі на збільшення/зменшення числа в кілька разів, на кратне порівняння двох чисел. Звертаємо увагу, що згідно очікуваних результатів програми, у 2-му класі учні застосовують в обчисленнях знання таблиць множення чисел 2 і 3 та відповідних випадків ділення; значення виразів, що містять інші табличні випадки множення і ділення, обчислюють з опорою на таблиці. Знання всіх табличних випадків множення і ділення належить до результатів навчання у 3-му класі. </w:t>
      </w:r>
    </w:p>
    <w:p w:rsidR="00A065E0" w:rsidRPr="00376E0F" w:rsidRDefault="00A065E0" w:rsidP="00A065E0">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«Вирази, рівності, нерівності» </w:t>
      </w:r>
      <w:r w:rsidRPr="00376E0F">
        <w:rPr>
          <w:sz w:val="28"/>
          <w:szCs w:val="28"/>
          <w:lang w:val="uk-UA"/>
        </w:rPr>
        <w:t>у 2-му класі доповнена ознайомленням з новими математичними виразами «добуток» і «частка»; обчисленням значень виразів, що містять дужки, правилами порядку виконання дій у виразах на кілька арифметичних дій; роботою з виразами зі змінною.</w:t>
      </w:r>
    </w:p>
    <w:p w:rsidR="00A065E0" w:rsidRPr="00376E0F" w:rsidRDefault="00A065E0" w:rsidP="00A065E0">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«Геометричні фігури» </w:t>
      </w:r>
      <w:r w:rsidRPr="00376E0F">
        <w:rPr>
          <w:sz w:val="28"/>
          <w:szCs w:val="28"/>
          <w:lang w:val="uk-UA"/>
        </w:rPr>
        <w:t>має пропедевтичний характер; розширення геометричного змісту відбувається за рахунок ознайомлення з прямим кутом, з прямокутником та квадратом. Від учнів не очікується засвоєння означень геометричних понять, крім означення прямокутника й квадрата. Одним із ключових завдань цієї змістової лініє є формування вміння будувати на папері в клітинку квадрат і прямокутник за наданими довжинами сторін.</w:t>
      </w:r>
      <w:r w:rsidRPr="00376E0F">
        <w:rPr>
          <w:lang w:val="uk-UA"/>
        </w:rPr>
        <w:t xml:space="preserve"> </w:t>
      </w:r>
      <w:r w:rsidRPr="00376E0F">
        <w:rPr>
          <w:sz w:val="28"/>
          <w:szCs w:val="28"/>
          <w:lang w:val="uk-UA"/>
        </w:rPr>
        <w:t xml:space="preserve">Мета ознайомлення другокласників із колом і кругом — навчити розрізняти ці </w:t>
      </w:r>
      <w:r w:rsidRPr="00376E0F">
        <w:rPr>
          <w:sz w:val="28"/>
          <w:szCs w:val="28"/>
          <w:lang w:val="uk-UA"/>
        </w:rPr>
        <w:lastRenderedPageBreak/>
        <w:t>геометричні фігури. Для цього доцільно на уроках використовувати їх моделі, вправлятися у визначенні предметів, що мають таку форму.</w:t>
      </w:r>
    </w:p>
    <w:p w:rsidR="00A065E0" w:rsidRPr="00376E0F" w:rsidRDefault="00A065E0" w:rsidP="00A065E0">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«Робота з даними» </w:t>
      </w:r>
      <w:r w:rsidRPr="00376E0F">
        <w:rPr>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w:t>
      </w:r>
    </w:p>
    <w:p w:rsidR="00A065E0" w:rsidRPr="00376E0F" w:rsidRDefault="00A065E0" w:rsidP="00A065E0">
      <w:pPr>
        <w:ind w:firstLine="567"/>
        <w:jc w:val="both"/>
        <w:rPr>
          <w:sz w:val="28"/>
          <w:szCs w:val="28"/>
          <w:lang w:val="uk-UA"/>
        </w:rPr>
      </w:pPr>
      <w:r w:rsidRPr="00376E0F">
        <w:rPr>
          <w:sz w:val="28"/>
          <w:szCs w:val="28"/>
          <w:lang w:val="uk-UA"/>
        </w:rPr>
        <w:t>Змістова лінія «</w:t>
      </w:r>
      <w:r w:rsidRPr="00376E0F">
        <w:rPr>
          <w:b/>
          <w:sz w:val="28"/>
          <w:szCs w:val="28"/>
          <w:lang w:val="uk-UA"/>
        </w:rPr>
        <w:t>Математичні задачі і дослідження</w:t>
      </w:r>
      <w:r w:rsidRPr="00376E0F">
        <w:rPr>
          <w:sz w:val="28"/>
          <w:szCs w:val="28"/>
          <w:lang w:val="uk-UA"/>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r w:rsidRPr="00376E0F">
        <w:rPr>
          <w:lang w:val="uk-UA"/>
        </w:rPr>
        <w:t xml:space="preserve"> </w:t>
      </w:r>
      <w:r w:rsidRPr="00376E0F">
        <w:rPr>
          <w:sz w:val="28"/>
          <w:szCs w:val="28"/>
          <w:lang w:val="uk-UA"/>
        </w:rPr>
        <w:t>До нового виду діяльності другокласників належить дослідження складеної задачі. Істотним в організації діяльності учнів на етапі ознайомлення з поняттям «складена задача» є спрямованість не на розв’язання окремих видів задач, а на оволодіння загальним умінням розв’язувати задачі різних математичних структур.</w:t>
      </w:r>
    </w:p>
    <w:p w:rsidR="00A065E0" w:rsidRPr="00376E0F" w:rsidRDefault="00A065E0" w:rsidP="00A065E0">
      <w:pPr>
        <w:ind w:firstLine="567"/>
        <w:jc w:val="both"/>
        <w:rPr>
          <w:sz w:val="28"/>
          <w:szCs w:val="28"/>
          <w:lang w:val="uk-UA"/>
        </w:rPr>
      </w:pPr>
      <w:r w:rsidRPr="00376E0F">
        <w:rPr>
          <w:sz w:val="28"/>
          <w:szCs w:val="28"/>
          <w:lang w:val="uk-UA"/>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w:t>
      </w:r>
    </w:p>
    <w:p w:rsidR="00A065E0" w:rsidRPr="00376E0F" w:rsidRDefault="00A065E0" w:rsidP="00A065E0">
      <w:pPr>
        <w:ind w:firstLine="567"/>
        <w:jc w:val="both"/>
        <w:rPr>
          <w:sz w:val="28"/>
          <w:szCs w:val="28"/>
          <w:lang w:val="uk-UA"/>
        </w:rPr>
      </w:pPr>
      <w:r w:rsidRPr="00376E0F">
        <w:rPr>
          <w:sz w:val="28"/>
          <w:szCs w:val="28"/>
          <w:lang w:val="uk-UA"/>
        </w:rPr>
        <w:t>Під час проектування уроків математики, учителям слід звернути особливу увагу на відповідність навчального матеріалу меті навчання, на його потенціал для досягнення очікуваних результатів, відповідність віковим особливостям і навчальним можливостям учнів.</w:t>
      </w:r>
    </w:p>
    <w:p w:rsidR="00A065E0" w:rsidRPr="00376E0F" w:rsidRDefault="00A065E0" w:rsidP="00A065E0">
      <w:pPr>
        <w:ind w:firstLine="567"/>
        <w:jc w:val="both"/>
        <w:rPr>
          <w:sz w:val="28"/>
          <w:szCs w:val="28"/>
          <w:lang w:val="uk-UA"/>
        </w:rPr>
      </w:pPr>
      <w:r w:rsidRPr="00376E0F">
        <w:rPr>
          <w:sz w:val="28"/>
          <w:szCs w:val="28"/>
          <w:lang w:val="uk-UA"/>
        </w:rPr>
        <w:t xml:space="preserve">Звертаємо увагу, що у програмі подано </w:t>
      </w:r>
      <w:r w:rsidRPr="00376E0F">
        <w:rPr>
          <w:b/>
          <w:sz w:val="28"/>
          <w:szCs w:val="28"/>
          <w:lang w:val="uk-UA"/>
        </w:rPr>
        <w:t>орієнтовний перелік додаткових тем</w:t>
      </w:r>
      <w:r w:rsidRPr="00376E0F">
        <w:rPr>
          <w:sz w:val="28"/>
          <w:szCs w:val="28"/>
          <w:lang w:val="uk-UA"/>
        </w:rPr>
        <w:t xml:space="preserve"> 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w:t>
      </w:r>
    </w:p>
    <w:p w:rsidR="00A065E0" w:rsidRPr="00376E0F" w:rsidRDefault="00A065E0" w:rsidP="00A065E0">
      <w:pPr>
        <w:jc w:val="center"/>
        <w:rPr>
          <w:b/>
          <w:sz w:val="28"/>
          <w:szCs w:val="28"/>
          <w:lang w:val="uk-UA"/>
        </w:rPr>
      </w:pPr>
      <w:r w:rsidRPr="00376E0F">
        <w:rPr>
          <w:b/>
          <w:sz w:val="28"/>
          <w:szCs w:val="28"/>
          <w:lang w:val="uk-UA"/>
        </w:rPr>
        <w:t xml:space="preserve">Методичні рекомендації щодо реалізації природничої, громадянської та історичної, соціальної і здоров’язбережувальної </w:t>
      </w:r>
      <w:r w:rsidR="005C3B88">
        <w:rPr>
          <w:b/>
          <w:sz w:val="28"/>
          <w:szCs w:val="28"/>
          <w:lang w:val="uk-UA"/>
        </w:rPr>
        <w:t xml:space="preserve">освітніх </w:t>
      </w:r>
      <w:r w:rsidRPr="00376E0F">
        <w:rPr>
          <w:b/>
          <w:sz w:val="28"/>
          <w:szCs w:val="28"/>
          <w:lang w:val="uk-UA"/>
        </w:rPr>
        <w:t>галузей в інтегрованому курсі «Я досліджую світ». 2 клас</w:t>
      </w:r>
    </w:p>
    <w:p w:rsidR="00A065E0" w:rsidRPr="00376E0F" w:rsidRDefault="00A065E0" w:rsidP="00A065E0">
      <w:pPr>
        <w:ind w:firstLine="709"/>
        <w:jc w:val="both"/>
        <w:rPr>
          <w:sz w:val="28"/>
          <w:szCs w:val="28"/>
          <w:lang w:val="uk-UA"/>
        </w:rPr>
      </w:pPr>
      <w:r w:rsidRPr="00376E0F">
        <w:rPr>
          <w:sz w:val="28"/>
          <w:szCs w:val="28"/>
          <w:lang w:val="uk-UA"/>
        </w:rPr>
        <w:t>Зміст природничої, соціальної і здоров’язбережувальної, громадянської та історичної, технологічної, інформатичної освітніх галузей у другому класі об’єднуються, утворюючи інтегрований курс «Я досліджую світ», для якого типовим навчальним планом встановлено тижневе навантаження 3 год.</w:t>
      </w:r>
    </w:p>
    <w:p w:rsidR="00A065E0" w:rsidRPr="00376E0F" w:rsidRDefault="00A065E0" w:rsidP="00A065E0">
      <w:pPr>
        <w:ind w:firstLine="709"/>
        <w:jc w:val="both"/>
        <w:rPr>
          <w:sz w:val="28"/>
          <w:szCs w:val="28"/>
          <w:lang w:val="uk-UA"/>
        </w:rPr>
      </w:pPr>
      <w:r w:rsidRPr="00376E0F">
        <w:rPr>
          <w:sz w:val="28"/>
          <w:szCs w:val="28"/>
          <w:lang w:val="uk-UA"/>
        </w:rPr>
        <w:t>Проблема міжпредметної інтеграції є одним із чинників змін в початковій освіті, що зумовило скорочення переліку предметів, орієнтацію на формування ключових та предметних компетентностей, цінностей, урахування потреб і можливостей учнів.</w:t>
      </w:r>
    </w:p>
    <w:p w:rsidR="00A065E0" w:rsidRPr="00376E0F" w:rsidRDefault="00A065E0" w:rsidP="00A065E0">
      <w:pPr>
        <w:ind w:firstLine="709"/>
        <w:jc w:val="both"/>
        <w:rPr>
          <w:sz w:val="28"/>
          <w:szCs w:val="28"/>
          <w:lang w:val="uk-UA"/>
        </w:rPr>
      </w:pPr>
      <w:r w:rsidRPr="00376E0F">
        <w:rPr>
          <w:sz w:val="28"/>
          <w:szCs w:val="28"/>
          <w:lang w:val="uk-UA"/>
        </w:rPr>
        <w:t xml:space="preserve">Тематичну основу курсу складають змістові лінії, які визначені Державним стандартом початкової освіти і охоплюють складники освітніх галузей в їх інтегрованому змісті. Типовою освітньою програмою інтегрованого курсу для другого класу визначено особистісний поступ молодших школярів на основі </w:t>
      </w:r>
      <w:r w:rsidRPr="00376E0F">
        <w:rPr>
          <w:sz w:val="28"/>
          <w:szCs w:val="28"/>
          <w:lang w:val="uk-UA"/>
        </w:rPr>
        <w:lastRenderedPageBreak/>
        <w:t>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світоглядних орієнтацій, формування інформатичної, технологічної й інших ключових компетентностей, необхідних для життя та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A065E0" w:rsidRPr="00376E0F" w:rsidRDefault="00A065E0" w:rsidP="00A065E0">
      <w:pPr>
        <w:ind w:firstLine="709"/>
        <w:jc w:val="both"/>
        <w:rPr>
          <w:sz w:val="28"/>
          <w:szCs w:val="28"/>
        </w:rPr>
      </w:pPr>
      <w:r w:rsidRPr="00376E0F">
        <w:rPr>
          <w:sz w:val="28"/>
          <w:szCs w:val="28"/>
        </w:rPr>
        <w:t xml:space="preserve">Компетентнісний підхід — ключова ознака презентації змісту, процесу і результатів навчання в </w:t>
      </w:r>
      <w:r w:rsidRPr="00376E0F">
        <w:rPr>
          <w:sz w:val="28"/>
          <w:szCs w:val="28"/>
          <w:lang w:val="uk-UA"/>
        </w:rPr>
        <w:t>інтегрованому курсі</w:t>
      </w:r>
      <w:r w:rsidRPr="00376E0F">
        <w:rPr>
          <w:sz w:val="28"/>
          <w:szCs w:val="28"/>
        </w:rPr>
        <w:t>. Це передбачає не лише достатній обсяг інформації про об’єкт пізнання, його якість, але й забезпечення дослідницької активності учнів у вияві причиново-наслідкових зв’язків; надання переваги знанням, які можна здобути самостійно, застосовувати набутий досвід у нових ситуаціях.</w:t>
      </w:r>
    </w:p>
    <w:p w:rsidR="00A065E0" w:rsidRPr="00376E0F" w:rsidRDefault="00A065E0" w:rsidP="00A065E0">
      <w:pPr>
        <w:ind w:firstLine="709"/>
        <w:jc w:val="both"/>
        <w:rPr>
          <w:sz w:val="28"/>
          <w:szCs w:val="28"/>
          <w:lang w:val="uk-UA"/>
        </w:rPr>
      </w:pPr>
      <w:r w:rsidRPr="00376E0F">
        <w:rPr>
          <w:sz w:val="28"/>
          <w:szCs w:val="28"/>
          <w:lang w:val="uk-UA"/>
        </w:rPr>
        <w:t xml:space="preserve">Новий ступінь навчання в 2-му класі базується на результатах отриманих у першому класі. Опрацювання програмового змісту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у природі. </w:t>
      </w:r>
    </w:p>
    <w:p w:rsidR="00A065E0" w:rsidRPr="00376E0F" w:rsidRDefault="00A065E0" w:rsidP="00A065E0">
      <w:pPr>
        <w:ind w:firstLine="709"/>
        <w:jc w:val="both"/>
        <w:rPr>
          <w:sz w:val="28"/>
          <w:szCs w:val="28"/>
          <w:lang w:val="uk-UA"/>
        </w:rPr>
      </w:pPr>
      <w:r w:rsidRPr="00376E0F">
        <w:rPr>
          <w:sz w:val="28"/>
          <w:szCs w:val="28"/>
          <w:lang w:val="uk-UA"/>
        </w:rPr>
        <w:t xml:space="preserve">Чільне місце у реалізації інтегрованого курсу відводиться творчим завданням, які передбачають застосування знань у незнайомій ситуації (включають вправи з елементами пошукової й дослідницької діяльності, з елементами творчості). </w:t>
      </w:r>
    </w:p>
    <w:p w:rsidR="00A065E0" w:rsidRPr="00376E0F" w:rsidRDefault="00A065E0" w:rsidP="00A065E0">
      <w:pPr>
        <w:ind w:firstLine="709"/>
        <w:jc w:val="both"/>
        <w:rPr>
          <w:sz w:val="28"/>
          <w:szCs w:val="28"/>
        </w:rPr>
      </w:pPr>
      <w:r w:rsidRPr="00376E0F">
        <w:rPr>
          <w:sz w:val="28"/>
          <w:szCs w:val="28"/>
        </w:rPr>
        <w:t xml:space="preserve">Широко мають застосовуватися завдання, спрямовані на формування навиків самостійної роботи учнів з інформацією, засвоєння норм етичного, естетичного, морального ставлення людини до природи. </w:t>
      </w:r>
    </w:p>
    <w:p w:rsidR="00A065E0" w:rsidRPr="00376E0F" w:rsidRDefault="00A065E0" w:rsidP="00A065E0">
      <w:pPr>
        <w:ind w:firstLine="709"/>
        <w:jc w:val="both"/>
        <w:rPr>
          <w:sz w:val="28"/>
          <w:szCs w:val="28"/>
        </w:rPr>
      </w:pPr>
      <w:r w:rsidRPr="00376E0F">
        <w:rPr>
          <w:sz w:val="28"/>
          <w:szCs w:val="28"/>
        </w:rPr>
        <w:t xml:space="preserve">В основу навчання має бути покладено діяльнісний підхід, який покликаний змістити акценти в освіті на активну діяльність. Діяльнісний підхід  – є цілеспрямованою системою націленою на результат, який може бути досягнутий тільки у тому випадку, коли буде зворотній зв'язок. Тому у навчанні даного курсу перевага надається практичним роботам, демонстраційним і лабораторним дослідам,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 </w:t>
      </w:r>
    </w:p>
    <w:p w:rsidR="00A065E0" w:rsidRPr="00376E0F" w:rsidRDefault="00A065E0" w:rsidP="00A065E0">
      <w:pPr>
        <w:ind w:firstLine="709"/>
        <w:jc w:val="both"/>
        <w:rPr>
          <w:sz w:val="28"/>
          <w:szCs w:val="28"/>
        </w:rPr>
      </w:pPr>
      <w:r w:rsidRPr="00376E0F">
        <w:rPr>
          <w:sz w:val="28"/>
          <w:szCs w:val="28"/>
        </w:rPr>
        <w:t>Важливе значення у формуванні особистісного ставлення до об'єктів вивчення належить практико-орієнтованим проектам, які передбачають вивчення природи рідного краю, проблем, пов'язаних з навколишньою природою, формують в учнів емоційно-ціннісне ставлення до природи.</w:t>
      </w:r>
    </w:p>
    <w:p w:rsidR="00A065E0" w:rsidRPr="00376E0F" w:rsidRDefault="00A065E0" w:rsidP="00A065E0">
      <w:pPr>
        <w:ind w:firstLine="709"/>
        <w:jc w:val="both"/>
        <w:rPr>
          <w:sz w:val="28"/>
          <w:szCs w:val="28"/>
        </w:rPr>
      </w:pPr>
      <w:r w:rsidRPr="00376E0F">
        <w:rPr>
          <w:sz w:val="28"/>
          <w:szCs w:val="28"/>
        </w:rPr>
        <w:t xml:space="preserve">Реалізуючи інформаційні проекти – розповіді в самій різноманітній формі – усній, письмовій, вокальної пісні, підготовці презентаційних матеріалів тощо, у школярів формують способи самоорганізації навчальної діяльності, вміння роботи з інформацією (пошук необхідної інформації в довідкових виданнях, в тому числі на електронних носіях, у мережі Internet), комунікативні та комунікаційні уміння та навички. </w:t>
      </w:r>
    </w:p>
    <w:p w:rsidR="00A065E0" w:rsidRPr="00376E0F" w:rsidRDefault="00A065E0" w:rsidP="00A065E0">
      <w:pPr>
        <w:ind w:firstLine="709"/>
        <w:jc w:val="both"/>
        <w:rPr>
          <w:sz w:val="28"/>
          <w:szCs w:val="28"/>
        </w:rPr>
      </w:pPr>
      <w:r w:rsidRPr="00376E0F">
        <w:rPr>
          <w:sz w:val="28"/>
          <w:szCs w:val="28"/>
          <w:lang w:val="uk-UA"/>
        </w:rPr>
        <w:lastRenderedPageBreak/>
        <w:t>Рекомендовано з</w:t>
      </w:r>
      <w:r w:rsidRPr="00376E0F">
        <w:rPr>
          <w:sz w:val="28"/>
          <w:szCs w:val="28"/>
        </w:rPr>
        <w:t>алуч</w:t>
      </w:r>
      <w:r w:rsidRPr="00376E0F">
        <w:rPr>
          <w:sz w:val="28"/>
          <w:szCs w:val="28"/>
          <w:lang w:val="uk-UA"/>
        </w:rPr>
        <w:t>ати</w:t>
      </w:r>
      <w:r w:rsidRPr="00376E0F">
        <w:rPr>
          <w:sz w:val="28"/>
          <w:szCs w:val="28"/>
        </w:rPr>
        <w:t xml:space="preserve"> учнів другого класу </w:t>
      </w:r>
      <w:r w:rsidRPr="00376E0F">
        <w:rPr>
          <w:sz w:val="28"/>
          <w:szCs w:val="28"/>
          <w:lang w:val="uk-UA"/>
        </w:rPr>
        <w:t xml:space="preserve">і </w:t>
      </w:r>
      <w:r w:rsidRPr="00376E0F">
        <w:rPr>
          <w:sz w:val="28"/>
          <w:szCs w:val="28"/>
        </w:rPr>
        <w:t>до участі у творчих проектах</w:t>
      </w:r>
      <w:r w:rsidRPr="00376E0F">
        <w:rPr>
          <w:sz w:val="28"/>
          <w:szCs w:val="28"/>
          <w:lang w:val="uk-UA"/>
        </w:rPr>
        <w:t>, що</w:t>
      </w:r>
      <w:r w:rsidRPr="00376E0F">
        <w:rPr>
          <w:sz w:val="28"/>
          <w:szCs w:val="28"/>
        </w:rPr>
        <w:t xml:space="preserve"> створює умови для потенціалу молодших школярів. Кінцевим продуктом творчого проекту можуть бути малюнок, журнал, альманах, газета, екологічний знак, плакат, постер, збірка, колективний колаж, відеофільм,  вечір, свято, вистава, сценка, годівниця, тощо.</w:t>
      </w:r>
    </w:p>
    <w:p w:rsidR="00A065E0" w:rsidRPr="00376E0F" w:rsidRDefault="00A065E0" w:rsidP="00A065E0">
      <w:pPr>
        <w:ind w:firstLine="709"/>
        <w:jc w:val="both"/>
        <w:rPr>
          <w:sz w:val="28"/>
          <w:szCs w:val="28"/>
        </w:rPr>
      </w:pPr>
      <w:r w:rsidRPr="00376E0F">
        <w:rPr>
          <w:sz w:val="28"/>
          <w:szCs w:val="28"/>
          <w:lang w:val="uk-UA"/>
        </w:rPr>
        <w:t>П</w:t>
      </w:r>
      <w:r w:rsidRPr="00376E0F">
        <w:rPr>
          <w:sz w:val="28"/>
          <w:szCs w:val="28"/>
        </w:rPr>
        <w:t>роектн</w:t>
      </w:r>
      <w:r w:rsidRPr="00376E0F">
        <w:rPr>
          <w:sz w:val="28"/>
          <w:szCs w:val="28"/>
          <w:lang w:val="uk-UA"/>
        </w:rPr>
        <w:t>у</w:t>
      </w:r>
      <w:r w:rsidRPr="00376E0F">
        <w:rPr>
          <w:sz w:val="28"/>
          <w:szCs w:val="28"/>
        </w:rPr>
        <w:t xml:space="preserve"> діяльн</w:t>
      </w:r>
      <w:r w:rsidRPr="00376E0F">
        <w:rPr>
          <w:sz w:val="28"/>
          <w:szCs w:val="28"/>
          <w:lang w:val="uk-UA"/>
        </w:rPr>
        <w:t>і</w:t>
      </w:r>
      <w:r w:rsidRPr="00376E0F">
        <w:rPr>
          <w:sz w:val="28"/>
          <w:szCs w:val="28"/>
        </w:rPr>
        <w:t>ст</w:t>
      </w:r>
      <w:r w:rsidRPr="00376E0F">
        <w:rPr>
          <w:sz w:val="28"/>
          <w:szCs w:val="28"/>
          <w:lang w:val="uk-UA"/>
        </w:rPr>
        <w:t>ь</w:t>
      </w:r>
      <w:r w:rsidRPr="00376E0F">
        <w:rPr>
          <w:sz w:val="28"/>
          <w:szCs w:val="28"/>
        </w:rPr>
        <w:t xml:space="preserve"> не</w:t>
      </w:r>
      <w:r w:rsidRPr="00376E0F">
        <w:rPr>
          <w:sz w:val="28"/>
          <w:szCs w:val="28"/>
          <w:lang w:val="uk-UA"/>
        </w:rPr>
        <w:t>обхідно спрямовувати не</w:t>
      </w:r>
      <w:r w:rsidRPr="00376E0F">
        <w:rPr>
          <w:sz w:val="28"/>
          <w:szCs w:val="28"/>
        </w:rPr>
        <w:t xml:space="preserve"> стільки </w:t>
      </w:r>
      <w:r w:rsidRPr="00376E0F">
        <w:rPr>
          <w:sz w:val="28"/>
          <w:szCs w:val="28"/>
          <w:lang w:val="uk-UA"/>
        </w:rPr>
        <w:t xml:space="preserve">на </w:t>
      </w:r>
      <w:r w:rsidRPr="00376E0F">
        <w:rPr>
          <w:sz w:val="28"/>
          <w:szCs w:val="28"/>
        </w:rPr>
        <w:t>поглиб</w:t>
      </w:r>
      <w:r w:rsidRPr="00376E0F">
        <w:rPr>
          <w:sz w:val="28"/>
          <w:szCs w:val="28"/>
          <w:lang w:val="uk-UA"/>
        </w:rPr>
        <w:t xml:space="preserve">лення </w:t>
      </w:r>
      <w:r w:rsidRPr="00376E0F">
        <w:rPr>
          <w:sz w:val="28"/>
          <w:szCs w:val="28"/>
        </w:rPr>
        <w:t>знан</w:t>
      </w:r>
      <w:r w:rsidRPr="00376E0F">
        <w:rPr>
          <w:sz w:val="28"/>
          <w:szCs w:val="28"/>
          <w:lang w:val="uk-UA"/>
        </w:rPr>
        <w:t>ь</w:t>
      </w:r>
      <w:r w:rsidRPr="00376E0F">
        <w:rPr>
          <w:sz w:val="28"/>
          <w:szCs w:val="28"/>
        </w:rPr>
        <w:t xml:space="preserve"> учнів з </w:t>
      </w:r>
      <w:r w:rsidRPr="00376E0F">
        <w:rPr>
          <w:sz w:val="28"/>
          <w:szCs w:val="28"/>
          <w:lang w:val="uk-UA"/>
        </w:rPr>
        <w:t>пев</w:t>
      </w:r>
      <w:r w:rsidRPr="00376E0F">
        <w:rPr>
          <w:sz w:val="28"/>
          <w:szCs w:val="28"/>
        </w:rPr>
        <w:t xml:space="preserve">ного питання, </w:t>
      </w:r>
      <w:r w:rsidRPr="00376E0F">
        <w:rPr>
          <w:sz w:val="28"/>
          <w:szCs w:val="28"/>
          <w:lang w:val="uk-UA"/>
        </w:rPr>
        <w:t>скільки на</w:t>
      </w:r>
      <w:r w:rsidRPr="00376E0F">
        <w:rPr>
          <w:sz w:val="28"/>
          <w:szCs w:val="28"/>
        </w:rPr>
        <w:t xml:space="preserve"> набут</w:t>
      </w:r>
      <w:r w:rsidRPr="00376E0F">
        <w:rPr>
          <w:sz w:val="28"/>
          <w:szCs w:val="28"/>
          <w:lang w:val="uk-UA"/>
        </w:rPr>
        <w:t>тя</w:t>
      </w:r>
      <w:r w:rsidRPr="00376E0F">
        <w:rPr>
          <w:sz w:val="28"/>
          <w:szCs w:val="28"/>
        </w:rPr>
        <w:t xml:space="preserve"> досвіду самостійного ви</w:t>
      </w:r>
      <w:r w:rsidRPr="00376E0F">
        <w:rPr>
          <w:sz w:val="28"/>
          <w:szCs w:val="28"/>
          <w:lang w:val="uk-UA"/>
        </w:rPr>
        <w:t>кона</w:t>
      </w:r>
      <w:r w:rsidRPr="00376E0F">
        <w:rPr>
          <w:sz w:val="28"/>
          <w:szCs w:val="28"/>
        </w:rPr>
        <w:t xml:space="preserve">ння завдань, </w:t>
      </w:r>
      <w:r w:rsidRPr="00376E0F">
        <w:rPr>
          <w:sz w:val="28"/>
          <w:szCs w:val="28"/>
          <w:lang w:val="uk-UA"/>
        </w:rPr>
        <w:t>у</w:t>
      </w:r>
      <w:r w:rsidRPr="00376E0F">
        <w:rPr>
          <w:sz w:val="28"/>
          <w:szCs w:val="28"/>
        </w:rPr>
        <w:t>міння формулювати задачі і ставити запитання,  працювати в команді, знаходити нестандартні і оригінальні рішення проблеми, розкрити свій індивідуальний потенціал, проявити творчість.</w:t>
      </w:r>
    </w:p>
    <w:p w:rsidR="00A065E0" w:rsidRPr="00376E0F" w:rsidRDefault="00A065E0" w:rsidP="00A065E0">
      <w:pPr>
        <w:ind w:firstLine="709"/>
        <w:jc w:val="both"/>
        <w:rPr>
          <w:sz w:val="28"/>
          <w:szCs w:val="28"/>
          <w:lang w:val="uk-UA"/>
        </w:rPr>
      </w:pPr>
      <w:r w:rsidRPr="00376E0F">
        <w:rPr>
          <w:sz w:val="28"/>
          <w:szCs w:val="28"/>
          <w:lang w:val="uk-UA"/>
        </w:rPr>
        <w:t>У 2 класі з</w:t>
      </w:r>
      <w:r w:rsidRPr="00376E0F">
        <w:rPr>
          <w:sz w:val="28"/>
          <w:szCs w:val="28"/>
        </w:rPr>
        <w:t>начн</w:t>
      </w:r>
      <w:r w:rsidRPr="00376E0F">
        <w:rPr>
          <w:sz w:val="28"/>
          <w:szCs w:val="28"/>
          <w:lang w:val="uk-UA"/>
        </w:rPr>
        <w:t>у</w:t>
      </w:r>
      <w:r w:rsidRPr="00376E0F">
        <w:rPr>
          <w:sz w:val="28"/>
          <w:szCs w:val="28"/>
        </w:rPr>
        <w:t xml:space="preserve"> уваг</w:t>
      </w:r>
      <w:r w:rsidRPr="00376E0F">
        <w:rPr>
          <w:sz w:val="28"/>
          <w:szCs w:val="28"/>
          <w:lang w:val="uk-UA"/>
        </w:rPr>
        <w:t>у</w:t>
      </w:r>
      <w:r w:rsidRPr="00376E0F">
        <w:rPr>
          <w:sz w:val="28"/>
          <w:szCs w:val="28"/>
        </w:rPr>
        <w:t xml:space="preserve"> приділя</w:t>
      </w:r>
      <w:r w:rsidRPr="00376E0F">
        <w:rPr>
          <w:sz w:val="28"/>
          <w:szCs w:val="28"/>
          <w:lang w:val="uk-UA"/>
        </w:rPr>
        <w:t>ють</w:t>
      </w:r>
      <w:r w:rsidRPr="00376E0F">
        <w:rPr>
          <w:sz w:val="28"/>
          <w:szCs w:val="28"/>
        </w:rPr>
        <w:t xml:space="preserve"> дослідницькому методу навчання, який передбачає організацію процесу отримання нових знань. Принципова відмінність дослідження від проектування полягає в тому, що дослідження не передбачає створення будь-якого заздалегідь планованого об'єкта. </w:t>
      </w:r>
      <w:r w:rsidRPr="00376E0F">
        <w:rPr>
          <w:sz w:val="28"/>
          <w:szCs w:val="28"/>
          <w:lang w:val="uk-UA"/>
        </w:rPr>
        <w:t xml:space="preserve">Дослідження – це </w:t>
      </w:r>
      <w:r w:rsidRPr="00376E0F">
        <w:rPr>
          <w:sz w:val="28"/>
          <w:szCs w:val="28"/>
        </w:rPr>
        <w:t>процес пошуку невідомого, нових знань</w:t>
      </w:r>
      <w:r w:rsidRPr="00376E0F">
        <w:rPr>
          <w:sz w:val="28"/>
          <w:szCs w:val="28"/>
          <w:lang w:val="uk-UA"/>
        </w:rPr>
        <w:t xml:space="preserve">, </w:t>
      </w:r>
      <w:r w:rsidRPr="00376E0F">
        <w:rPr>
          <w:sz w:val="28"/>
          <w:szCs w:val="28"/>
        </w:rPr>
        <w:t xml:space="preserve">а проектування – вирішення певного, чітко усвідомленого завдання. </w:t>
      </w:r>
      <w:r w:rsidRPr="00376E0F">
        <w:rPr>
          <w:sz w:val="28"/>
          <w:szCs w:val="28"/>
          <w:lang w:val="uk-UA"/>
        </w:rPr>
        <w:t>Уміння проводити самостійні дослідження, осягнення істини легко прищеплюються і переносяться в подальшому на всі види діяльності, якщо вчитель створює для цього певні умови.</w:t>
      </w:r>
    </w:p>
    <w:p w:rsidR="00A065E0" w:rsidRPr="00376E0F" w:rsidRDefault="00A065E0" w:rsidP="00A065E0">
      <w:pPr>
        <w:ind w:firstLine="709"/>
        <w:jc w:val="both"/>
        <w:rPr>
          <w:sz w:val="28"/>
          <w:szCs w:val="28"/>
        </w:rPr>
      </w:pPr>
      <w:r w:rsidRPr="00376E0F">
        <w:rPr>
          <w:sz w:val="28"/>
          <w:szCs w:val="28"/>
          <w:lang w:val="uk-UA"/>
        </w:rPr>
        <w:t xml:space="preserve">Однією із пропонованих форм роботи у 2 класі є </w:t>
      </w:r>
      <w:r w:rsidRPr="00376E0F">
        <w:rPr>
          <w:sz w:val="28"/>
          <w:szCs w:val="28"/>
        </w:rPr>
        <w:t>екскурсі</w:t>
      </w:r>
      <w:r w:rsidRPr="00376E0F">
        <w:rPr>
          <w:sz w:val="28"/>
          <w:szCs w:val="28"/>
          <w:lang w:val="uk-UA"/>
        </w:rPr>
        <w:t>я</w:t>
      </w:r>
      <w:r w:rsidRPr="00376E0F">
        <w:rPr>
          <w:sz w:val="28"/>
          <w:szCs w:val="28"/>
        </w:rPr>
        <w:t xml:space="preserve"> (кожної пори року). </w:t>
      </w:r>
      <w:r w:rsidRPr="00376E0F">
        <w:rPr>
          <w:sz w:val="28"/>
          <w:szCs w:val="28"/>
          <w:lang w:val="uk-UA"/>
        </w:rPr>
        <w:t>Вона</w:t>
      </w:r>
      <w:r w:rsidRPr="00376E0F">
        <w:rPr>
          <w:sz w:val="28"/>
          <w:szCs w:val="28"/>
        </w:rPr>
        <w:t xml:space="preserve"> дозволяє проводити спостереження, вивчати тіла і явища природи в природних або штучно створених умовах. Зміст екскурсій повинен мати безпосередній зв'язок із пройденим на попередніх уроках матеріалом, або випереджувальний характер. У той же час отримані на екскурсіях результати спостережень і зібрані матеріали доцільно використовувати на наступних уроках. Екскурсія в природу є однією з доступних форм роботи з молодшими школярами з краєзнавства, у ході якої учні знайомляться з тілами і явищами природи в межах свого району, села, міста.</w:t>
      </w:r>
    </w:p>
    <w:p w:rsidR="00A065E0" w:rsidRPr="00376E0F" w:rsidRDefault="00A065E0" w:rsidP="00A065E0">
      <w:pPr>
        <w:ind w:firstLine="709"/>
        <w:jc w:val="both"/>
        <w:rPr>
          <w:sz w:val="28"/>
          <w:szCs w:val="28"/>
          <w:lang w:val="uk-UA"/>
        </w:rPr>
      </w:pPr>
      <w:r w:rsidRPr="00376E0F">
        <w:rPr>
          <w:sz w:val="28"/>
          <w:szCs w:val="28"/>
        </w:rPr>
        <w:t xml:space="preserve">Організовуючи урок-екскурсію потрібно пам’ятати, що такі уроки мають іншу структуру і потребують </w:t>
      </w:r>
      <w:r w:rsidRPr="00376E0F">
        <w:rPr>
          <w:sz w:val="28"/>
          <w:szCs w:val="28"/>
          <w:lang w:val="uk-UA"/>
        </w:rPr>
        <w:t xml:space="preserve"> певних </w:t>
      </w:r>
      <w:r w:rsidRPr="00376E0F">
        <w:rPr>
          <w:sz w:val="28"/>
          <w:szCs w:val="28"/>
        </w:rPr>
        <w:t>завдан</w:t>
      </w:r>
      <w:r w:rsidRPr="00376E0F">
        <w:rPr>
          <w:sz w:val="28"/>
          <w:szCs w:val="28"/>
          <w:lang w:val="uk-UA"/>
        </w:rPr>
        <w:t>ь для кожного</w:t>
      </w:r>
      <w:r w:rsidRPr="00376E0F">
        <w:rPr>
          <w:sz w:val="28"/>
          <w:szCs w:val="28"/>
        </w:rPr>
        <w:t xml:space="preserve"> етап</w:t>
      </w:r>
      <w:r w:rsidRPr="00376E0F">
        <w:rPr>
          <w:sz w:val="28"/>
          <w:szCs w:val="28"/>
          <w:lang w:val="uk-UA"/>
        </w:rPr>
        <w:t>у</w:t>
      </w:r>
      <w:r w:rsidRPr="00376E0F">
        <w:rPr>
          <w:sz w:val="28"/>
          <w:szCs w:val="28"/>
        </w:rPr>
        <w:t xml:space="preserve"> уроку. Перед проведенням екскурсії потрібно скласти список і підготувати необхідне обладнання (блокнот, олівці, ручки, пакетики для збору природного матеріалу, гербарні папки, сачки, біноклі, лупи, гномон, компас, термометр, мірна стрічка, снігомірна лінійка (рейка), картки-визначники тощо)</w:t>
      </w:r>
      <w:r w:rsidRPr="00376E0F">
        <w:rPr>
          <w:sz w:val="28"/>
          <w:szCs w:val="28"/>
          <w:lang w:val="uk-UA"/>
        </w:rPr>
        <w:t xml:space="preserve">; продумати місце, час проведення екскурсії, розробити маршрут, підібрати загадки, вікторини, вірші, ігровий матеріал тощо, підготовити інструктаж. Під час вступної бесіди окреслюють тему, мету екскурсії, актуалізують набутий досвід з теми. Самостійна робота учнів під час екскурсії супроводжується коментарями вчителя. Важливим етапом уроку-екскурсії є звітування дітей про виконану роботу, демонстрація зібраного матеріалу. </w:t>
      </w:r>
      <w:r w:rsidRPr="00376E0F">
        <w:rPr>
          <w:sz w:val="28"/>
          <w:szCs w:val="28"/>
        </w:rPr>
        <w:t>За необхідності вчитель (або учень) може виступити з додатковими повідомленнями. Завершується екскурсія заключною бесідою та під</w:t>
      </w:r>
      <w:r w:rsidRPr="00376E0F">
        <w:rPr>
          <w:sz w:val="28"/>
          <w:szCs w:val="28"/>
          <w:lang w:val="uk-UA"/>
        </w:rPr>
        <w:t>ведення</w:t>
      </w:r>
      <w:r w:rsidRPr="00376E0F">
        <w:rPr>
          <w:sz w:val="28"/>
          <w:szCs w:val="28"/>
        </w:rPr>
        <w:t xml:space="preserve">м підсумків. </w:t>
      </w:r>
    </w:p>
    <w:p w:rsidR="00A065E0" w:rsidRPr="00376E0F" w:rsidRDefault="00A065E0" w:rsidP="00A065E0">
      <w:pPr>
        <w:ind w:firstLine="709"/>
        <w:jc w:val="both"/>
        <w:rPr>
          <w:sz w:val="28"/>
          <w:szCs w:val="28"/>
          <w:lang w:val="uk-UA"/>
        </w:rPr>
      </w:pPr>
      <w:r w:rsidRPr="00376E0F">
        <w:rPr>
          <w:b/>
          <w:sz w:val="28"/>
          <w:szCs w:val="28"/>
          <w:lang w:val="uk-UA"/>
        </w:rPr>
        <w:t xml:space="preserve">Методичні рекомендації щодо реалізації </w:t>
      </w:r>
      <w:r w:rsidRPr="00376E0F">
        <w:rPr>
          <w:b/>
          <w:color w:val="000000"/>
          <w:sz w:val="28"/>
          <w:szCs w:val="28"/>
          <w:lang w:val="uk-UA"/>
        </w:rPr>
        <w:t>мистецької освітньої галузі</w:t>
      </w:r>
    </w:p>
    <w:p w:rsidR="00A065E0" w:rsidRPr="00376E0F" w:rsidRDefault="00A065E0" w:rsidP="00A065E0">
      <w:pPr>
        <w:ind w:firstLine="567"/>
        <w:jc w:val="both"/>
        <w:rPr>
          <w:sz w:val="28"/>
          <w:szCs w:val="28"/>
        </w:rPr>
      </w:pPr>
      <w:r w:rsidRPr="00376E0F">
        <w:rPr>
          <w:color w:val="000000"/>
          <w:sz w:val="28"/>
          <w:szCs w:val="28"/>
          <w:lang w:val="uk-UA"/>
        </w:rPr>
        <w:t xml:space="preserve">Зміст мистецької освітньої галузі може реалізовуватися як через інтегрований курс «Мистецтво», так і через окремі предмети за видами </w:t>
      </w:r>
      <w:r w:rsidRPr="00376E0F">
        <w:rPr>
          <w:color w:val="000000"/>
          <w:sz w:val="28"/>
          <w:szCs w:val="28"/>
          <w:lang w:val="uk-UA"/>
        </w:rPr>
        <w:lastRenderedPageBreak/>
        <w:t xml:space="preserve">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 </w:t>
      </w:r>
      <w:r w:rsidRPr="00376E0F">
        <w:rPr>
          <w:sz w:val="28"/>
          <w:szCs w:val="28"/>
        </w:rPr>
        <w:t xml:space="preserve">За умови обрання закладом загальної середньої освіти окремого викладання через окремі предмети, 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w:t>
      </w:r>
    </w:p>
    <w:p w:rsidR="00A065E0" w:rsidRPr="00376E0F" w:rsidRDefault="00A065E0" w:rsidP="00A065E0">
      <w:pPr>
        <w:ind w:firstLine="567"/>
        <w:jc w:val="both"/>
        <w:rPr>
          <w:sz w:val="28"/>
          <w:szCs w:val="28"/>
        </w:rPr>
      </w:pPr>
      <w:r w:rsidRPr="00376E0F">
        <w:rPr>
          <w:color w:val="000000"/>
          <w:sz w:val="28"/>
          <w:szCs w:val="28"/>
        </w:rPr>
        <w:t xml:space="preserve">Звертаємо увагу на те, </w:t>
      </w:r>
      <w:r w:rsidRPr="00376E0F">
        <w:rPr>
          <w:color w:val="000000"/>
          <w:sz w:val="28"/>
          <w:szCs w:val="28"/>
          <w:shd w:val="clear" w:color="auto" w:fill="FFFFFF"/>
        </w:rPr>
        <w:t xml:space="preserve">що Нова українська школа приділяє вагому увагу розвитку творчості (креативності) та емоційного інтелекту – якостей особистості, необхідних їй упродовж життя (за даними висновків світових експертів) та визначених Законом України «Про освіту» (стаття 12), якостей, що активно розвиваються у процесі різних видів мистецької діяльності – спів, </w:t>
      </w:r>
      <w:r w:rsidRPr="00376E0F">
        <w:rPr>
          <w:color w:val="000000"/>
          <w:sz w:val="28"/>
          <w:szCs w:val="28"/>
          <w:shd w:val="clear" w:color="auto" w:fill="FFFFFF"/>
          <w:lang w:val="uk-UA"/>
        </w:rPr>
        <w:t xml:space="preserve">малювання, гра на дитячих музичних інструментах, імпровізація, інсценізація, активне сприймання творів мистецтва для розуміння їх впливу на людину. </w:t>
      </w:r>
      <w:r w:rsidRPr="00376E0F">
        <w:rPr>
          <w:color w:val="000000"/>
          <w:sz w:val="28"/>
          <w:szCs w:val="28"/>
          <w:lang w:val="uk-UA"/>
        </w:rPr>
        <w:t>У</w:t>
      </w:r>
      <w:r w:rsidRPr="00376E0F">
        <w:rPr>
          <w:bCs/>
          <w:sz w:val="28"/>
          <w:szCs w:val="28"/>
          <w:lang w:val="uk-UA"/>
        </w:rPr>
        <w:t xml:space="preserve"> Державному стандарті початкової освіти та типових освітніх програмах (мистецька освітня галузь) зроблено вагомий акцент на формування в межах цієї освітньої галузі таких мистецьких умінь, які б ефективно сприяли розвитку дитячої творчості, творчому та особистісному  самовираженню, активному (діяльнісному) збагаченню емоційного досвіду. </w:t>
      </w:r>
      <w:r w:rsidRPr="00376E0F">
        <w:rPr>
          <w:sz w:val="28"/>
          <w:szCs w:val="28"/>
          <w:lang w:val="uk-UA"/>
        </w:rPr>
        <w:t>Упродовж навчання у початковій школі у дітей мають системно  формуватися виконавські уміння та навички, характерні для кожного окремого виду художньої діяльності: опанування графічних, живописних, декоративних технік,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набуття елементарних акторських та хореографічних умінь під час театралізацій, інсценізацій, рольових ігор, рухів під музику тощо. Водночас, в контексті інтегрованого навчання відбувається</w:t>
      </w:r>
      <w:r w:rsidRPr="00376E0F">
        <w:rPr>
          <w:b/>
          <w:sz w:val="28"/>
          <w:szCs w:val="28"/>
          <w:lang w:val="uk-UA"/>
        </w:rPr>
        <w:t xml:space="preserve"> </w:t>
      </w:r>
      <w:r w:rsidRPr="00376E0F">
        <w:rPr>
          <w:sz w:val="28"/>
          <w:szCs w:val="28"/>
          <w:lang w:val="uk-UA"/>
        </w:rPr>
        <w:t>формування поліхудожніх умінь та якостей</w:t>
      </w:r>
      <w:r w:rsidRPr="00376E0F">
        <w:rPr>
          <w:b/>
          <w:sz w:val="28"/>
          <w:szCs w:val="28"/>
          <w:lang w:val="uk-UA"/>
        </w:rPr>
        <w:t xml:space="preserve"> </w:t>
      </w:r>
      <w:r w:rsidRPr="00376E0F">
        <w:rPr>
          <w:sz w:val="28"/>
          <w:szCs w:val="28"/>
          <w:lang w:val="uk-UA"/>
        </w:rPr>
        <w:t xml:space="preserve">(здатність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r w:rsidRPr="00376E0F">
        <w:rPr>
          <w:bCs/>
          <w:sz w:val="28"/>
          <w:szCs w:val="28"/>
        </w:rPr>
        <w:t xml:space="preserve">Формування кожного з вищезазначених мистецьких умінь потребує особливого фахового педагогічного підходу. </w:t>
      </w:r>
    </w:p>
    <w:p w:rsidR="00A065E0" w:rsidRPr="00376E0F" w:rsidRDefault="00A065E0" w:rsidP="00A065E0">
      <w:pPr>
        <w:ind w:firstLine="567"/>
        <w:jc w:val="both"/>
        <w:rPr>
          <w:sz w:val="28"/>
          <w:szCs w:val="28"/>
        </w:rPr>
      </w:pPr>
      <w:r w:rsidRPr="00376E0F">
        <w:rPr>
          <w:sz w:val="28"/>
          <w:szCs w:val="28"/>
        </w:rPr>
        <w:t>Необхідною умовою реалізації завдань мистецької освітньої галузі є дотримання інтегративного підходу у навчанні, який може розглядатися у декількох значеннях:</w:t>
      </w:r>
    </w:p>
    <w:p w:rsidR="00A065E0" w:rsidRPr="00376E0F" w:rsidRDefault="00A065E0" w:rsidP="00A065E0">
      <w:pPr>
        <w:ind w:firstLine="567"/>
        <w:jc w:val="both"/>
        <w:rPr>
          <w:sz w:val="28"/>
          <w:szCs w:val="28"/>
        </w:rPr>
      </w:pPr>
      <w:r w:rsidRPr="00376E0F">
        <w:rPr>
          <w:sz w:val="28"/>
          <w:szCs w:val="28"/>
        </w:rPr>
        <w:t xml:space="preserve"> (у вузькому) через узгодження  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rsidR="00A065E0" w:rsidRPr="00376E0F" w:rsidRDefault="00A065E0" w:rsidP="00A065E0">
      <w:pPr>
        <w:ind w:firstLine="567"/>
        <w:jc w:val="both"/>
        <w:rPr>
          <w:bCs/>
          <w:sz w:val="28"/>
          <w:szCs w:val="28"/>
        </w:rPr>
      </w:pPr>
      <w:r w:rsidRPr="00376E0F">
        <w:rPr>
          <w:sz w:val="28"/>
          <w:szCs w:val="28"/>
        </w:rPr>
        <w:t xml:space="preserve"> (у широкому)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 </w:t>
      </w:r>
    </w:p>
    <w:p w:rsidR="00A065E0" w:rsidRPr="00376E0F" w:rsidRDefault="00A065E0" w:rsidP="00A065E0">
      <w:pPr>
        <w:ind w:firstLine="567"/>
        <w:jc w:val="both"/>
      </w:pPr>
      <w:r w:rsidRPr="00376E0F">
        <w:rPr>
          <w:bCs/>
          <w:sz w:val="28"/>
          <w:szCs w:val="28"/>
        </w:rPr>
        <w:t xml:space="preserve">Акцентування освіти на реалізацію компетентнісного підходу зумовлює рельєфне визначення компетентностей, які формуються  засобами мистецтва, </w:t>
      </w:r>
      <w:r w:rsidRPr="00376E0F">
        <w:rPr>
          <w:color w:val="000000"/>
          <w:sz w:val="28"/>
          <w:szCs w:val="28"/>
        </w:rPr>
        <w:t>зокрема, у процесі:</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lastRenderedPageBreak/>
        <w:t xml:space="preserve">усного висловлювання своїх вражень від мистецтва;  оцінювання власної художньо-творчої діяльності </w:t>
      </w:r>
      <w:r w:rsidRPr="00376E0F">
        <w:rPr>
          <w:iCs/>
          <w:color w:val="000000"/>
          <w:sz w:val="28"/>
          <w:szCs w:val="28"/>
        </w:rPr>
        <w:t>(вільне володіння державною мовою/ здатність спілкуватися рідною).</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здійснення елементарних розрахунків (наприклад, для встановлення пропорцій,  запису ритму тощо) </w:t>
      </w:r>
      <w:r w:rsidRPr="00376E0F">
        <w:rPr>
          <w:iCs/>
          <w:color w:val="000000"/>
          <w:sz w:val="28"/>
          <w:szCs w:val="28"/>
        </w:rPr>
        <w:t>(математична компетентність).</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спостереження, дослідження і відтворення довкілля та явищ природи засобами мистецтва </w:t>
      </w:r>
      <w:r w:rsidRPr="00376E0F">
        <w:rPr>
          <w:iCs/>
          <w:color w:val="000000"/>
          <w:sz w:val="28"/>
          <w:szCs w:val="28"/>
        </w:rPr>
        <w:t>(компетентності у галузі природничих наук, техніки і технологій, екологічна компетентність);</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376E0F">
        <w:rPr>
          <w:iCs/>
          <w:color w:val="000000"/>
          <w:sz w:val="28"/>
          <w:szCs w:val="28"/>
        </w:rPr>
        <w:t>(інформаційно-комунікаційна компетентність);</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формування  уміння</w:t>
      </w:r>
      <w:r w:rsidRPr="00376E0F">
        <w:rPr>
          <w:rFonts w:ascii="Calibri" w:hAnsi="Calibri" w:cs="Calibri"/>
          <w:color w:val="000000"/>
          <w:sz w:val="28"/>
          <w:szCs w:val="28"/>
        </w:rPr>
        <w:t xml:space="preserve">  </w:t>
      </w:r>
      <w:r w:rsidRPr="00376E0F">
        <w:rPr>
          <w:color w:val="000000"/>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376E0F">
        <w:rPr>
          <w:iCs/>
          <w:color w:val="000000"/>
          <w:sz w:val="28"/>
          <w:szCs w:val="28"/>
        </w:rPr>
        <w:t>навчання впродовж життя</w:t>
      </w:r>
      <w:r w:rsidRPr="00376E0F">
        <w:rPr>
          <w:color w:val="000000"/>
          <w:sz w:val="28"/>
          <w:szCs w:val="28"/>
        </w:rPr>
        <w:t>);</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співпраці з іншими, зокрема участі у мистецьких заходах, прикрашанні середовища, де живе та навчається;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376E0F">
        <w:rPr>
          <w:iCs/>
          <w:color w:val="000000"/>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виявлення шани до народних традицій, мистецтва рідного краю;  толерантного ставлення до мистецтва різних народів </w:t>
      </w:r>
      <w:r w:rsidRPr="00376E0F">
        <w:rPr>
          <w:iCs/>
          <w:color w:val="000000"/>
          <w:sz w:val="28"/>
          <w:szCs w:val="28"/>
        </w:rPr>
        <w:t>(культурна компетентність);</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прояву бажання ділитися своїми творчими ідеями; </w:t>
      </w:r>
      <w:r w:rsidRPr="00376E0F">
        <w:rPr>
          <w:color w:val="000000"/>
          <w:sz w:val="14"/>
          <w:szCs w:val="14"/>
        </w:rPr>
        <w:t>   </w:t>
      </w:r>
      <w:r w:rsidRPr="00376E0F">
        <w:rPr>
          <w:color w:val="000000"/>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376E0F">
        <w:rPr>
          <w:iCs/>
          <w:color w:val="000000"/>
          <w:sz w:val="28"/>
          <w:szCs w:val="28"/>
        </w:rPr>
        <w:t>(підприємливість та фінансова грамотність);</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сприяння і підтримка бажання впроваджувати нові ідеї </w:t>
      </w:r>
      <w:r w:rsidRPr="00376E0F">
        <w:rPr>
          <w:iCs/>
          <w:color w:val="000000"/>
          <w:sz w:val="28"/>
          <w:szCs w:val="28"/>
        </w:rPr>
        <w:t>(інноваційність).</w:t>
      </w:r>
    </w:p>
    <w:p w:rsidR="00A065E0" w:rsidRPr="00376E0F" w:rsidRDefault="00A065E0" w:rsidP="00A065E0">
      <w:pPr>
        <w:ind w:firstLine="567"/>
        <w:jc w:val="both"/>
        <w:rPr>
          <w:bCs/>
          <w:sz w:val="28"/>
          <w:szCs w:val="28"/>
          <w:lang w:val="uk-UA"/>
        </w:rPr>
      </w:pPr>
      <w:r w:rsidRPr="00376E0F">
        <w:rPr>
          <w:bCs/>
          <w:sz w:val="28"/>
          <w:szCs w:val="28"/>
          <w:lang w:val="uk-UA"/>
        </w:rPr>
        <w:t xml:space="preserve">Формування ключових компетентностей має відбуватися </w:t>
      </w:r>
      <w:r w:rsidRPr="00376E0F">
        <w:rPr>
          <w:b/>
          <w:bCs/>
          <w:sz w:val="28"/>
          <w:szCs w:val="28"/>
          <w:lang w:val="uk-UA"/>
        </w:rPr>
        <w:t>системно і природньо</w:t>
      </w:r>
      <w:r w:rsidRPr="00376E0F">
        <w:rPr>
          <w:bCs/>
          <w:sz w:val="28"/>
          <w:szCs w:val="28"/>
          <w:lang w:val="uk-UA"/>
        </w:rPr>
        <w:t xml:space="preserve">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тільки </w:t>
      </w:r>
      <w:r w:rsidRPr="00376E0F">
        <w:rPr>
          <w:b/>
          <w:bCs/>
          <w:sz w:val="28"/>
          <w:szCs w:val="28"/>
          <w:lang w:val="uk-UA"/>
        </w:rPr>
        <w:t>у контексті реалізації завдань мистецької освітньої галузі,</w:t>
      </w:r>
      <w:r w:rsidRPr="00376E0F">
        <w:rPr>
          <w:bCs/>
          <w:sz w:val="28"/>
          <w:szCs w:val="28"/>
          <w:lang w:val="uk-UA"/>
        </w:rPr>
        <w:t xml:space="preserve"> тільки через відповідні мистецькі  трактування і приклади</w:t>
      </w:r>
      <w:r w:rsidRPr="00376E0F">
        <w:rPr>
          <w:b/>
          <w:bCs/>
          <w:sz w:val="28"/>
          <w:szCs w:val="28"/>
          <w:lang w:val="uk-UA"/>
        </w:rPr>
        <w:t>.</w:t>
      </w:r>
      <w:r w:rsidRPr="00376E0F">
        <w:rPr>
          <w:bCs/>
          <w:sz w:val="28"/>
          <w:szCs w:val="28"/>
          <w:lang w:val="uk-UA"/>
        </w:rPr>
        <w:t xml:space="preserve"> </w:t>
      </w:r>
    </w:p>
    <w:p w:rsidR="00A065E0" w:rsidRPr="00376E0F" w:rsidRDefault="00A065E0" w:rsidP="00A065E0">
      <w:pPr>
        <w:ind w:firstLine="567"/>
        <w:jc w:val="both"/>
        <w:rPr>
          <w:sz w:val="28"/>
          <w:szCs w:val="28"/>
        </w:rPr>
      </w:pPr>
      <w:r w:rsidRPr="00376E0F">
        <w:rPr>
          <w:bCs/>
          <w:sz w:val="28"/>
          <w:szCs w:val="28"/>
          <w:lang w:val="uk-UA"/>
        </w:rPr>
        <w:t xml:space="preserve">Звертаємо увагу, що Типова освітня програма дає можливості вчителю, орієнтуючись на її вимоги і орієнтовний зміст, самостійно визначати тематику навчання, обсяг годин на вивчення окремої теми, поурочний розподіл опанування кожної теми тощо. </w:t>
      </w:r>
      <w:r w:rsidRPr="00376E0F">
        <w:rPr>
          <w:sz w:val="28"/>
          <w:szCs w:val="28"/>
          <w:lang w:val="uk-UA"/>
        </w:rPr>
        <w:t xml:space="preserve"> Програма передбачає творче ставлення вчителя до змісту і технологій навчання, добору навчального художнього матеріалу: 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відповідність їх віку. </w:t>
      </w:r>
      <w:r w:rsidRPr="00376E0F">
        <w:rPr>
          <w:sz w:val="28"/>
          <w:szCs w:val="28"/>
        </w:rPr>
        <w:t>Вищеозначене відображається у календарно-тематичному плані педагога на навчальний рік, відповідно до якого він (вона) здійснює навчання здобувачів освіти.</w:t>
      </w:r>
    </w:p>
    <w:p w:rsidR="00A065E0" w:rsidRPr="00376E0F" w:rsidRDefault="00A065E0" w:rsidP="00A065E0">
      <w:pPr>
        <w:ind w:firstLine="567"/>
        <w:jc w:val="both"/>
        <w:rPr>
          <w:sz w:val="28"/>
          <w:szCs w:val="28"/>
        </w:rPr>
      </w:pPr>
      <w:r w:rsidRPr="00376E0F">
        <w:rPr>
          <w:sz w:val="28"/>
          <w:szCs w:val="28"/>
        </w:rPr>
        <w:lastRenderedPageBreak/>
        <w:t xml:space="preserve">Провідними видами діяльності відповідно до змістових ліній програми є художньо-творча діяльність, пізнання мистецтва та комунікація через мистецтво, у процесі яких  відбувається формування і розвиток </w:t>
      </w:r>
      <w:r w:rsidRPr="00376E0F">
        <w:rPr>
          <w:b/>
          <w:sz w:val="28"/>
          <w:szCs w:val="28"/>
        </w:rPr>
        <w:t>предметних мистецьких компетентностей</w:t>
      </w:r>
      <w:r w:rsidRPr="00376E0F">
        <w:rPr>
          <w:sz w:val="28"/>
          <w:szCs w:val="28"/>
        </w:rPr>
        <w:t xml:space="preserve"> – музичних, образотворчих тощо.</w:t>
      </w:r>
    </w:p>
    <w:p w:rsidR="00A065E0" w:rsidRPr="00376E0F" w:rsidRDefault="00A065E0" w:rsidP="00A065E0">
      <w:pPr>
        <w:ind w:firstLine="567"/>
        <w:jc w:val="both"/>
        <w:rPr>
          <w:sz w:val="28"/>
          <w:szCs w:val="28"/>
        </w:rPr>
      </w:pPr>
      <w:r w:rsidRPr="00376E0F">
        <w:rPr>
          <w:sz w:val="28"/>
          <w:szCs w:val="28"/>
        </w:rPr>
        <w:t xml:space="preserve">Художньо-творча діяльність реалізується у формуванні виконавських умінь та навичок з різних видів мистецтва, зокрема: через опанування графічних, живописних, декоративних технік, знайомство з основами композиції, кольорознавства, ліплення тощо (з образотворчого мистецтва); розвиток ритмічного чуття, вокальних та хорових (з музичного мистецтва), акторських та елементарних танцювальних умінь тощо. Велике значення упродовж першого циклу навчання має надаватися розвитку ритмічного чуття, імпровізаціям, різного роду експериментам (наприклад, з кольорами, звуками), а також підтримці дитячих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Пізнання мистецтва 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 Звертаємо увагу, що пізнання мови мистецтва (зокрема нотної грамоти) має відбуватися в ігровій формі і тільки в контексті її практичного застосування: наприклад під час виконання невеликих вокальних поспівок чи відтворення ритмічних послідовностей. </w:t>
      </w:r>
    </w:p>
    <w:p w:rsidR="00A065E0" w:rsidRPr="00376E0F" w:rsidRDefault="00A065E0" w:rsidP="00A065E0">
      <w:pPr>
        <w:ind w:firstLine="567"/>
        <w:jc w:val="both"/>
        <w:rPr>
          <w:sz w:val="28"/>
          <w:szCs w:val="28"/>
        </w:rPr>
      </w:pPr>
      <w:r w:rsidRPr="00376E0F">
        <w:rPr>
          <w:sz w:val="28"/>
          <w:szCs w:val="28"/>
        </w:rPr>
        <w:t xml:space="preserve">З першого дня спілкування з мистецтвом дітей слід привчати уважно (щоуроку) слухати і споглядати твори мистецтва, виявляти (в тому числі висловлювати) власні враження, шукати зміст, розуміти, яким чином він розкривається (через характеристику художньої мови). Водночас, у процесі обговорення творів мистецтва не слід вдаватися до суто мистецтвознавчого аналізу, а застосовувати різні методичні прийоми та методи для зацікавлення учнів та їх занурення у зміст твору.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A065E0" w:rsidRPr="00376E0F" w:rsidRDefault="00A065E0" w:rsidP="00A065E0">
      <w:pPr>
        <w:ind w:firstLine="567"/>
        <w:jc w:val="both"/>
        <w:rPr>
          <w:rFonts w:eastAsiaTheme="minorHAnsi"/>
          <w:bCs/>
          <w:sz w:val="28"/>
          <w:szCs w:val="28"/>
          <w:lang w:eastAsia="en-US"/>
        </w:rPr>
      </w:pPr>
      <w:r w:rsidRPr="00376E0F">
        <w:rPr>
          <w:rFonts w:eastAsiaTheme="minorHAnsi"/>
          <w:bCs/>
          <w:sz w:val="28"/>
          <w:szCs w:val="28"/>
          <w:lang w:eastAsia="en-US"/>
        </w:rPr>
        <w:t xml:space="preserve">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відповідно до показників успішності, визначених </w:t>
      </w:r>
      <w:r w:rsidRPr="00376E0F">
        <w:rPr>
          <w:rFonts w:eastAsiaTheme="minorHAnsi"/>
          <w:bCs/>
          <w:sz w:val="28"/>
          <w:szCs w:val="28"/>
          <w:lang w:eastAsia="en-US"/>
        </w:rPr>
        <w:lastRenderedPageBreak/>
        <w:t>освітньою програмою («</w:t>
      </w:r>
      <w:r w:rsidRPr="00376E0F">
        <w:rPr>
          <w:sz w:val="28"/>
          <w:szCs w:val="28"/>
        </w:rPr>
        <w:t>Очікувані результати навчання здобувачів освіти»)</w:t>
      </w:r>
      <w:r w:rsidRPr="00376E0F">
        <w:rPr>
          <w:rFonts w:eastAsiaTheme="minorHAnsi"/>
          <w:bCs/>
          <w:sz w:val="28"/>
          <w:szCs w:val="28"/>
          <w:lang w:eastAsia="en-US"/>
        </w:rPr>
        <w:t xml:space="preserve">, з іншого - їх ставлення до мистецької діяльності,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w:t>
      </w:r>
    </w:p>
    <w:p w:rsidR="00A065E0" w:rsidRPr="00376E0F" w:rsidRDefault="00A065E0" w:rsidP="00A065E0">
      <w:pPr>
        <w:ind w:firstLine="567"/>
        <w:jc w:val="both"/>
        <w:rPr>
          <w:rFonts w:eastAsiaTheme="minorHAnsi"/>
          <w:bCs/>
          <w:sz w:val="28"/>
          <w:szCs w:val="28"/>
          <w:lang w:eastAsia="en-US"/>
        </w:rPr>
      </w:pPr>
      <w:r w:rsidRPr="00376E0F">
        <w:rPr>
          <w:sz w:val="28"/>
          <w:szCs w:val="28"/>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w:t>
      </w:r>
    </w:p>
    <w:p w:rsidR="00467F4D" w:rsidRDefault="00467F4D" w:rsidP="00A065E0">
      <w:pPr>
        <w:ind w:firstLine="567"/>
        <w:jc w:val="center"/>
        <w:rPr>
          <w:b/>
          <w:sz w:val="28"/>
          <w:szCs w:val="28"/>
          <w:lang w:val="uk-UA"/>
        </w:rPr>
      </w:pPr>
    </w:p>
    <w:p w:rsidR="00467F4D" w:rsidRDefault="00467F4D" w:rsidP="00A065E0">
      <w:pPr>
        <w:ind w:firstLine="567"/>
        <w:jc w:val="center"/>
        <w:rPr>
          <w:b/>
          <w:sz w:val="28"/>
          <w:szCs w:val="28"/>
          <w:lang w:val="uk-UA"/>
        </w:rPr>
      </w:pPr>
    </w:p>
    <w:p w:rsidR="00467F4D" w:rsidRDefault="00467F4D" w:rsidP="00A065E0">
      <w:pPr>
        <w:ind w:firstLine="567"/>
        <w:jc w:val="center"/>
        <w:rPr>
          <w:b/>
          <w:sz w:val="28"/>
          <w:szCs w:val="28"/>
          <w:lang w:val="uk-UA"/>
        </w:rPr>
      </w:pPr>
    </w:p>
    <w:p w:rsidR="00A065E0" w:rsidRPr="00376E0F" w:rsidRDefault="00A065E0" w:rsidP="00A065E0">
      <w:pPr>
        <w:ind w:firstLine="567"/>
        <w:jc w:val="center"/>
        <w:rPr>
          <w:b/>
          <w:sz w:val="28"/>
          <w:szCs w:val="28"/>
          <w:lang w:val="uk-UA"/>
        </w:rPr>
      </w:pPr>
      <w:r w:rsidRPr="00376E0F">
        <w:rPr>
          <w:b/>
          <w:sz w:val="28"/>
          <w:szCs w:val="28"/>
          <w:lang w:val="uk-UA"/>
        </w:rPr>
        <w:t>Організація освітнього процесу в 2 класах</w:t>
      </w:r>
    </w:p>
    <w:p w:rsidR="00A065E0" w:rsidRPr="00376E0F" w:rsidRDefault="00A065E0" w:rsidP="00A065E0">
      <w:pPr>
        <w:ind w:firstLine="567"/>
        <w:jc w:val="center"/>
        <w:rPr>
          <w:b/>
          <w:sz w:val="28"/>
          <w:szCs w:val="28"/>
          <w:lang w:val="uk-UA"/>
        </w:rPr>
      </w:pPr>
      <w:r w:rsidRPr="00376E0F">
        <w:rPr>
          <w:b/>
          <w:sz w:val="28"/>
          <w:szCs w:val="28"/>
          <w:lang w:val="uk-UA"/>
        </w:rPr>
        <w:t>за типовою освітньою програмою, розробленою під керівництвом</w:t>
      </w:r>
    </w:p>
    <w:p w:rsidR="00A065E0" w:rsidRPr="00376E0F" w:rsidRDefault="00A065E0" w:rsidP="00A065E0">
      <w:pPr>
        <w:ind w:firstLine="567"/>
        <w:jc w:val="center"/>
        <w:rPr>
          <w:b/>
          <w:sz w:val="28"/>
          <w:szCs w:val="28"/>
          <w:lang w:val="uk-UA"/>
        </w:rPr>
      </w:pPr>
      <w:r w:rsidRPr="00376E0F">
        <w:rPr>
          <w:b/>
          <w:sz w:val="28"/>
          <w:szCs w:val="28"/>
          <w:lang w:val="uk-UA"/>
        </w:rPr>
        <w:t>Шияна Р. Б.</w:t>
      </w:r>
    </w:p>
    <w:p w:rsidR="00A065E0" w:rsidRPr="00376E0F" w:rsidRDefault="00A065E0" w:rsidP="00A065E0">
      <w:pPr>
        <w:ind w:firstLine="567"/>
        <w:jc w:val="both"/>
        <w:rPr>
          <w:sz w:val="28"/>
          <w:szCs w:val="28"/>
          <w:lang w:val="uk-UA"/>
        </w:rPr>
      </w:pPr>
      <w:r w:rsidRPr="00376E0F">
        <w:rPr>
          <w:sz w:val="28"/>
          <w:szCs w:val="28"/>
          <w:lang w:val="uk-UA"/>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rsidR="00A065E0" w:rsidRPr="00376E0F" w:rsidRDefault="00A065E0" w:rsidP="00A065E0">
      <w:pPr>
        <w:shd w:val="clear" w:color="auto" w:fill="FFFFFF"/>
        <w:ind w:firstLine="567"/>
        <w:jc w:val="both"/>
        <w:textAlignment w:val="baseline"/>
        <w:rPr>
          <w:color w:val="141414"/>
          <w:sz w:val="28"/>
          <w:szCs w:val="28"/>
          <w:lang w:val="uk-UA" w:eastAsia="uk-UA"/>
        </w:rPr>
      </w:pPr>
      <w:r w:rsidRPr="00376E0F">
        <w:rPr>
          <w:color w:val="141414"/>
          <w:sz w:val="28"/>
          <w:szCs w:val="28"/>
          <w:lang w:val="uk-UA" w:eastAsia="uk-UA"/>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фіксації результатів досліджень. У </w:t>
      </w:r>
      <w:r w:rsidRPr="00376E0F">
        <w:rPr>
          <w:sz w:val="28"/>
          <w:szCs w:val="28"/>
          <w:bdr w:val="none" w:sz="0" w:space="0" w:color="auto" w:frame="1"/>
          <w:lang w:val="uk-UA" w:eastAsia="uk-UA"/>
        </w:rPr>
        <w:t xml:space="preserve">навчальних програмах </w:t>
      </w:r>
      <w:r w:rsidRPr="00376E0F">
        <w:rPr>
          <w:color w:val="141414"/>
          <w:sz w:val="28"/>
          <w:szCs w:val="28"/>
          <w:lang w:val="uk-UA" w:eastAsia="uk-UA"/>
        </w:rPr>
        <w:t xml:space="preserve">з української та іноземної мов, математики, мистецтва, фізичної культури окреслюється поступовий розвиток умінь (шлях досягнення очікуваних результатів навчання) у межах кожної змістової лінії. </w:t>
      </w:r>
    </w:p>
    <w:p w:rsidR="00A065E0" w:rsidRPr="00376E0F" w:rsidRDefault="00A065E0" w:rsidP="00A065E0">
      <w:pPr>
        <w:shd w:val="clear" w:color="auto" w:fill="FFFFFF"/>
        <w:ind w:firstLine="567"/>
        <w:jc w:val="both"/>
        <w:textAlignment w:val="baseline"/>
        <w:rPr>
          <w:color w:val="141414"/>
          <w:sz w:val="28"/>
          <w:szCs w:val="28"/>
          <w:lang w:val="uk-UA" w:eastAsia="uk-UA"/>
        </w:rPr>
      </w:pPr>
      <w:r w:rsidRPr="00376E0F">
        <w:rPr>
          <w:sz w:val="28"/>
          <w:szCs w:val="28"/>
          <w:lang w:val="uk-UA" w:eastAsia="uk-UA"/>
        </w:rPr>
        <w:t xml:space="preserve">Освітня галузь «Мовно-літературна» реалізується у навчальних предметах «Українська мова», «Іноземна мова» та інтегрованому курсі «Я досліджую світ». Вивчення української мови у 2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w:t>
      </w:r>
      <w:r w:rsidRPr="00376E0F">
        <w:rPr>
          <w:color w:val="141414"/>
          <w:sz w:val="28"/>
          <w:szCs w:val="28"/>
          <w:lang w:val="uk-UA" w:eastAsia="uk-UA"/>
        </w:rPr>
        <w:t xml:space="preserve">Українська мова як окремий предмет вивчається як і у </w:t>
      </w:r>
      <w:r w:rsidRPr="00376E0F">
        <w:rPr>
          <w:sz w:val="28"/>
          <w:szCs w:val="28"/>
          <w:lang w:val="uk-UA" w:eastAsia="uk-UA"/>
        </w:rPr>
        <w:t>1-му</w:t>
      </w:r>
      <w:r w:rsidRPr="00376E0F">
        <w:rPr>
          <w:color w:val="FF0000"/>
          <w:sz w:val="28"/>
          <w:szCs w:val="28"/>
          <w:lang w:val="uk-UA" w:eastAsia="uk-UA"/>
        </w:rPr>
        <w:t xml:space="preserve"> </w:t>
      </w:r>
      <w:r w:rsidRPr="00376E0F">
        <w:rPr>
          <w:color w:val="141414"/>
          <w:sz w:val="28"/>
          <w:szCs w:val="28"/>
          <w:lang w:val="uk-UA" w:eastAsia="uk-UA"/>
        </w:rPr>
        <w:t>класі 5 годин на тиждень та інтегрує в собі українську мову та літературне читання.</w:t>
      </w:r>
    </w:p>
    <w:p w:rsidR="00A065E0" w:rsidRPr="00376E0F" w:rsidRDefault="00A065E0" w:rsidP="00A065E0">
      <w:pPr>
        <w:ind w:firstLine="567"/>
        <w:jc w:val="both"/>
        <w:rPr>
          <w:rFonts w:eastAsia="Calibri"/>
          <w:sz w:val="28"/>
          <w:szCs w:val="28"/>
          <w:lang w:val="uk-UA" w:eastAsia="uk-UA"/>
        </w:rPr>
      </w:pPr>
      <w:r w:rsidRPr="00376E0F">
        <w:rPr>
          <w:rFonts w:eastAsia="Calibri"/>
          <w:sz w:val="28"/>
          <w:szCs w:val="28"/>
          <w:lang w:val="uk-UA" w:eastAsia="uk-UA"/>
        </w:rPr>
        <w:lastRenderedPageBreak/>
        <w:t xml:space="preserve">Відповідно до зазначеного у навчальному плані закладу загальної середньої освіти пропонуємо розподілити навчальні години таким чином: українська мова – 5 годин, українська мова в інтегрованому курсі – 2 години, інтегрований курс «Я досліджую світ» – 5 годин. </w:t>
      </w:r>
    </w:p>
    <w:p w:rsidR="00A065E0" w:rsidRPr="00376E0F" w:rsidRDefault="00A065E0" w:rsidP="00A065E0">
      <w:pPr>
        <w:ind w:firstLine="567"/>
        <w:jc w:val="both"/>
        <w:rPr>
          <w:color w:val="000000"/>
          <w:sz w:val="28"/>
          <w:szCs w:val="28"/>
          <w:lang w:val="uk-UA" w:eastAsia="uk-UA"/>
        </w:rPr>
      </w:pPr>
      <w:r w:rsidRPr="00376E0F">
        <w:rPr>
          <w:rFonts w:eastAsia="Calibri"/>
          <w:sz w:val="28"/>
          <w:szCs w:val="28"/>
          <w:lang w:val="uk-UA" w:eastAsia="uk-UA"/>
        </w:rPr>
        <w:t xml:space="preserve">Акцентуємо увагу на тому, що відповідно до Порядку поділу класів на групи при вивченні окремих предметів у </w:t>
      </w:r>
      <w:r w:rsidR="003C6FC4">
        <w:rPr>
          <w:rFonts w:eastAsia="Calibri"/>
          <w:sz w:val="28"/>
          <w:szCs w:val="28"/>
          <w:lang w:val="uk-UA" w:eastAsia="uk-UA"/>
        </w:rPr>
        <w:t xml:space="preserve">закладах загальної середньої освіти </w:t>
      </w:r>
      <w:r w:rsidRPr="00376E0F">
        <w:rPr>
          <w:rFonts w:eastAsia="Calibri"/>
          <w:sz w:val="28"/>
          <w:szCs w:val="28"/>
          <w:lang w:val="uk-UA" w:eastAsia="uk-UA"/>
        </w:rPr>
        <w:t xml:space="preserve"> (додаток 2 до наказу Міністерства освіти і науки України від 20.02.2002 № 128) при вивченні української мови  (5 годин на тиждень,  що виділені на вивчення української мови як окремого предмета і 2 години на тиждень, що включені до інтегрованого курсу (мовно-літературна галузь), </w:t>
      </w:r>
      <w:r w:rsidRPr="00376E0F">
        <w:rPr>
          <w:rFonts w:eastAsia="Calibri"/>
          <w:b/>
          <w:sz w:val="28"/>
          <w:szCs w:val="28"/>
          <w:lang w:val="uk-UA" w:eastAsia="uk-UA"/>
        </w:rPr>
        <w:t>всього 7 годин на тиждень</w:t>
      </w:r>
      <w:r w:rsidRPr="00376E0F">
        <w:rPr>
          <w:rFonts w:eastAsia="Calibri"/>
          <w:sz w:val="28"/>
          <w:szCs w:val="28"/>
          <w:lang w:val="uk-UA" w:eastAsia="uk-UA"/>
        </w:rPr>
        <w:t xml:space="preserve">) клас може ділитися на групи за умови відповідної кількості учнів у класі (більше 27). </w:t>
      </w:r>
      <w:r w:rsidRPr="00376E0F">
        <w:rPr>
          <w:color w:val="000000"/>
          <w:sz w:val="28"/>
          <w:szCs w:val="28"/>
          <w:lang w:val="uk-UA" w:eastAsia="uk-UA"/>
        </w:rPr>
        <w:t xml:space="preserve">Якщо клас не ділиться на групи при вивченні української мови, то у Класному журналі на українську мову як окремий навчальний предмет виділяються сторінки «Українська мова» з розрахунку 5 год на тиждень (по 3 розвороти журналу на кожну годину). </w:t>
      </w:r>
      <w:r w:rsidRPr="00376E0F">
        <w:rPr>
          <w:rFonts w:eastAsia="Calibri"/>
          <w:sz w:val="28"/>
          <w:szCs w:val="28"/>
          <w:lang w:val="uk-UA" w:eastAsia="uk-UA"/>
        </w:rPr>
        <w:t xml:space="preserve">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 </w:t>
      </w:r>
      <w:r w:rsidRPr="00376E0F">
        <w:rPr>
          <w:color w:val="000000"/>
          <w:sz w:val="28"/>
          <w:szCs w:val="28"/>
          <w:lang w:val="uk-UA" w:eastAsia="uk-UA"/>
        </w:rPr>
        <w:t>(відповідно «Українська мова» та «Українська мова» в інтегрованому курсі «Я досліджую світ»). У Класному журналі запис назв навчальних предметів та інтегрованих курсів має відповідати назвам навчальних предметів та інтегрованих курсів, визначених навчальним планом закладу загальної середньої освіти.</w:t>
      </w:r>
    </w:p>
    <w:p w:rsidR="00A065E0" w:rsidRPr="00376E0F" w:rsidRDefault="00A065E0" w:rsidP="00A065E0">
      <w:pPr>
        <w:shd w:val="clear" w:color="auto" w:fill="FFFFFF"/>
        <w:ind w:firstLine="567"/>
        <w:jc w:val="both"/>
        <w:textAlignment w:val="baseline"/>
        <w:rPr>
          <w:color w:val="141414"/>
          <w:sz w:val="28"/>
          <w:szCs w:val="28"/>
          <w:lang w:val="uk-UA" w:eastAsia="uk-UA"/>
        </w:rPr>
      </w:pPr>
      <w:r w:rsidRPr="00376E0F">
        <w:rPr>
          <w:color w:val="141414"/>
          <w:sz w:val="28"/>
          <w:szCs w:val="28"/>
          <w:lang w:val="uk-UA" w:eastAsia="uk-UA"/>
        </w:rPr>
        <w:t>Математика вивчається як окремий предмет (3 години на тиждень) та у складі інтегрованого курсу «Я досліджую світ» (1 година на тиждень).</w:t>
      </w:r>
    </w:p>
    <w:p w:rsidR="00A065E0" w:rsidRPr="00376E0F" w:rsidRDefault="00A065E0" w:rsidP="00A065E0">
      <w:pPr>
        <w:shd w:val="clear" w:color="auto" w:fill="FFFFFF"/>
        <w:ind w:firstLine="567"/>
        <w:jc w:val="both"/>
        <w:textAlignment w:val="baseline"/>
        <w:rPr>
          <w:color w:val="141414"/>
          <w:sz w:val="28"/>
          <w:szCs w:val="28"/>
          <w:lang w:val="uk-UA" w:eastAsia="uk-UA"/>
        </w:rPr>
      </w:pPr>
      <w:r w:rsidRPr="00376E0F">
        <w:rPr>
          <w:color w:val="141414"/>
          <w:sz w:val="28"/>
          <w:szCs w:val="28"/>
          <w:lang w:val="uk-UA" w:eastAsia="uk-UA"/>
        </w:rPr>
        <w:t xml:space="preserve">Основний зміст та очікувані результати </w:t>
      </w:r>
      <w:r w:rsidRPr="00376E0F">
        <w:rPr>
          <w:sz w:val="28"/>
          <w:szCs w:val="28"/>
          <w:lang w:val="uk-UA" w:eastAsia="uk-UA"/>
        </w:rPr>
        <w:t xml:space="preserve">вивчення </w:t>
      </w:r>
      <w:r w:rsidRPr="00376E0F">
        <w:rPr>
          <w:color w:val="141414"/>
          <w:sz w:val="28"/>
          <w:szCs w:val="28"/>
          <w:lang w:val="uk-UA" w:eastAsia="uk-UA"/>
        </w:rPr>
        <w:t>математичної та мовно-літературної освітніх галузей представлено в окремих навчальних програмах, які структуровано за змістовими лініями. Деякі конкретні очікувані результати, які досягаються у процесі інтегрованих видів діяльності, представлено у програмі інтегрованого курсу «Я досліджую світ».</w:t>
      </w:r>
    </w:p>
    <w:p w:rsidR="00A065E0" w:rsidRPr="00376E0F" w:rsidRDefault="00A065E0" w:rsidP="00A065E0">
      <w:pPr>
        <w:ind w:firstLine="567"/>
        <w:jc w:val="both"/>
        <w:rPr>
          <w:rFonts w:eastAsia="Calibri"/>
          <w:color w:val="000000"/>
          <w:sz w:val="28"/>
          <w:szCs w:val="28"/>
          <w:lang w:val="uk-UA" w:eastAsia="en-US"/>
        </w:rPr>
      </w:pPr>
      <w:r w:rsidRPr="00376E0F">
        <w:rPr>
          <w:rFonts w:eastAsia="Calibri"/>
          <w:color w:val="000000"/>
          <w:sz w:val="28"/>
          <w:szCs w:val="28"/>
          <w:lang w:val="uk-UA" w:eastAsia="en-US"/>
        </w:rPr>
        <w:t xml:space="preserve">Заняття з інформатики може проводити як учитель початкових класів (класовод), так і (за письмовою згодою вчителя початкових класів) учитель інформатики. У разі проведення занять з інформатики учителем початкових класів у Класному журналі інтегрований курс «Я досліджую світ» фіксується цілісно (усі 8 год на тиждень), з урахуванням інтеграції змісту інформатики із змістом інших галузей. У разі проведення занять з інформатики учителем інформатики зміст інформатики виокремлюється із програми інтегрованого курсу «Я досліджую світ»; у  навчальному плані закладу загальної середньої освіти перелік навчальних предметів містить назву «Інформатика (у курсі «Я досліджую світ»); у розкладі уроків визначається час заняття «Інформатика (у курсі «Я досліджую світ)»;  у Класному журналі на цей предмет відводиться окрема сторінка з назвою, яка відповідає назві предмета у навчальному плані. Водночас звертаємо увагу на те, що два вчителі (учитель початкових класів і учитель інформатики), які ведуть заняття інтегрованого курсу «Я досліджую світ», мають узгоджувати зміст програмового матеріалу, що опрацьовується, та </w:t>
      </w:r>
      <w:r w:rsidRPr="00376E0F">
        <w:rPr>
          <w:rFonts w:eastAsia="Calibri"/>
          <w:color w:val="000000"/>
          <w:sz w:val="28"/>
          <w:szCs w:val="28"/>
          <w:lang w:val="uk-UA" w:eastAsia="en-US"/>
        </w:rPr>
        <w:lastRenderedPageBreak/>
        <w:t xml:space="preserve">організаційні форми роботи. Таку ж співпрацю передбачає і робота вчителів образотворчого і музичного мистецтва, якщо заняття інтегрованого курсу «Мистецтво» проводять два фахівці. </w:t>
      </w:r>
    </w:p>
    <w:p w:rsidR="00A065E0" w:rsidRPr="00376E0F" w:rsidRDefault="00A065E0" w:rsidP="00A065E0">
      <w:pPr>
        <w:ind w:firstLine="567"/>
        <w:jc w:val="center"/>
        <w:rPr>
          <w:b/>
          <w:sz w:val="28"/>
          <w:szCs w:val="28"/>
          <w:lang w:val="uk-UA"/>
        </w:rPr>
      </w:pPr>
      <w:r w:rsidRPr="00376E0F">
        <w:rPr>
          <w:b/>
          <w:sz w:val="28"/>
          <w:szCs w:val="28"/>
          <w:lang w:val="uk-UA"/>
        </w:rPr>
        <w:t>Методичні рекомендації щодо реалізації м</w:t>
      </w:r>
      <w:r w:rsidRPr="00376E0F">
        <w:rPr>
          <w:b/>
          <w:color w:val="000000"/>
          <w:sz w:val="28"/>
          <w:szCs w:val="28"/>
          <w:lang w:val="uk-UA"/>
        </w:rPr>
        <w:t xml:space="preserve">атематичної освітньої галузі </w:t>
      </w:r>
      <w:r w:rsidRPr="00376E0F">
        <w:rPr>
          <w:b/>
          <w:sz w:val="28"/>
          <w:szCs w:val="28"/>
          <w:lang w:val="uk-UA"/>
        </w:rPr>
        <w:t>в 2 класі</w:t>
      </w:r>
    </w:p>
    <w:p w:rsidR="00A065E0" w:rsidRPr="00376E0F" w:rsidRDefault="00A065E0" w:rsidP="00A065E0">
      <w:pPr>
        <w:ind w:firstLine="567"/>
        <w:jc w:val="both"/>
        <w:rPr>
          <w:sz w:val="28"/>
          <w:szCs w:val="28"/>
          <w:lang w:val="uk-UA"/>
        </w:rPr>
      </w:pPr>
      <w:r w:rsidRPr="00376E0F">
        <w:rPr>
          <w:sz w:val="28"/>
          <w:szCs w:val="28"/>
        </w:rPr>
        <w:t xml:space="preserve">Початковий курс математики </w:t>
      </w:r>
      <w:r w:rsidRPr="00376E0F">
        <w:rPr>
          <w:sz w:val="28"/>
          <w:szCs w:val="28"/>
          <w:lang w:val="uk-UA"/>
        </w:rPr>
        <w:t>спрямований на формування та розвиток в учнів 2 класу математичної компетентності. Основною  метою навчання математики</w:t>
      </w:r>
      <w:r w:rsidRPr="00376E0F">
        <w:rPr>
          <w:rFonts w:ascii="mceinline" w:hAnsi="mceinline" w:cs="Tahoma"/>
          <w:sz w:val="28"/>
          <w:szCs w:val="28"/>
          <w:lang w:val="uk-UA"/>
        </w:rPr>
        <w:t xml:space="preserve"> </w:t>
      </w:r>
      <w:r w:rsidRPr="00376E0F">
        <w:rPr>
          <w:rFonts w:ascii="mceinline" w:hAnsi="mceinline" w:cs="Tahoma" w:hint="eastAsia"/>
          <w:sz w:val="28"/>
          <w:szCs w:val="28"/>
          <w:lang w:val="uk-UA"/>
        </w:rPr>
        <w:t>в</w:t>
      </w:r>
      <w:r w:rsidRPr="00376E0F">
        <w:rPr>
          <w:rFonts w:ascii="mceinline" w:hAnsi="mceinline" w:cs="Tahoma"/>
          <w:sz w:val="28"/>
          <w:szCs w:val="28"/>
          <w:lang w:val="uk-UA"/>
        </w:rPr>
        <w:t xml:space="preserve"> 2 </w:t>
      </w:r>
      <w:r w:rsidRPr="00376E0F">
        <w:rPr>
          <w:rFonts w:ascii="mceinline" w:hAnsi="mceinline" w:cs="Tahoma" w:hint="eastAsia"/>
          <w:sz w:val="28"/>
          <w:szCs w:val="28"/>
          <w:lang w:val="uk-UA"/>
        </w:rPr>
        <w:t>класі</w:t>
      </w:r>
      <w:r w:rsidRPr="00376E0F">
        <w:rPr>
          <w:rFonts w:ascii="mceinline" w:hAnsi="mceinline" w:cs="Tahoma"/>
          <w:sz w:val="28"/>
          <w:szCs w:val="28"/>
        </w:rPr>
        <w:t>,</w:t>
      </w:r>
      <w:r w:rsidRPr="00376E0F">
        <w:rPr>
          <w:sz w:val="28"/>
          <w:szCs w:val="28"/>
          <w:lang w:val="uk-UA"/>
        </w:rPr>
        <w:t xml:space="preserve"> є розкриття ролі математики для пізнання об’єктів, явищ, їх закономірностей та перспектив навколишнього світу;  формування в учнів основ математичних знань, фактів, способів дій/операцій для розв’язання навчальних і практично-життєвих завдань, проблем, задач. </w:t>
      </w:r>
    </w:p>
    <w:p w:rsidR="00A065E0" w:rsidRPr="00376E0F" w:rsidRDefault="00A065E0" w:rsidP="00A065E0">
      <w:pPr>
        <w:ind w:firstLine="567"/>
        <w:jc w:val="both"/>
        <w:rPr>
          <w:color w:val="000000"/>
          <w:sz w:val="28"/>
          <w:szCs w:val="28"/>
          <w:lang w:val="uk-UA"/>
        </w:rPr>
      </w:pPr>
      <w:r w:rsidRPr="00376E0F">
        <w:rPr>
          <w:color w:val="000000"/>
          <w:sz w:val="28"/>
          <w:szCs w:val="28"/>
          <w:lang w:val="uk-UA"/>
        </w:rPr>
        <w:t>У сучасних умовах підвищеної уваги до вивчення систематичного шкільного курсу математики істотного значення набуває формування мотиваційної складової/</w:t>
      </w:r>
      <w:r w:rsidRPr="00376E0F">
        <w:rPr>
          <w:rFonts w:ascii="mceinline" w:hAnsi="mceinline" w:cs="Tahoma"/>
          <w:sz w:val="28"/>
          <w:szCs w:val="28"/>
          <w:lang w:val="uk-UA"/>
        </w:rPr>
        <w:t>мотивації до навчально-освітньої діяльності;</w:t>
      </w:r>
      <w:r w:rsidRPr="00376E0F">
        <w:rPr>
          <w:color w:val="000000"/>
          <w:sz w:val="28"/>
          <w:szCs w:val="28"/>
          <w:lang w:val="uk-UA"/>
        </w:rPr>
        <w:t xml:space="preserve"> розвитку та вдосконалення форм організації освітнього процесу щодо пізнання математичних фактів, залежностей, закономірностей,  підвищення інтересу учнів до практичного використання математичних висновків, їх теоретичного, функціонального спрямування тощо. Фундамент цих критеріїв закладається в початкових класах, коли створюється база інформативної, діяльнісної/процесуальної, когнітивної процедури усвідомлення суті математики як форми реального та об’єктивного відображення і пізнання нового в навколишньому світі.</w:t>
      </w:r>
    </w:p>
    <w:p w:rsidR="00A065E0" w:rsidRPr="00376E0F" w:rsidRDefault="00A065E0" w:rsidP="00A065E0">
      <w:pPr>
        <w:ind w:firstLine="567"/>
        <w:jc w:val="both"/>
        <w:rPr>
          <w:color w:val="000000"/>
          <w:sz w:val="28"/>
          <w:szCs w:val="28"/>
          <w:lang w:val="uk-UA"/>
        </w:rPr>
      </w:pPr>
      <w:r w:rsidRPr="00376E0F">
        <w:rPr>
          <w:color w:val="000000"/>
          <w:sz w:val="28"/>
          <w:szCs w:val="28"/>
          <w:lang w:val="uk-UA"/>
        </w:rPr>
        <w:t>Рекомендуємо при ознайомленні з новими поняттями, новими фактами і залежностями в математиці проводити актуалізацію здобутих знань, інформації, навичок учнів,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w:t>
      </w:r>
    </w:p>
    <w:p w:rsidR="00A065E0" w:rsidRPr="00376E0F" w:rsidRDefault="00A065E0" w:rsidP="00A065E0">
      <w:pPr>
        <w:ind w:firstLine="567"/>
        <w:jc w:val="both"/>
        <w:rPr>
          <w:color w:val="000000"/>
          <w:sz w:val="28"/>
          <w:szCs w:val="28"/>
          <w:lang w:val="uk-UA"/>
        </w:rPr>
      </w:pPr>
      <w:r w:rsidRPr="00376E0F">
        <w:rPr>
          <w:color w:val="000000"/>
          <w:sz w:val="28"/>
          <w:szCs w:val="28"/>
          <w:lang w:val="uk-UA"/>
        </w:rPr>
        <w:t xml:space="preserve">Оскільки математика є «універсальною» наукою, що розкриває сутність різних освітніх спрямувань/галузей, забезпечує інтегрований підхід при ознайомленні з певним математичним поняттям на реальних прикладах з життя, з об’єктами, що нас оточують, то для реалізації вимог освітньої математичної галузі  типової програми, досягнення учнями очікуваних результатів  навчання рекомендуємо </w:t>
      </w:r>
      <w:r w:rsidRPr="00376E0F">
        <w:rPr>
          <w:sz w:val="28"/>
          <w:szCs w:val="28"/>
          <w:lang w:val="uk-UA"/>
        </w:rPr>
        <w:t>систематично використовувати внутрішньопредметні і міжпредметні зв’язки, практично-дійову інтеграцію з темами, розділами інших освітніх галузей, та пропонованими темами навчальних тижнів. Інтеграція має бути природньою, логічною, дидактично і практично виправданою.</w:t>
      </w:r>
    </w:p>
    <w:p w:rsidR="00A065E0" w:rsidRPr="00376E0F" w:rsidRDefault="00A065E0" w:rsidP="00A065E0">
      <w:pPr>
        <w:ind w:firstLine="567"/>
        <w:jc w:val="both"/>
        <w:rPr>
          <w:sz w:val="28"/>
          <w:szCs w:val="28"/>
          <w:lang w:val="uk-UA"/>
        </w:rPr>
      </w:pPr>
      <w:r w:rsidRPr="00376E0F">
        <w:rPr>
          <w:sz w:val="28"/>
          <w:szCs w:val="28"/>
          <w:lang w:val="uk-UA"/>
        </w:rPr>
        <w:t xml:space="preserve">Завдання освітньої математичної галузі реалізуються через вивчення окремого </w:t>
      </w:r>
      <w:r w:rsidRPr="00376E0F">
        <w:rPr>
          <w:b/>
          <w:sz w:val="28"/>
          <w:szCs w:val="28"/>
          <w:lang w:val="uk-UA"/>
        </w:rPr>
        <w:t>навчального предмета «Математика»</w:t>
      </w:r>
      <w:r w:rsidRPr="00376E0F">
        <w:rPr>
          <w:sz w:val="28"/>
          <w:szCs w:val="28"/>
          <w:lang w:val="uk-UA"/>
        </w:rPr>
        <w:t xml:space="preserve"> (4 год на тиждень протягом навчального року) та включення програмового змісту з математики в інтегрований курс «Я досліджую світ», в інші освітні галузі як інструмент дослідження, порівняння, передбачення, обчислення, пізнання об’єктів за певними величинами, обгрунтування, опис подій в історичному ракурсі, залежностей між предметами/об’єктами природи, Всесвіту тощо. При розподілі програмового змісту навчального матеріалу між окремим предметом та </w:t>
      </w:r>
      <w:r w:rsidRPr="00376E0F">
        <w:rPr>
          <w:sz w:val="28"/>
          <w:szCs w:val="28"/>
          <w:lang w:val="uk-UA"/>
        </w:rPr>
        <w:lastRenderedPageBreak/>
        <w:t>інтегрованим курсом пропонуємо для інтегрованого курсу обирати теми, що передбачають виконання практично-зорієнтованих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і в подальшому використовуватися на уроках математики.</w:t>
      </w:r>
    </w:p>
    <w:p w:rsidR="00A065E0" w:rsidRPr="00376E0F" w:rsidRDefault="00A065E0" w:rsidP="00A065E0">
      <w:pPr>
        <w:ind w:firstLine="567"/>
        <w:jc w:val="both"/>
        <w:rPr>
          <w:sz w:val="28"/>
          <w:szCs w:val="28"/>
          <w:lang w:val="uk-UA"/>
        </w:rPr>
      </w:pPr>
      <w:r w:rsidRPr="00376E0F">
        <w:rPr>
          <w:sz w:val="28"/>
          <w:szCs w:val="28"/>
          <w:lang w:val="uk-UA"/>
        </w:rPr>
        <w:t xml:space="preserve">У курсі початкової математичної освіти зазначені </w:t>
      </w:r>
      <w:r w:rsidRPr="00376E0F">
        <w:rPr>
          <w:sz w:val="28"/>
          <w:szCs w:val="28"/>
        </w:rPr>
        <w:t>завдан</w:t>
      </w:r>
      <w:r w:rsidRPr="00376E0F">
        <w:rPr>
          <w:sz w:val="28"/>
          <w:szCs w:val="28"/>
          <w:lang w:val="uk-UA"/>
        </w:rPr>
        <w:t>ня реалізуються</w:t>
      </w:r>
      <w:r w:rsidRPr="00376E0F">
        <w:rPr>
          <w:sz w:val="28"/>
          <w:szCs w:val="28"/>
        </w:rPr>
        <w:t xml:space="preserve"> за такими змістовими</w:t>
      </w:r>
      <w:r w:rsidRPr="00376E0F">
        <w:rPr>
          <w:sz w:val="28"/>
          <w:szCs w:val="28"/>
          <w:lang w:val="uk-UA"/>
        </w:rPr>
        <w:t xml:space="preserve"> </w:t>
      </w:r>
      <w:r w:rsidRPr="00376E0F">
        <w:rPr>
          <w:sz w:val="28"/>
          <w:szCs w:val="28"/>
        </w:rPr>
        <w:t xml:space="preserve">лініями: </w:t>
      </w:r>
      <w:r w:rsidRPr="00376E0F">
        <w:rPr>
          <w:sz w:val="28"/>
          <w:szCs w:val="28"/>
          <w:lang w:val="uk-UA"/>
        </w:rPr>
        <w:t xml:space="preserve">«Лічба», </w:t>
      </w:r>
      <w:r w:rsidRPr="00376E0F">
        <w:rPr>
          <w:sz w:val="28"/>
          <w:szCs w:val="28"/>
        </w:rPr>
        <w:t>«Числа.</w:t>
      </w:r>
      <w:r w:rsidRPr="00376E0F">
        <w:rPr>
          <w:sz w:val="28"/>
          <w:szCs w:val="28"/>
          <w:lang w:val="uk-UA"/>
        </w:rPr>
        <w:t xml:space="preserve"> Дії з числами», «Вимірювання величин», «Просторові відношення. Геометричні фігури»,  «Робота з даними».</w:t>
      </w:r>
    </w:p>
    <w:p w:rsidR="00A065E0" w:rsidRPr="00376E0F" w:rsidRDefault="00A065E0" w:rsidP="00A065E0">
      <w:pPr>
        <w:ind w:firstLine="567"/>
        <w:jc w:val="both"/>
        <w:rPr>
          <w:sz w:val="28"/>
          <w:szCs w:val="28"/>
          <w:lang w:val="uk-UA"/>
        </w:rPr>
      </w:pPr>
      <w:r w:rsidRPr="00376E0F">
        <w:rPr>
          <w:sz w:val="28"/>
          <w:szCs w:val="28"/>
          <w:lang w:val="uk-UA"/>
        </w:rPr>
        <w:t>Розв’язування проблем математичного змісту, в тому числі і сюжетні задачі, реалізується наскрізно у всіх змістових лініях. Дослідження та опис математичних фактів, відношень і закономірностей, що закладені в них, реалізують потенціал математичної галузі для формуванняв учнів  здатності логічно мислити, узагальнювати, робити висновки, застосовувати набуті знання, навички длярозв’язання навчальних і практичних завдань,  задач, формувати, розвивати та вдосконалювати/збагачувати свідоме  математичного мовлення.</w:t>
      </w:r>
    </w:p>
    <w:p w:rsidR="00A065E0" w:rsidRPr="00376E0F" w:rsidRDefault="00A065E0" w:rsidP="00A065E0">
      <w:pPr>
        <w:ind w:firstLine="567"/>
        <w:jc w:val="both"/>
        <w:rPr>
          <w:sz w:val="28"/>
          <w:szCs w:val="28"/>
          <w:lang w:val="uk-UA"/>
        </w:rPr>
      </w:pPr>
      <w:r w:rsidRPr="00376E0F">
        <w:rPr>
          <w:sz w:val="28"/>
          <w:szCs w:val="28"/>
          <w:lang w:val="uk-UA"/>
        </w:rPr>
        <w:t>Вправи та завдання до них, що пропонують підручники за чинною програмою, слід доповнювати аналогічними, подібними завданнями, які охоплюють безпосередню діяьність конкретного учня/конкретної учениці в класі, в школі, вдома (в сім’ї, родині), на дозвіллі тощо. Така практична діяльність якнайкраще формує мотивацію, приносить моральне та інтелектуальне задоволення дитині, і що, звісно, формує й розвиває її математичні компетентності.</w:t>
      </w:r>
    </w:p>
    <w:p w:rsidR="00A065E0" w:rsidRPr="00376E0F" w:rsidRDefault="00A065E0" w:rsidP="00A065E0">
      <w:pPr>
        <w:ind w:firstLine="426"/>
        <w:jc w:val="both"/>
        <w:rPr>
          <w:sz w:val="28"/>
          <w:szCs w:val="28"/>
          <w:lang w:val="uk-UA"/>
        </w:rPr>
      </w:pPr>
      <w:r w:rsidRPr="00376E0F">
        <w:rPr>
          <w:sz w:val="28"/>
          <w:szCs w:val="28"/>
          <w:lang w:val="uk-UA"/>
        </w:rPr>
        <w:t>Враховуючи вікові особливості другокласників та з метою усвідомленого, зацікавленого сприйняття змісту навчального матеріалу доцільно на освітніх заняттях практикувати дії  з лічильним матеріалом (у тому числі геометричними фігурами), предметними та схематичними ілюстраціями тощо. З цією метою вчитель/учителька може використовувати готові дидактичні засоби навчання для логіко-математичних видів діяльності, та виготовлені самостійно учнями (для створення яких варто проводити вимірювання, співставляннята порівняння їх за певними ознаками (за кількістю, розмірами, розміщенням, кольором, формою, призначенням, матеріалом тощо).</w:t>
      </w:r>
    </w:p>
    <w:p w:rsidR="00A065E0" w:rsidRPr="00376E0F" w:rsidRDefault="00A065E0" w:rsidP="00A065E0">
      <w:pPr>
        <w:ind w:firstLine="426"/>
        <w:jc w:val="both"/>
        <w:rPr>
          <w:rFonts w:ascii="mceinline" w:hAnsi="mceinline" w:cs="Tahoma"/>
          <w:sz w:val="28"/>
          <w:szCs w:val="28"/>
          <w:lang w:val="uk-UA"/>
        </w:rPr>
      </w:pPr>
      <w:r w:rsidRPr="00376E0F">
        <w:rPr>
          <w:sz w:val="28"/>
          <w:szCs w:val="28"/>
          <w:lang w:val="uk-UA"/>
        </w:rPr>
        <w:t xml:space="preserve">При </w:t>
      </w:r>
      <w:r w:rsidRPr="00376E0F">
        <w:rPr>
          <w:rFonts w:ascii="mceinline" w:hAnsi="mceinline" w:cs="Tahoma"/>
          <w:sz w:val="28"/>
          <w:szCs w:val="28"/>
          <w:lang w:val="uk-UA"/>
        </w:rPr>
        <w:t xml:space="preserve"> вивченні початкового курсу математики особливу увагу варто  приділяти збагаченню та розвитку математичного мовлення дітей. Правильне використання математичних термінів є лакмусом свідомого засвоєння, розуміння суті математичного поняття. </w:t>
      </w:r>
      <w:r w:rsidRPr="00376E0F">
        <w:rPr>
          <w:rFonts w:ascii="mceinline" w:hAnsi="mceinline" w:cs="Tahoma" w:hint="eastAsia"/>
          <w:sz w:val="28"/>
          <w:szCs w:val="28"/>
          <w:lang w:val="uk-UA"/>
        </w:rPr>
        <w:t>Д</w:t>
      </w:r>
      <w:r w:rsidRPr="00376E0F">
        <w:rPr>
          <w:rFonts w:ascii="mceinline" w:hAnsi="mceinline" w:cs="Tahoma"/>
          <w:sz w:val="28"/>
          <w:szCs w:val="28"/>
          <w:lang w:val="uk-UA"/>
        </w:rPr>
        <w:t xml:space="preserve">ля цього пропонуємо пояснювати походження назви поняття, його етимологію. </w:t>
      </w:r>
      <w:r w:rsidRPr="00376E0F">
        <w:rPr>
          <w:rFonts w:ascii="mceinline" w:hAnsi="mceinline" w:cs="Tahoma" w:hint="eastAsia"/>
          <w:sz w:val="28"/>
          <w:szCs w:val="28"/>
          <w:lang w:val="uk-UA"/>
        </w:rPr>
        <w:t>Ц</w:t>
      </w:r>
      <w:r w:rsidRPr="00376E0F">
        <w:rPr>
          <w:rFonts w:ascii="mceinline" w:hAnsi="mceinline" w:cs="Tahoma"/>
          <w:sz w:val="28"/>
          <w:szCs w:val="28"/>
          <w:lang w:val="uk-UA"/>
        </w:rPr>
        <w:t xml:space="preserve">ікавою формою роботи з застосування нового терміну може бути пропозиція дібрати синоніми чи антоніми (без вживання їх назв) до нього, «творча лабораторія» з придумуванням «своїх» назв. </w:t>
      </w:r>
      <w:r w:rsidRPr="00376E0F">
        <w:rPr>
          <w:rFonts w:ascii="mceinline" w:hAnsi="mceinline" w:cs="Tahoma" w:hint="eastAsia"/>
          <w:sz w:val="28"/>
          <w:szCs w:val="28"/>
          <w:lang w:val="uk-UA"/>
        </w:rPr>
        <w:t>В</w:t>
      </w:r>
      <w:r w:rsidRPr="00376E0F">
        <w:rPr>
          <w:rFonts w:ascii="mceinline" w:hAnsi="mceinline" w:cs="Tahoma"/>
          <w:sz w:val="28"/>
          <w:szCs w:val="28"/>
          <w:lang w:val="uk-UA"/>
        </w:rPr>
        <w:t xml:space="preserve">важаємо неприпустимим вимагати від учнів завчання структури речення для формулювання відповіді. </w:t>
      </w:r>
      <w:r w:rsidRPr="00376E0F">
        <w:rPr>
          <w:rFonts w:ascii="mceinline" w:hAnsi="mceinline" w:cs="Tahoma" w:hint="eastAsia"/>
          <w:sz w:val="28"/>
          <w:szCs w:val="28"/>
          <w:lang w:val="uk-UA"/>
        </w:rPr>
        <w:t>С</w:t>
      </w:r>
      <w:r w:rsidRPr="00376E0F">
        <w:rPr>
          <w:rFonts w:ascii="mceinline" w:hAnsi="mceinline" w:cs="Tahoma"/>
          <w:sz w:val="28"/>
          <w:szCs w:val="28"/>
          <w:lang w:val="uk-UA"/>
        </w:rPr>
        <w:t xml:space="preserve">лід вчити учнів, що в кожній відповіді має бути використана частина запитання. </w:t>
      </w:r>
      <w:r w:rsidRPr="00376E0F">
        <w:rPr>
          <w:rFonts w:ascii="mceinline" w:hAnsi="mceinline" w:cs="Tahoma" w:hint="eastAsia"/>
          <w:sz w:val="28"/>
          <w:szCs w:val="28"/>
          <w:lang w:val="uk-UA"/>
        </w:rPr>
        <w:t>У</w:t>
      </w:r>
      <w:r w:rsidRPr="00376E0F">
        <w:rPr>
          <w:rFonts w:ascii="mceinline" w:hAnsi="mceinline" w:cs="Tahoma"/>
          <w:sz w:val="28"/>
          <w:szCs w:val="28"/>
          <w:lang w:val="uk-UA"/>
        </w:rPr>
        <w:t xml:space="preserve"> підручниках, навчальних посібниках формулювання завдання на обчислення дається по-різному (обчисли, виконай </w:t>
      </w:r>
      <w:r w:rsidRPr="00376E0F">
        <w:rPr>
          <w:rFonts w:ascii="mceinline" w:hAnsi="mceinline" w:cs="Tahoma"/>
          <w:sz w:val="28"/>
          <w:szCs w:val="28"/>
          <w:lang w:val="uk-UA"/>
        </w:rPr>
        <w:lastRenderedPageBreak/>
        <w:t xml:space="preserve">обчислення, знайти значення виразу, обчисли вираз, виконай дію (дії) тощо). </w:t>
      </w:r>
      <w:r w:rsidRPr="00376E0F">
        <w:rPr>
          <w:rFonts w:ascii="mceinline" w:hAnsi="mceinline" w:cs="Tahoma" w:hint="eastAsia"/>
          <w:sz w:val="28"/>
          <w:szCs w:val="28"/>
          <w:lang w:val="uk-UA"/>
        </w:rPr>
        <w:t>Ц</w:t>
      </w:r>
      <w:r w:rsidRPr="00376E0F">
        <w:rPr>
          <w:rFonts w:ascii="mceinline" w:hAnsi="mceinline" w:cs="Tahoma"/>
          <w:sz w:val="28"/>
          <w:szCs w:val="28"/>
          <w:lang w:val="uk-UA"/>
        </w:rPr>
        <w:t>е розширює діапазон мовлення, показує усвідомлення процесу дії для досягнення мети – знайти результат.</w:t>
      </w:r>
    </w:p>
    <w:p w:rsidR="00A065E0" w:rsidRPr="00376E0F" w:rsidRDefault="00A065E0" w:rsidP="00A065E0">
      <w:pPr>
        <w:ind w:firstLine="426"/>
        <w:jc w:val="both"/>
        <w:rPr>
          <w:sz w:val="28"/>
          <w:szCs w:val="28"/>
          <w:lang w:val="uk-UA"/>
        </w:rPr>
      </w:pPr>
      <w:r w:rsidRPr="00376E0F">
        <w:rPr>
          <w:sz w:val="28"/>
          <w:szCs w:val="28"/>
          <w:lang w:val="uk-UA"/>
        </w:rPr>
        <w:t>Для формування вмінь аналізувати, виділяти істотнє,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при розв’язанні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w:t>
      </w:r>
    </w:p>
    <w:p w:rsidR="00A065E0" w:rsidRPr="00376E0F" w:rsidRDefault="00A065E0" w:rsidP="00A065E0">
      <w:pPr>
        <w:ind w:firstLine="567"/>
        <w:jc w:val="center"/>
        <w:rPr>
          <w:b/>
          <w:sz w:val="28"/>
          <w:szCs w:val="28"/>
        </w:rPr>
      </w:pPr>
      <w:r w:rsidRPr="00376E0F">
        <w:rPr>
          <w:b/>
          <w:sz w:val="28"/>
          <w:szCs w:val="28"/>
        </w:rPr>
        <w:t xml:space="preserve">Мови відповідних корінних народів </w:t>
      </w:r>
      <w:r w:rsidR="008E2B88">
        <w:rPr>
          <w:b/>
          <w:sz w:val="28"/>
          <w:szCs w:val="28"/>
          <w:lang w:val="uk-UA"/>
        </w:rPr>
        <w:t xml:space="preserve">України </w:t>
      </w:r>
      <w:r w:rsidRPr="00376E0F">
        <w:rPr>
          <w:b/>
          <w:sz w:val="28"/>
          <w:szCs w:val="28"/>
        </w:rPr>
        <w:t>та національних меншин</w:t>
      </w:r>
    </w:p>
    <w:p w:rsidR="00A065E0" w:rsidRPr="00376E0F" w:rsidRDefault="00A065E0" w:rsidP="00A065E0">
      <w:pPr>
        <w:ind w:firstLine="708"/>
        <w:jc w:val="both"/>
        <w:rPr>
          <w:rFonts w:eastAsiaTheme="minorEastAsia"/>
          <w:sz w:val="28"/>
          <w:szCs w:val="28"/>
        </w:rPr>
      </w:pPr>
      <w:r w:rsidRPr="00376E0F">
        <w:rPr>
          <w:rFonts w:eastAsiaTheme="minorEastAsia"/>
          <w:sz w:val="28"/>
          <w:szCs w:val="28"/>
        </w:rPr>
        <w:t>У 2019/2020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A065E0" w:rsidRPr="00376E0F" w:rsidRDefault="00A065E0" w:rsidP="00A065E0">
      <w:pPr>
        <w:ind w:firstLine="708"/>
        <w:jc w:val="both"/>
        <w:rPr>
          <w:rFonts w:eastAsiaTheme="minorEastAsia"/>
          <w:sz w:val="28"/>
          <w:szCs w:val="28"/>
        </w:rPr>
      </w:pPr>
      <w:r w:rsidRPr="00376E0F">
        <w:rPr>
          <w:rFonts w:eastAsiaTheme="minorEastAsia"/>
          <w:sz w:val="28"/>
          <w:szCs w:val="28"/>
        </w:rPr>
        <w:t>у 1</w:t>
      </w:r>
      <w:r w:rsidRPr="00376E0F">
        <w:rPr>
          <w:rFonts w:eastAsiaTheme="minorEastAsia"/>
          <w:sz w:val="28"/>
          <w:szCs w:val="28"/>
          <w:lang w:val="uk-UA"/>
        </w:rPr>
        <w:t>-2</w:t>
      </w:r>
      <w:r w:rsidRPr="00376E0F">
        <w:rPr>
          <w:rFonts w:eastAsiaTheme="minorEastAsia"/>
          <w:sz w:val="28"/>
          <w:szCs w:val="28"/>
        </w:rPr>
        <w:t xml:space="preserve">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A065E0" w:rsidRPr="00376E0F" w:rsidRDefault="00A065E0" w:rsidP="00A065E0">
      <w:pPr>
        <w:ind w:firstLine="709"/>
        <w:jc w:val="both"/>
        <w:rPr>
          <w:rFonts w:eastAsiaTheme="minorEastAsia"/>
          <w:sz w:val="28"/>
          <w:szCs w:val="28"/>
        </w:rPr>
      </w:pPr>
      <w:r w:rsidRPr="00376E0F">
        <w:rPr>
          <w:rFonts w:eastAsiaTheme="minorEastAsia"/>
          <w:sz w:val="28"/>
          <w:szCs w:val="28"/>
        </w:rPr>
        <w:t xml:space="preserve">Програми розроблено на основі Державного стандарту початкової освіти (мовно-літературна освітня галузь), </w:t>
      </w:r>
      <w:r w:rsidRPr="00376E0F">
        <w:rPr>
          <w:rFonts w:eastAsiaTheme="minorEastAsia"/>
          <w:bCs/>
          <w:color w:val="000000"/>
          <w:sz w:val="28"/>
          <w:szCs w:val="28"/>
          <w:bdr w:val="none" w:sz="0" w:space="0" w:color="auto" w:frame="1"/>
          <w:shd w:val="clear" w:color="auto" w:fill="FFFFFF"/>
        </w:rPr>
        <w:t>затвердженого</w:t>
      </w:r>
      <w:r w:rsidRPr="00376E0F">
        <w:rPr>
          <w:rFonts w:eastAsiaTheme="minorEastAsia"/>
          <w:color w:val="000000"/>
          <w:sz w:val="28"/>
          <w:szCs w:val="28"/>
          <w:shd w:val="clear" w:color="auto" w:fill="FFFFFF"/>
        </w:rPr>
        <w:t> </w:t>
      </w:r>
      <w:r w:rsidRPr="00376E0F">
        <w:rPr>
          <w:rFonts w:eastAsiaTheme="minorEastAsia"/>
          <w:bCs/>
          <w:color w:val="000000"/>
          <w:sz w:val="28"/>
          <w:szCs w:val="28"/>
          <w:bdr w:val="none" w:sz="0" w:space="0" w:color="auto" w:frame="1"/>
          <w:shd w:val="clear" w:color="auto" w:fill="FFFFFF"/>
        </w:rPr>
        <w:t>постановою Кабінету Міністрів України</w:t>
      </w:r>
      <w:r w:rsidRPr="00376E0F">
        <w:rPr>
          <w:rFonts w:eastAsiaTheme="minorEastAsia"/>
          <w:color w:val="000000"/>
          <w:sz w:val="28"/>
          <w:szCs w:val="28"/>
          <w:shd w:val="clear" w:color="auto" w:fill="FFFFFF"/>
        </w:rPr>
        <w:t> </w:t>
      </w:r>
      <w:r w:rsidRPr="00376E0F">
        <w:rPr>
          <w:rFonts w:eastAsiaTheme="minorEastAsia"/>
          <w:bCs/>
          <w:color w:val="000000"/>
          <w:sz w:val="28"/>
          <w:szCs w:val="28"/>
          <w:bdr w:val="none" w:sz="0" w:space="0" w:color="auto" w:frame="1"/>
          <w:shd w:val="clear" w:color="auto" w:fill="FFFFFF"/>
        </w:rPr>
        <w:t>від 21 лютого 2018 р. № 87</w:t>
      </w:r>
      <w:r w:rsidRPr="00376E0F">
        <w:rPr>
          <w:rFonts w:eastAsiaTheme="minorEastAsia"/>
          <w:sz w:val="28"/>
          <w:szCs w:val="28"/>
        </w:rPr>
        <w:t xml:space="preserve">, і згідно з положеннями Концепції </w:t>
      </w:r>
      <w:r w:rsidR="008E2B88">
        <w:rPr>
          <w:rFonts w:eastAsiaTheme="minorEastAsia"/>
          <w:sz w:val="28"/>
          <w:szCs w:val="28"/>
          <w:lang w:val="uk-UA"/>
        </w:rPr>
        <w:t>«</w:t>
      </w:r>
      <w:r w:rsidRPr="00376E0F">
        <w:rPr>
          <w:rFonts w:eastAsiaTheme="minorEastAsia"/>
          <w:sz w:val="28"/>
          <w:szCs w:val="28"/>
        </w:rPr>
        <w:t>Нов</w:t>
      </w:r>
      <w:r w:rsidR="008E2B88">
        <w:rPr>
          <w:rFonts w:eastAsiaTheme="minorEastAsia"/>
          <w:sz w:val="28"/>
          <w:szCs w:val="28"/>
          <w:lang w:val="uk-UA"/>
        </w:rPr>
        <w:t>а</w:t>
      </w:r>
      <w:r w:rsidRPr="00376E0F">
        <w:rPr>
          <w:rFonts w:eastAsiaTheme="minorEastAsia"/>
          <w:sz w:val="28"/>
          <w:szCs w:val="28"/>
        </w:rPr>
        <w:t xml:space="preserve"> українськ</w:t>
      </w:r>
      <w:r w:rsidR="008E2B88">
        <w:rPr>
          <w:rFonts w:eastAsiaTheme="minorEastAsia"/>
          <w:sz w:val="28"/>
          <w:szCs w:val="28"/>
          <w:lang w:val="uk-UA"/>
        </w:rPr>
        <w:t>а</w:t>
      </w:r>
      <w:r w:rsidRPr="00376E0F">
        <w:rPr>
          <w:rFonts w:eastAsiaTheme="minorEastAsia"/>
          <w:sz w:val="28"/>
          <w:szCs w:val="28"/>
        </w:rPr>
        <w:t xml:space="preserve"> школ</w:t>
      </w:r>
      <w:r w:rsidR="008E2B88">
        <w:rPr>
          <w:rFonts w:eastAsiaTheme="minorEastAsia"/>
          <w:sz w:val="28"/>
          <w:szCs w:val="28"/>
          <w:lang w:val="uk-UA"/>
        </w:rPr>
        <w:t>а</w:t>
      </w:r>
      <w:r w:rsidRPr="00376E0F">
        <w:rPr>
          <w:rFonts w:eastAsiaTheme="minorEastAsia"/>
          <w:sz w:val="28"/>
          <w:szCs w:val="28"/>
        </w:rPr>
        <w:t>».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A065E0" w:rsidRPr="00376E0F" w:rsidRDefault="00A065E0" w:rsidP="00A065E0">
      <w:pPr>
        <w:ind w:firstLine="567"/>
        <w:jc w:val="both"/>
        <w:rPr>
          <w:sz w:val="28"/>
          <w:szCs w:val="28"/>
        </w:rPr>
      </w:pPr>
      <w:r w:rsidRPr="00376E0F">
        <w:rPr>
          <w:rFonts w:eastAsiaTheme="minorEastAsia"/>
          <w:sz w:val="28"/>
          <w:szCs w:val="28"/>
        </w:rPr>
        <w:t>у 3-4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w:t>
      </w:r>
      <w:r w:rsidRPr="00376E0F">
        <w:rPr>
          <w:sz w:val="28"/>
          <w:szCs w:val="28"/>
        </w:rPr>
        <w:t xml:space="preserve"> (Державного стандарту початкової загальної освіти (2011 р.), типових освітніх програм (наказ МОН України від 20.04.2018 № 407)</w:t>
      </w:r>
      <w:r w:rsidRPr="00376E0F">
        <w:rPr>
          <w:rFonts w:eastAsiaTheme="minorEastAsia"/>
          <w:sz w:val="28"/>
          <w:szCs w:val="28"/>
        </w:rPr>
        <w:t>, що розміщені на офіційному сайті МОН.</w:t>
      </w:r>
    </w:p>
    <w:p w:rsidR="00A065E0" w:rsidRPr="00376E0F" w:rsidRDefault="00A065E0" w:rsidP="00A065E0">
      <w:pPr>
        <w:ind w:firstLine="567"/>
        <w:jc w:val="both"/>
        <w:rPr>
          <w:rFonts w:eastAsiaTheme="minorEastAsia"/>
          <w:sz w:val="28"/>
          <w:szCs w:val="28"/>
        </w:rPr>
      </w:pPr>
      <w:r w:rsidRPr="00376E0F">
        <w:rPr>
          <w:rFonts w:eastAsiaTheme="minorEastAsia"/>
          <w:sz w:val="28"/>
          <w:szCs w:val="28"/>
        </w:rPr>
        <w:t>Навчання з мов відповідних корінних народів та національних меншин учнів 3-4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376E0F">
        <w:rPr>
          <w:rFonts w:eastAsiaTheme="minorEastAsia"/>
          <w:sz w:val="28"/>
          <w:szCs w:val="28"/>
        </w:rPr>
        <w:tab/>
      </w:r>
    </w:p>
    <w:p w:rsidR="00A065E0" w:rsidRPr="00376E0F" w:rsidRDefault="00A065E0" w:rsidP="00A065E0">
      <w:pPr>
        <w:ind w:firstLine="567"/>
        <w:jc w:val="both"/>
        <w:rPr>
          <w:rFonts w:eastAsiaTheme="minorEastAsia"/>
          <w:sz w:val="28"/>
          <w:szCs w:val="28"/>
        </w:rPr>
      </w:pPr>
      <w:r w:rsidRPr="00376E0F">
        <w:rPr>
          <w:rFonts w:eastAsiaTheme="minorEastAsia"/>
          <w:sz w:val="28"/>
          <w:szCs w:val="28"/>
        </w:rPr>
        <w:t>Навчання з мов відповідних корінних народів та національних меншин учнів 1</w:t>
      </w:r>
      <w:r w:rsidRPr="00376E0F">
        <w:rPr>
          <w:rFonts w:eastAsiaTheme="minorEastAsia"/>
          <w:sz w:val="28"/>
          <w:szCs w:val="28"/>
          <w:lang w:val="uk-UA"/>
        </w:rPr>
        <w:t>-2</w:t>
      </w:r>
      <w:r w:rsidRPr="00376E0F">
        <w:rPr>
          <w:rFonts w:eastAsiaTheme="minorEastAsia"/>
          <w:sz w:val="28"/>
          <w:szCs w:val="28"/>
        </w:rPr>
        <w:t xml:space="preserve">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які видані за результатами проведення конкурсного відбору проектів підручників для 1</w:t>
      </w:r>
      <w:r w:rsidRPr="00376E0F">
        <w:rPr>
          <w:rFonts w:eastAsiaTheme="minorEastAsia"/>
          <w:sz w:val="28"/>
          <w:szCs w:val="28"/>
          <w:lang w:val="uk-UA"/>
        </w:rPr>
        <w:t>-2</w:t>
      </w:r>
      <w:r w:rsidRPr="00376E0F">
        <w:rPr>
          <w:rFonts w:eastAsiaTheme="minorEastAsia"/>
          <w:sz w:val="28"/>
          <w:szCs w:val="28"/>
        </w:rPr>
        <w:t xml:space="preserve"> класу закладів загальної середньої освіти.</w:t>
      </w:r>
    </w:p>
    <w:p w:rsidR="00A065E0" w:rsidRPr="00376E0F" w:rsidRDefault="00A065E0" w:rsidP="00A065E0">
      <w:pPr>
        <w:ind w:firstLine="708"/>
        <w:jc w:val="both"/>
        <w:rPr>
          <w:rFonts w:eastAsiaTheme="minorEastAsia"/>
          <w:sz w:val="28"/>
          <w:szCs w:val="28"/>
        </w:rPr>
      </w:pPr>
      <w:r w:rsidRPr="00376E0F">
        <w:rPr>
          <w:rFonts w:eastAsiaTheme="minorEastAsia"/>
          <w:sz w:val="28"/>
          <w:szCs w:val="28"/>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у Переліку навчальних програм, підручників та навчальних </w:t>
      </w:r>
      <w:r w:rsidRPr="00376E0F">
        <w:rPr>
          <w:rFonts w:eastAsiaTheme="minorEastAsia"/>
          <w:sz w:val="28"/>
          <w:szCs w:val="28"/>
        </w:rPr>
        <w:lastRenderedPageBreak/>
        <w:t xml:space="preserve">посібників, рекомендованих Міністерством освіти і науки України у 2019/2020 навчальному році.  </w:t>
      </w:r>
    </w:p>
    <w:p w:rsidR="00A065E0" w:rsidRPr="00376E0F" w:rsidRDefault="00A065E0" w:rsidP="00A065E0">
      <w:pPr>
        <w:jc w:val="both"/>
        <w:rPr>
          <w:sz w:val="28"/>
          <w:szCs w:val="28"/>
          <w:lang w:val="uk-UA"/>
        </w:rPr>
      </w:pPr>
      <w:r w:rsidRPr="00376E0F">
        <w:rPr>
          <w:rFonts w:eastAsiaTheme="minorEastAsia"/>
          <w:sz w:val="28"/>
          <w:szCs w:val="28"/>
        </w:rPr>
        <w:t xml:space="preserve">          Детальніше </w:t>
      </w:r>
      <w:r w:rsidRPr="00376E0F">
        <w:rPr>
          <w:sz w:val="28"/>
          <w:szCs w:val="28"/>
        </w:rPr>
        <w:t>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r w:rsidRPr="00376E0F">
        <w:rPr>
          <w:sz w:val="28"/>
          <w:szCs w:val="28"/>
          <w:lang w:val="uk-UA"/>
        </w:rPr>
        <w:t>.</w:t>
      </w:r>
    </w:p>
    <w:p w:rsidR="00A065E0" w:rsidRPr="00376E0F" w:rsidRDefault="00A065E0" w:rsidP="00A065E0">
      <w:pPr>
        <w:ind w:firstLine="567"/>
        <w:jc w:val="both"/>
        <w:rPr>
          <w:rFonts w:ascii="mceinline" w:hAnsi="mceinline" w:cs="Tahoma"/>
          <w:sz w:val="28"/>
          <w:szCs w:val="28"/>
          <w:lang w:val="uk-UA"/>
        </w:rPr>
      </w:pPr>
      <w:r w:rsidRPr="00376E0F">
        <w:rPr>
          <w:rFonts w:ascii="mceinline" w:hAnsi="mceinline" w:cs="Tahoma"/>
          <w:sz w:val="28"/>
          <w:szCs w:val="28"/>
          <w:lang w:val="uk-UA"/>
        </w:rPr>
        <w:t>Оцінювання в 1-4 класах здійснюють відповідно до чинних нормативних документів.</w:t>
      </w:r>
    </w:p>
    <w:p w:rsidR="00A065E0" w:rsidRPr="00376E0F" w:rsidRDefault="00A065E0" w:rsidP="00A065E0">
      <w:pPr>
        <w:pStyle w:val="xfmc1"/>
        <w:shd w:val="clear" w:color="auto" w:fill="FFFFFF"/>
        <w:spacing w:before="0" w:beforeAutospacing="0" w:after="0" w:afterAutospacing="0"/>
        <w:jc w:val="both"/>
        <w:rPr>
          <w:color w:val="000000"/>
        </w:rPr>
      </w:pPr>
      <w:r w:rsidRPr="00376E0F">
        <w:rPr>
          <w:b/>
          <w:sz w:val="28"/>
          <w:szCs w:val="28"/>
          <w:lang w:eastAsia="ru-RU"/>
        </w:rPr>
        <w:t xml:space="preserve">       </w:t>
      </w:r>
      <w:r w:rsidRPr="00376E0F">
        <w:rPr>
          <w:sz w:val="28"/>
          <w:szCs w:val="28"/>
          <w:lang w:eastAsia="ru-RU"/>
        </w:rPr>
        <w:t>Окрім того, інформуємо, що</w:t>
      </w:r>
      <w:r w:rsidRPr="00376E0F">
        <w:rPr>
          <w:b/>
          <w:sz w:val="28"/>
          <w:szCs w:val="28"/>
          <w:lang w:eastAsia="ru-RU"/>
        </w:rPr>
        <w:t xml:space="preserve">  </w:t>
      </w:r>
      <w:r w:rsidRPr="00376E0F">
        <w:rPr>
          <w:color w:val="000000"/>
          <w:sz w:val="28"/>
          <w:szCs w:val="28"/>
        </w:rPr>
        <w:t>Телеканалом ПЛЮСПЛЮС розроблено мультфільми для учнів 1-4 класів, які можуть бути використані під час навчання в закладах загальної середньої освіти.  «Світ чекає на відкриття» - навчальний, мотивуючий і розважальний проект для дітей, вчителів та батьків, а також проект «Це</w:t>
      </w:r>
      <w:r w:rsidRPr="00376E0F">
        <w:rPr>
          <w:color w:val="1F497D"/>
          <w:sz w:val="28"/>
          <w:szCs w:val="28"/>
        </w:rPr>
        <w:t> – </w:t>
      </w:r>
      <w:r w:rsidRPr="00376E0F">
        <w:rPr>
          <w:color w:val="000000"/>
          <w:sz w:val="28"/>
          <w:szCs w:val="28"/>
        </w:rPr>
        <w:t>наше</w:t>
      </w:r>
      <w:r w:rsidRPr="00376E0F">
        <w:rPr>
          <w:color w:val="1F497D"/>
          <w:sz w:val="28"/>
          <w:szCs w:val="28"/>
        </w:rPr>
        <w:t>,</w:t>
      </w:r>
      <w:r w:rsidRPr="00376E0F">
        <w:rPr>
          <w:color w:val="000000"/>
          <w:sz w:val="28"/>
          <w:szCs w:val="28"/>
        </w:rPr>
        <w:t> і це</w:t>
      </w:r>
      <w:r w:rsidRPr="00376E0F">
        <w:rPr>
          <w:color w:val="1F497D"/>
          <w:sz w:val="28"/>
          <w:szCs w:val="28"/>
        </w:rPr>
        <w:t> – </w:t>
      </w:r>
      <w:r w:rsidRPr="00376E0F">
        <w:rPr>
          <w:color w:val="000000"/>
          <w:sz w:val="28"/>
          <w:szCs w:val="28"/>
        </w:rPr>
        <w:t>твоє» - яскраві та зрозумілі розповіді  про геніальні винаходи, природні багатства, блискучі ідеї, що прославляють нашу країну на весь світ.</w:t>
      </w:r>
    </w:p>
    <w:p w:rsidR="00A065E0" w:rsidRPr="00376E0F" w:rsidRDefault="009761F0" w:rsidP="00A065E0">
      <w:pPr>
        <w:rPr>
          <w:lang w:val="uk-UA"/>
        </w:rPr>
      </w:pPr>
      <w:hyperlink r:id="rId18" w:history="1">
        <w:r w:rsidR="00A065E0" w:rsidRPr="00376E0F">
          <w:rPr>
            <w:rStyle w:val="a6"/>
            <w:rFonts w:eastAsiaTheme="majorEastAsia"/>
          </w:rPr>
          <w:t>https</w:t>
        </w:r>
        <w:r w:rsidR="00A065E0" w:rsidRPr="00376E0F">
          <w:rPr>
            <w:rStyle w:val="a6"/>
            <w:rFonts w:eastAsiaTheme="majorEastAsia"/>
            <w:lang w:val="uk-UA"/>
          </w:rPr>
          <w:t>://</w:t>
        </w:r>
        <w:r w:rsidR="00A065E0" w:rsidRPr="00376E0F">
          <w:rPr>
            <w:rStyle w:val="a6"/>
            <w:rFonts w:eastAsiaTheme="majorEastAsia"/>
          </w:rPr>
          <w:t>plus</w:t>
        </w:r>
        <w:r w:rsidR="00A065E0" w:rsidRPr="00376E0F">
          <w:rPr>
            <w:rStyle w:val="a6"/>
            <w:rFonts w:eastAsiaTheme="majorEastAsia"/>
            <w:lang w:val="uk-UA"/>
          </w:rPr>
          <w:t>-</w:t>
        </w:r>
        <w:r w:rsidR="00A065E0" w:rsidRPr="00376E0F">
          <w:rPr>
            <w:rStyle w:val="a6"/>
            <w:rFonts w:eastAsiaTheme="majorEastAsia"/>
          </w:rPr>
          <w:t>plus</w:t>
        </w:r>
        <w:r w:rsidR="00A065E0" w:rsidRPr="00376E0F">
          <w:rPr>
            <w:rStyle w:val="a6"/>
            <w:rFonts w:eastAsiaTheme="majorEastAsia"/>
            <w:lang w:val="uk-UA"/>
          </w:rPr>
          <w:t>.</w:t>
        </w:r>
        <w:r w:rsidR="00A065E0" w:rsidRPr="00376E0F">
          <w:rPr>
            <w:rStyle w:val="a6"/>
            <w:rFonts w:eastAsiaTheme="majorEastAsia"/>
          </w:rPr>
          <w:t>tv</w:t>
        </w:r>
        <w:r w:rsidR="00A065E0" w:rsidRPr="00376E0F">
          <w:rPr>
            <w:rStyle w:val="a6"/>
            <w:rFonts w:eastAsiaTheme="majorEastAsia"/>
            <w:lang w:val="uk-UA"/>
          </w:rPr>
          <w:t>/</w:t>
        </w:r>
        <w:r w:rsidR="00A065E0" w:rsidRPr="00376E0F">
          <w:rPr>
            <w:rStyle w:val="a6"/>
            <w:rFonts w:eastAsiaTheme="majorEastAsia"/>
          </w:rPr>
          <w:t>files</w:t>
        </w:r>
        <w:r w:rsidR="00A065E0" w:rsidRPr="00376E0F">
          <w:rPr>
            <w:rStyle w:val="a6"/>
            <w:rFonts w:eastAsiaTheme="majorEastAsia"/>
            <w:lang w:val="uk-UA"/>
          </w:rPr>
          <w:t>?</w:t>
        </w:r>
        <w:r w:rsidR="00A065E0" w:rsidRPr="00376E0F">
          <w:rPr>
            <w:rStyle w:val="a6"/>
            <w:rFonts w:eastAsiaTheme="majorEastAsia"/>
          </w:rPr>
          <w:t>fbclid</w:t>
        </w:r>
        <w:r w:rsidR="00A065E0" w:rsidRPr="00376E0F">
          <w:rPr>
            <w:rStyle w:val="a6"/>
            <w:rFonts w:eastAsiaTheme="majorEastAsia"/>
            <w:lang w:val="uk-UA"/>
          </w:rPr>
          <w:t>=</w:t>
        </w:r>
        <w:r w:rsidR="00A065E0" w:rsidRPr="00376E0F">
          <w:rPr>
            <w:rStyle w:val="a6"/>
            <w:rFonts w:eastAsiaTheme="majorEastAsia"/>
          </w:rPr>
          <w:t>IwAR</w:t>
        </w:r>
        <w:r w:rsidR="00A065E0" w:rsidRPr="00376E0F">
          <w:rPr>
            <w:rStyle w:val="a6"/>
            <w:rFonts w:eastAsiaTheme="majorEastAsia"/>
            <w:lang w:val="uk-UA"/>
          </w:rPr>
          <w:t>3</w:t>
        </w:r>
        <w:r w:rsidR="00A065E0" w:rsidRPr="00376E0F">
          <w:rPr>
            <w:rStyle w:val="a6"/>
            <w:rFonts w:eastAsiaTheme="majorEastAsia"/>
          </w:rPr>
          <w:t>vX</w:t>
        </w:r>
        <w:r w:rsidR="00A065E0" w:rsidRPr="00376E0F">
          <w:rPr>
            <w:rStyle w:val="a6"/>
            <w:rFonts w:eastAsiaTheme="majorEastAsia"/>
            <w:lang w:val="uk-UA"/>
          </w:rPr>
          <w:t>7</w:t>
        </w:r>
        <w:r w:rsidR="00A065E0" w:rsidRPr="00376E0F">
          <w:rPr>
            <w:rStyle w:val="a6"/>
            <w:rFonts w:eastAsiaTheme="majorEastAsia"/>
          </w:rPr>
          <w:t>wO</w:t>
        </w:r>
        <w:r w:rsidR="00A065E0" w:rsidRPr="00376E0F">
          <w:rPr>
            <w:rStyle w:val="a6"/>
            <w:rFonts w:eastAsiaTheme="majorEastAsia"/>
            <w:lang w:val="uk-UA"/>
          </w:rPr>
          <w:t>-</w:t>
        </w:r>
        <w:r w:rsidR="00A065E0" w:rsidRPr="00376E0F">
          <w:rPr>
            <w:rStyle w:val="a6"/>
            <w:rFonts w:eastAsiaTheme="majorEastAsia"/>
          </w:rPr>
          <w:t>RIYXKgS</w:t>
        </w:r>
        <w:r w:rsidR="00A065E0" w:rsidRPr="00376E0F">
          <w:rPr>
            <w:rStyle w:val="a6"/>
            <w:rFonts w:eastAsiaTheme="majorEastAsia"/>
            <w:lang w:val="uk-UA"/>
          </w:rPr>
          <w:t>3</w:t>
        </w:r>
        <w:r w:rsidR="00A065E0" w:rsidRPr="00376E0F">
          <w:rPr>
            <w:rStyle w:val="a6"/>
            <w:rFonts w:eastAsiaTheme="majorEastAsia"/>
          </w:rPr>
          <w:t>lqT</w:t>
        </w:r>
        <w:r w:rsidR="00A065E0" w:rsidRPr="00376E0F">
          <w:rPr>
            <w:rStyle w:val="a6"/>
            <w:rFonts w:eastAsiaTheme="majorEastAsia"/>
            <w:lang w:val="uk-UA"/>
          </w:rPr>
          <w:t>1</w:t>
        </w:r>
        <w:r w:rsidR="00A065E0" w:rsidRPr="00376E0F">
          <w:rPr>
            <w:rStyle w:val="a6"/>
            <w:rFonts w:eastAsiaTheme="majorEastAsia"/>
          </w:rPr>
          <w:t>JyfmfsYk</w:t>
        </w:r>
        <w:r w:rsidR="00A065E0" w:rsidRPr="00376E0F">
          <w:rPr>
            <w:rStyle w:val="a6"/>
            <w:rFonts w:eastAsiaTheme="majorEastAsia"/>
            <w:lang w:val="uk-UA"/>
          </w:rPr>
          <w:t>0</w:t>
        </w:r>
        <w:r w:rsidR="00A065E0" w:rsidRPr="00376E0F">
          <w:rPr>
            <w:rStyle w:val="a6"/>
            <w:rFonts w:eastAsiaTheme="majorEastAsia"/>
          </w:rPr>
          <w:t>IXhcvSUu</w:t>
        </w:r>
        <w:r w:rsidR="00A065E0" w:rsidRPr="00376E0F">
          <w:rPr>
            <w:rStyle w:val="a6"/>
            <w:rFonts w:eastAsiaTheme="majorEastAsia"/>
            <w:lang w:val="uk-UA"/>
          </w:rPr>
          <w:t>6</w:t>
        </w:r>
        <w:r w:rsidR="00A065E0" w:rsidRPr="00376E0F">
          <w:rPr>
            <w:rStyle w:val="a6"/>
            <w:rFonts w:eastAsiaTheme="majorEastAsia"/>
          </w:rPr>
          <w:t>kVP</w:t>
        </w:r>
        <w:r w:rsidR="00A065E0" w:rsidRPr="00376E0F">
          <w:rPr>
            <w:rStyle w:val="a6"/>
            <w:rFonts w:eastAsiaTheme="majorEastAsia"/>
            <w:lang w:val="uk-UA"/>
          </w:rPr>
          <w:t>9</w:t>
        </w:r>
        <w:r w:rsidR="00A065E0" w:rsidRPr="00376E0F">
          <w:rPr>
            <w:rStyle w:val="a6"/>
            <w:rFonts w:eastAsiaTheme="majorEastAsia"/>
          </w:rPr>
          <w:t>zaRJ</w:t>
        </w:r>
        <w:r w:rsidR="00A065E0" w:rsidRPr="00376E0F">
          <w:rPr>
            <w:rStyle w:val="a6"/>
            <w:rFonts w:eastAsiaTheme="majorEastAsia"/>
            <w:lang w:val="uk-UA"/>
          </w:rPr>
          <w:t>7</w:t>
        </w:r>
        <w:r w:rsidR="00A065E0" w:rsidRPr="00376E0F">
          <w:rPr>
            <w:rStyle w:val="a6"/>
            <w:rFonts w:eastAsiaTheme="majorEastAsia"/>
          </w:rPr>
          <w:t>zKxqep</w:t>
        </w:r>
        <w:r w:rsidR="00A065E0" w:rsidRPr="00376E0F">
          <w:rPr>
            <w:rStyle w:val="a6"/>
            <w:rFonts w:eastAsiaTheme="majorEastAsia"/>
            <w:lang w:val="uk-UA"/>
          </w:rPr>
          <w:t>_</w:t>
        </w:r>
        <w:r w:rsidR="00A065E0" w:rsidRPr="00376E0F">
          <w:rPr>
            <w:rStyle w:val="a6"/>
            <w:rFonts w:eastAsiaTheme="majorEastAsia"/>
          </w:rPr>
          <w:t>G</w:t>
        </w:r>
        <w:r w:rsidR="00A065E0" w:rsidRPr="00376E0F">
          <w:rPr>
            <w:rStyle w:val="a6"/>
            <w:rFonts w:eastAsiaTheme="majorEastAsia"/>
            <w:lang w:val="uk-UA"/>
          </w:rPr>
          <w:t>4</w:t>
        </w:r>
        <w:r w:rsidR="00A065E0" w:rsidRPr="00376E0F">
          <w:rPr>
            <w:rStyle w:val="a6"/>
            <w:rFonts w:eastAsiaTheme="majorEastAsia"/>
          </w:rPr>
          <w:t>qU</w:t>
        </w:r>
      </w:hyperlink>
    </w:p>
    <w:p w:rsidR="00A065E0" w:rsidRPr="00376E0F" w:rsidRDefault="00A065E0" w:rsidP="00A065E0">
      <w:pPr>
        <w:rPr>
          <w:lang w:val="uk-UA"/>
        </w:rPr>
      </w:pPr>
    </w:p>
    <w:p w:rsidR="00A065E0" w:rsidRPr="00376E0F" w:rsidRDefault="00A065E0" w:rsidP="00A065E0">
      <w:pPr>
        <w:pStyle w:val="af"/>
        <w:ind w:firstLine="709"/>
        <w:jc w:val="center"/>
        <w:rPr>
          <w:rFonts w:ascii="Times New Roman" w:hAnsi="Times New Roman"/>
          <w:b/>
          <w:sz w:val="28"/>
          <w:szCs w:val="28"/>
          <w:lang w:val="uk-UA"/>
        </w:rPr>
      </w:pPr>
      <w:r w:rsidRPr="00376E0F">
        <w:rPr>
          <w:rFonts w:ascii="Times New Roman" w:hAnsi="Times New Roman"/>
          <w:b/>
          <w:sz w:val="28"/>
          <w:szCs w:val="28"/>
          <w:lang w:val="uk-UA"/>
        </w:rPr>
        <w:t>ОСНОВНА І СТАРША ШКОЛА</w:t>
      </w:r>
    </w:p>
    <w:p w:rsidR="00A065E0" w:rsidRPr="00376E0F" w:rsidRDefault="00A065E0" w:rsidP="00A065E0">
      <w:pPr>
        <w:jc w:val="center"/>
        <w:outlineLvl w:val="0"/>
        <w:rPr>
          <w:b/>
          <w:bCs/>
          <w:sz w:val="28"/>
          <w:szCs w:val="28"/>
          <w:lang w:val="uk-UA" w:eastAsia="uk-UA"/>
        </w:rPr>
      </w:pPr>
      <w:r w:rsidRPr="00376E0F">
        <w:rPr>
          <w:b/>
          <w:bCs/>
          <w:sz w:val="28"/>
          <w:szCs w:val="28"/>
          <w:lang w:val="uk-UA" w:eastAsia="uk-UA"/>
        </w:rPr>
        <w:t>Українська мова</w:t>
      </w:r>
    </w:p>
    <w:p w:rsidR="00A065E0" w:rsidRPr="00376E0F" w:rsidRDefault="00A065E0" w:rsidP="00A065E0">
      <w:pPr>
        <w:shd w:val="clear" w:color="auto" w:fill="FFFFFF"/>
        <w:ind w:firstLine="567"/>
        <w:jc w:val="both"/>
        <w:rPr>
          <w:sz w:val="28"/>
          <w:szCs w:val="28"/>
          <w:lang w:val="uk-UA" w:eastAsia="uk-UA"/>
        </w:rPr>
      </w:pPr>
      <w:r w:rsidRPr="00376E0F">
        <w:rPr>
          <w:sz w:val="28"/>
          <w:szCs w:val="28"/>
          <w:lang w:val="uk-UA" w:eastAsia="uk-UA"/>
        </w:rPr>
        <w:t>У 2019/2020 навчальному році вивчення української мови</w:t>
      </w:r>
      <w:r w:rsidRPr="00376E0F">
        <w:rPr>
          <w:bCs/>
          <w:sz w:val="28"/>
          <w:szCs w:val="28"/>
          <w:lang w:val="uk-UA" w:eastAsia="uk-UA"/>
        </w:rPr>
        <w:t xml:space="preserve"> </w:t>
      </w:r>
      <w:r w:rsidRPr="00376E0F">
        <w:rPr>
          <w:sz w:val="28"/>
          <w:szCs w:val="28"/>
          <w:lang w:val="uk-UA" w:eastAsia="uk-UA"/>
        </w:rPr>
        <w:t xml:space="preserve">здійснюватиметься за такими програмами: </w:t>
      </w:r>
    </w:p>
    <w:p w:rsidR="00A065E0" w:rsidRPr="00376E0F" w:rsidRDefault="00A065E0" w:rsidP="00A065E0">
      <w:pPr>
        <w:shd w:val="clear" w:color="auto" w:fill="FFFFFF"/>
        <w:ind w:firstLine="567"/>
        <w:jc w:val="both"/>
        <w:rPr>
          <w:sz w:val="28"/>
          <w:szCs w:val="28"/>
          <w:lang w:val="uk-UA" w:eastAsia="uk-UA"/>
        </w:rPr>
      </w:pPr>
      <w:r w:rsidRPr="00376E0F">
        <w:rPr>
          <w:bCs/>
          <w:sz w:val="28"/>
          <w:szCs w:val="28"/>
          <w:lang w:val="uk-UA" w:eastAsia="uk-UA"/>
        </w:rPr>
        <w:t xml:space="preserve">  </w:t>
      </w:r>
      <w:r w:rsidRPr="00376E0F">
        <w:rPr>
          <w:b/>
          <w:bCs/>
          <w:sz w:val="28"/>
          <w:szCs w:val="28"/>
          <w:lang w:val="uk-UA" w:eastAsia="uk-UA"/>
        </w:rPr>
        <w:t>у 5 –</w:t>
      </w:r>
      <w:r w:rsidRPr="00376E0F">
        <w:rPr>
          <w:b/>
          <w:bCs/>
          <w:color w:val="FF0000"/>
          <w:sz w:val="28"/>
          <w:szCs w:val="28"/>
          <w:lang w:val="uk-UA" w:eastAsia="uk-UA"/>
        </w:rPr>
        <w:t xml:space="preserve"> </w:t>
      </w:r>
      <w:r w:rsidRPr="00376E0F">
        <w:rPr>
          <w:b/>
          <w:bCs/>
          <w:sz w:val="28"/>
          <w:szCs w:val="28"/>
          <w:lang w:val="uk-UA" w:eastAsia="uk-UA"/>
        </w:rPr>
        <w:t>9 класах</w:t>
      </w:r>
      <w:r w:rsidRPr="00376E0F">
        <w:rPr>
          <w:bCs/>
          <w:sz w:val="28"/>
          <w:szCs w:val="28"/>
          <w:lang w:val="uk-UA" w:eastAsia="uk-UA"/>
        </w:rPr>
        <w:t xml:space="preserve"> </w:t>
      </w:r>
      <w:r w:rsidRPr="00376E0F">
        <w:rPr>
          <w:sz w:val="28"/>
          <w:szCs w:val="28"/>
          <w:lang w:val="uk-UA" w:eastAsia="uk-UA"/>
        </w:rPr>
        <w:t>за навчальною програмою: Українська мова. 5 –</w:t>
      </w:r>
      <w:r w:rsidRPr="00376E0F">
        <w:rPr>
          <w:color w:val="FF0000"/>
          <w:sz w:val="28"/>
          <w:szCs w:val="28"/>
          <w:lang w:val="uk-UA" w:eastAsia="uk-UA"/>
        </w:rPr>
        <w:t xml:space="preserve"> </w:t>
      </w:r>
      <w:r w:rsidRPr="00376E0F">
        <w:rPr>
          <w:sz w:val="28"/>
          <w:szCs w:val="28"/>
          <w:lang w:val="uk-UA" w:eastAsia="uk-UA"/>
        </w:rPr>
        <w:t xml:space="preserve">9 класи. Програма для </w:t>
      </w:r>
      <w:r w:rsidR="003C6FC4" w:rsidRPr="00376E0F">
        <w:rPr>
          <w:color w:val="000000"/>
          <w:sz w:val="28"/>
          <w:szCs w:val="28"/>
          <w:lang w:val="uk-UA" w:eastAsia="uk-UA"/>
        </w:rPr>
        <w:t>закладів</w:t>
      </w:r>
      <w:r w:rsidR="003C6FC4">
        <w:rPr>
          <w:color w:val="000000"/>
          <w:sz w:val="28"/>
          <w:szCs w:val="28"/>
          <w:lang w:val="uk-UA" w:eastAsia="uk-UA"/>
        </w:rPr>
        <w:t xml:space="preserve"> загальної середньої освіти </w:t>
      </w:r>
      <w:r w:rsidRPr="00376E0F">
        <w:rPr>
          <w:sz w:val="28"/>
          <w:szCs w:val="28"/>
          <w:lang w:val="uk-UA" w:eastAsia="uk-UA"/>
        </w:rPr>
        <w:t xml:space="preserve">з українською мовою навчання. − К.: Видавничий дім «Освіта», 2013 (зі змінами, затвердженими наказом МОН України від 07.06.2017 № 804); </w:t>
      </w:r>
    </w:p>
    <w:p w:rsidR="00A065E0" w:rsidRPr="00376E0F" w:rsidRDefault="00A065E0" w:rsidP="00A065E0">
      <w:pPr>
        <w:ind w:firstLine="567"/>
        <w:jc w:val="both"/>
        <w:rPr>
          <w:b/>
          <w:bCs/>
          <w:sz w:val="28"/>
          <w:szCs w:val="28"/>
          <w:lang w:val="uk-UA" w:eastAsia="uk-UA"/>
        </w:rPr>
      </w:pPr>
      <w:r w:rsidRPr="00376E0F">
        <w:rPr>
          <w:b/>
          <w:sz w:val="28"/>
          <w:szCs w:val="28"/>
          <w:lang w:val="uk-UA" w:eastAsia="uk-UA"/>
        </w:rPr>
        <w:t xml:space="preserve"> </w:t>
      </w:r>
      <w:r w:rsidRPr="00376E0F">
        <w:rPr>
          <w:b/>
          <w:bCs/>
          <w:sz w:val="28"/>
          <w:szCs w:val="28"/>
          <w:lang w:val="uk-UA" w:eastAsia="uk-UA"/>
        </w:rPr>
        <w:t>у 10 -11 класах</w:t>
      </w:r>
      <w:r w:rsidRPr="00376E0F">
        <w:rPr>
          <w:bCs/>
          <w:color w:val="FF0000"/>
          <w:sz w:val="28"/>
          <w:szCs w:val="28"/>
          <w:lang w:val="uk-UA" w:eastAsia="uk-UA"/>
        </w:rPr>
        <w:t xml:space="preserve"> </w:t>
      </w:r>
      <w:r w:rsidRPr="00376E0F">
        <w:rPr>
          <w:bCs/>
          <w:sz w:val="28"/>
          <w:szCs w:val="28"/>
          <w:lang w:val="uk-UA" w:eastAsia="uk-UA"/>
        </w:rPr>
        <w:t xml:space="preserve">– за </w:t>
      </w:r>
      <w:r w:rsidRPr="00376E0F">
        <w:rPr>
          <w:b/>
          <w:bCs/>
          <w:sz w:val="28"/>
          <w:szCs w:val="28"/>
          <w:lang w:val="uk-UA" w:eastAsia="uk-UA"/>
        </w:rPr>
        <w:t>новими</w:t>
      </w:r>
      <w:r w:rsidRPr="00376E0F">
        <w:rPr>
          <w:bCs/>
          <w:sz w:val="28"/>
          <w:szCs w:val="28"/>
          <w:lang w:val="uk-UA" w:eastAsia="uk-UA"/>
        </w:rPr>
        <w:t xml:space="preserve"> навчальними програмами (рівень стандарту та профільний рівень), що затверджені наказом МОН від 23.10.2017 № 1407. </w:t>
      </w:r>
    </w:p>
    <w:p w:rsidR="00A065E0" w:rsidRPr="00376E0F" w:rsidRDefault="00A065E0" w:rsidP="00A065E0">
      <w:pPr>
        <w:shd w:val="clear" w:color="auto" w:fill="FFFFFF"/>
        <w:ind w:firstLine="567"/>
        <w:jc w:val="both"/>
        <w:rPr>
          <w:sz w:val="28"/>
          <w:szCs w:val="28"/>
          <w:lang w:eastAsia="uk-UA"/>
        </w:rPr>
      </w:pPr>
      <w:r w:rsidRPr="00376E0F">
        <w:rPr>
          <w:color w:val="000000"/>
          <w:sz w:val="28"/>
          <w:szCs w:val="28"/>
          <w:lang w:val="uk-UA" w:eastAsia="uk-UA"/>
        </w:rPr>
        <w:t xml:space="preserve">Навчальні програми розміщені на офіційному сайті МОН за покликанням: </w:t>
      </w:r>
      <w:hyperlink r:id="rId19" w:history="1">
        <w:r w:rsidRPr="00376E0F">
          <w:rPr>
            <w:sz w:val="28"/>
            <w:szCs w:val="28"/>
            <w:u w:val="single"/>
            <w:lang w:val="uk-UA" w:eastAsia="uk-UA"/>
          </w:rPr>
          <w:t>https://mon.gov.ua/ua/osvita/zagalna-serednya-osvita/navchalni-programi</w:t>
        </w:r>
      </w:hyperlink>
      <w:r w:rsidRPr="00376E0F">
        <w:rPr>
          <w:sz w:val="28"/>
          <w:szCs w:val="28"/>
          <w:u w:val="single"/>
          <w:lang w:eastAsia="uk-UA"/>
        </w:rPr>
        <w:t xml:space="preserve">  </w:t>
      </w:r>
    </w:p>
    <w:p w:rsidR="00A065E0" w:rsidRPr="00376E0F" w:rsidRDefault="00A065E0" w:rsidP="00A065E0">
      <w:pPr>
        <w:ind w:firstLine="567"/>
        <w:jc w:val="both"/>
        <w:rPr>
          <w:sz w:val="28"/>
          <w:szCs w:val="28"/>
          <w:lang w:val="uk-UA" w:eastAsia="uk-UA"/>
        </w:rPr>
      </w:pPr>
      <w:r w:rsidRPr="00376E0F">
        <w:rPr>
          <w:b/>
          <w:sz w:val="28"/>
          <w:szCs w:val="28"/>
          <w:lang w:val="uk-UA" w:eastAsia="uk-UA"/>
        </w:rPr>
        <w:t>Нові навчальні програми для 10-11 класів</w:t>
      </w:r>
      <w:r w:rsidRPr="00376E0F">
        <w:rPr>
          <w:sz w:val="28"/>
          <w:szCs w:val="28"/>
          <w:lang w:val="uk-UA"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A065E0" w:rsidRPr="00376E0F" w:rsidRDefault="00A065E0" w:rsidP="00A065E0">
      <w:pPr>
        <w:ind w:firstLine="567"/>
        <w:jc w:val="both"/>
        <w:rPr>
          <w:sz w:val="28"/>
          <w:szCs w:val="28"/>
          <w:lang w:val="uk-UA" w:eastAsia="uk-UA"/>
        </w:rPr>
      </w:pPr>
      <w:r w:rsidRPr="00376E0F">
        <w:rPr>
          <w:sz w:val="28"/>
          <w:szCs w:val="28"/>
          <w:lang w:val="uk-UA"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учасників освітнього процесу.</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w:t>
      </w:r>
    </w:p>
    <w:p w:rsidR="00A065E0" w:rsidRPr="00376E0F" w:rsidRDefault="00A065E0" w:rsidP="00A065E0">
      <w:pPr>
        <w:ind w:firstLine="567"/>
        <w:jc w:val="both"/>
        <w:rPr>
          <w:sz w:val="28"/>
          <w:szCs w:val="28"/>
          <w:lang w:val="uk-UA" w:eastAsia="uk-UA"/>
        </w:rPr>
      </w:pPr>
      <w:r w:rsidRPr="00376E0F">
        <w:rPr>
          <w:sz w:val="28"/>
          <w:szCs w:val="28"/>
          <w:lang w:val="uk-UA" w:eastAsia="uk-UA"/>
        </w:rPr>
        <w:t>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w:t>
      </w:r>
      <w:r w:rsidRPr="00376E0F">
        <w:rPr>
          <w:color w:val="FF0000"/>
          <w:sz w:val="28"/>
          <w:szCs w:val="28"/>
          <w:lang w:val="uk-UA" w:eastAsia="uk-UA"/>
        </w:rPr>
        <w:t xml:space="preserve"> </w:t>
      </w:r>
      <w:r w:rsidRPr="00376E0F">
        <w:rPr>
          <w:sz w:val="28"/>
          <w:szCs w:val="28"/>
          <w:lang w:val="uk-UA" w:eastAsia="uk-UA"/>
        </w:rPr>
        <w:t>знань, узагальненню вивченої теорії в 5 –</w:t>
      </w:r>
      <w:r w:rsidRPr="00376E0F">
        <w:rPr>
          <w:color w:val="FF0000"/>
          <w:sz w:val="28"/>
          <w:szCs w:val="28"/>
          <w:lang w:val="uk-UA" w:eastAsia="uk-UA"/>
        </w:rPr>
        <w:t xml:space="preserve"> </w:t>
      </w:r>
      <w:r w:rsidRPr="00376E0F">
        <w:rPr>
          <w:sz w:val="28"/>
          <w:szCs w:val="28"/>
          <w:lang w:val="uk-UA" w:eastAsia="uk-UA"/>
        </w:rPr>
        <w:t>9 класах, а саме: лексична, орфоепічна, орфографічна, морфологічна, синтаксична, пунктуаційна і стилістична норми.</w:t>
      </w:r>
    </w:p>
    <w:p w:rsidR="00A065E0" w:rsidRPr="00376E0F" w:rsidRDefault="00A065E0" w:rsidP="00A065E0">
      <w:pPr>
        <w:ind w:firstLine="567"/>
        <w:jc w:val="both"/>
        <w:rPr>
          <w:sz w:val="28"/>
          <w:szCs w:val="28"/>
          <w:lang w:val="uk-UA" w:eastAsia="uk-UA"/>
        </w:rPr>
      </w:pPr>
      <w:r w:rsidRPr="00376E0F">
        <w:rPr>
          <w:sz w:val="28"/>
          <w:szCs w:val="28"/>
          <w:lang w:val="uk-UA" w:eastAsia="uk-UA"/>
        </w:rPr>
        <w:lastRenderedPageBreak/>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376E0F">
        <w:rPr>
          <w:color w:val="FF0000"/>
          <w:sz w:val="28"/>
          <w:szCs w:val="28"/>
          <w:lang w:val="uk-UA" w:eastAsia="uk-UA"/>
        </w:rPr>
        <w:t xml:space="preserve"> </w:t>
      </w:r>
      <w:r w:rsidRPr="00376E0F">
        <w:rPr>
          <w:sz w:val="28"/>
          <w:szCs w:val="28"/>
          <w:lang w:val="uk-UA"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376E0F">
        <w:rPr>
          <w:color w:val="FF0000"/>
          <w:sz w:val="28"/>
          <w:szCs w:val="28"/>
          <w:lang w:val="uk-UA" w:eastAsia="uk-UA"/>
        </w:rPr>
        <w:t xml:space="preserve"> </w:t>
      </w:r>
      <w:r w:rsidRPr="00376E0F">
        <w:rPr>
          <w:sz w:val="28"/>
          <w:szCs w:val="28"/>
          <w:lang w:val="uk-UA" w:eastAsia="uk-UA"/>
        </w:rPr>
        <w:t>види роботи, але водночас прагнути протягом року рівною мірою приділяти увагу розвиткові всіх видів мовленнєвої діяльності.</w:t>
      </w:r>
    </w:p>
    <w:p w:rsidR="00A065E0" w:rsidRPr="00376E0F" w:rsidRDefault="00A065E0" w:rsidP="00A065E0">
      <w:pPr>
        <w:ind w:firstLine="567"/>
        <w:jc w:val="both"/>
        <w:rPr>
          <w:sz w:val="28"/>
          <w:szCs w:val="28"/>
          <w:lang w:val="uk-UA" w:eastAsia="uk-UA"/>
        </w:rPr>
      </w:pPr>
      <w:r w:rsidRPr="00376E0F">
        <w:rPr>
          <w:sz w:val="28"/>
          <w:szCs w:val="28"/>
          <w:lang w:val="uk-UA"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лінгвокреативності.</w:t>
      </w:r>
    </w:p>
    <w:p w:rsidR="00A065E0" w:rsidRPr="00376E0F" w:rsidRDefault="00A065E0" w:rsidP="00A065E0">
      <w:pPr>
        <w:ind w:firstLine="567"/>
        <w:jc w:val="both"/>
        <w:rPr>
          <w:color w:val="000000"/>
          <w:sz w:val="28"/>
          <w:szCs w:val="28"/>
          <w:lang w:val="uk-UA" w:eastAsia="uk-UA"/>
        </w:rPr>
      </w:pPr>
      <w:r w:rsidRPr="00376E0F">
        <w:rPr>
          <w:b/>
          <w:color w:val="000000"/>
          <w:sz w:val="28"/>
          <w:szCs w:val="28"/>
          <w:lang w:val="uk-UA" w:eastAsia="uk-UA"/>
        </w:rPr>
        <w:t>Есе</w:t>
      </w:r>
      <w:r w:rsidRPr="00376E0F">
        <w:rPr>
          <w:color w:val="000000"/>
          <w:sz w:val="28"/>
          <w:szCs w:val="28"/>
          <w:lang w:val="uk-UA" w:eastAsia="uk-UA"/>
        </w:rPr>
        <w:t xml:space="preserve">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A065E0" w:rsidRPr="00376E0F" w:rsidRDefault="00A065E0" w:rsidP="00A065E0">
      <w:pPr>
        <w:ind w:firstLine="567"/>
        <w:jc w:val="both"/>
        <w:rPr>
          <w:b/>
          <w:sz w:val="28"/>
          <w:szCs w:val="28"/>
          <w:lang w:val="uk-UA" w:eastAsia="uk-UA"/>
        </w:rPr>
      </w:pPr>
      <w:r w:rsidRPr="00376E0F">
        <w:rPr>
          <w:b/>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065E0" w:rsidRPr="00376E0F" w:rsidTr="00193B40">
        <w:tc>
          <w:tcPr>
            <w:tcW w:w="4785" w:type="dxa"/>
            <w:vAlign w:val="center"/>
          </w:tcPr>
          <w:p w:rsidR="00A065E0" w:rsidRPr="00376E0F" w:rsidRDefault="00A065E0" w:rsidP="00193B40">
            <w:pPr>
              <w:ind w:firstLine="567"/>
              <w:jc w:val="center"/>
              <w:rPr>
                <w:b/>
                <w:sz w:val="28"/>
                <w:szCs w:val="28"/>
                <w:lang w:val="uk-UA" w:eastAsia="uk-UA"/>
              </w:rPr>
            </w:pPr>
            <w:r w:rsidRPr="00376E0F">
              <w:rPr>
                <w:b/>
                <w:sz w:val="28"/>
                <w:szCs w:val="28"/>
                <w:lang w:val="uk-UA" w:eastAsia="uk-UA"/>
              </w:rPr>
              <w:t xml:space="preserve">Вільне </w:t>
            </w:r>
          </w:p>
        </w:tc>
        <w:tc>
          <w:tcPr>
            <w:tcW w:w="4786" w:type="dxa"/>
            <w:vAlign w:val="center"/>
          </w:tcPr>
          <w:p w:rsidR="00A065E0" w:rsidRPr="00376E0F" w:rsidRDefault="00A065E0" w:rsidP="00193B40">
            <w:pPr>
              <w:ind w:firstLine="567"/>
              <w:jc w:val="center"/>
              <w:rPr>
                <w:b/>
                <w:sz w:val="28"/>
                <w:szCs w:val="28"/>
                <w:lang w:val="uk-UA" w:eastAsia="uk-UA"/>
              </w:rPr>
            </w:pPr>
            <w:r w:rsidRPr="00376E0F">
              <w:rPr>
                <w:b/>
                <w:sz w:val="28"/>
                <w:szCs w:val="28"/>
                <w:lang w:val="uk-UA" w:eastAsia="uk-UA"/>
              </w:rPr>
              <w:t xml:space="preserve">Формальне </w:t>
            </w:r>
          </w:p>
        </w:tc>
      </w:tr>
      <w:tr w:rsidR="00A065E0" w:rsidRPr="00376E0F" w:rsidTr="00193B40">
        <w:tc>
          <w:tcPr>
            <w:tcW w:w="4785" w:type="dxa"/>
          </w:tcPr>
          <w:p w:rsidR="00A065E0" w:rsidRPr="00376E0F" w:rsidRDefault="00A065E0" w:rsidP="00193B40">
            <w:pPr>
              <w:ind w:firstLine="22"/>
              <w:jc w:val="both"/>
              <w:rPr>
                <w:sz w:val="28"/>
                <w:szCs w:val="28"/>
                <w:lang w:val="uk-UA" w:eastAsia="uk-UA"/>
              </w:rPr>
            </w:pPr>
            <w:r w:rsidRPr="00376E0F">
              <w:rPr>
                <w:sz w:val="28"/>
                <w:szCs w:val="28"/>
                <w:lang w:val="uk-UA" w:eastAsia="uk-UA"/>
              </w:rPr>
              <w:t>Ознаки:</w:t>
            </w:r>
          </w:p>
          <w:p w:rsidR="00A065E0" w:rsidRPr="00376E0F" w:rsidRDefault="00A065E0" w:rsidP="00193B40">
            <w:pPr>
              <w:tabs>
                <w:tab w:val="left" w:pos="300"/>
              </w:tabs>
              <w:ind w:left="709"/>
              <w:jc w:val="both"/>
              <w:rPr>
                <w:sz w:val="28"/>
                <w:szCs w:val="28"/>
                <w:lang w:val="uk-UA" w:eastAsia="uk-UA"/>
              </w:rPr>
            </w:pPr>
            <w:r w:rsidRPr="00376E0F">
              <w:rPr>
                <w:sz w:val="28"/>
                <w:szCs w:val="28"/>
                <w:lang w:val="uk-UA" w:eastAsia="uk-UA"/>
              </w:rPr>
              <w:t>невеликий обсяг (7-10 речень);</w:t>
            </w:r>
          </w:p>
          <w:p w:rsidR="00A065E0" w:rsidRPr="00376E0F" w:rsidRDefault="00A065E0" w:rsidP="00193B40">
            <w:pPr>
              <w:tabs>
                <w:tab w:val="left" w:pos="300"/>
              </w:tabs>
              <w:ind w:left="709"/>
              <w:jc w:val="both"/>
              <w:rPr>
                <w:sz w:val="28"/>
                <w:szCs w:val="28"/>
                <w:lang w:val="uk-UA" w:eastAsia="uk-UA"/>
              </w:rPr>
            </w:pPr>
            <w:r w:rsidRPr="00376E0F">
              <w:rPr>
                <w:sz w:val="28"/>
                <w:szCs w:val="28"/>
                <w:lang w:val="uk-UA" w:eastAsia="uk-UA"/>
              </w:rPr>
              <w:t>вільна форма і стиль викладу;</w:t>
            </w:r>
          </w:p>
          <w:p w:rsidR="00A065E0" w:rsidRPr="00376E0F" w:rsidRDefault="00A065E0" w:rsidP="00193B40">
            <w:pPr>
              <w:tabs>
                <w:tab w:val="left" w:pos="300"/>
              </w:tabs>
              <w:ind w:left="709"/>
              <w:jc w:val="both"/>
              <w:rPr>
                <w:sz w:val="28"/>
                <w:szCs w:val="28"/>
                <w:lang w:val="uk-UA" w:eastAsia="uk-UA"/>
              </w:rPr>
            </w:pPr>
            <w:r w:rsidRPr="00376E0F">
              <w:rPr>
                <w:sz w:val="28"/>
                <w:szCs w:val="28"/>
                <w:lang w:val="uk-UA" w:eastAsia="uk-UA"/>
              </w:rPr>
              <w:t>довільна структура;</w:t>
            </w:r>
          </w:p>
          <w:p w:rsidR="00A065E0" w:rsidRPr="00376E0F" w:rsidRDefault="00A065E0" w:rsidP="00193B40">
            <w:pPr>
              <w:tabs>
                <w:tab w:val="left" w:pos="300"/>
              </w:tabs>
              <w:ind w:left="709"/>
              <w:jc w:val="both"/>
              <w:rPr>
                <w:sz w:val="28"/>
                <w:szCs w:val="28"/>
                <w:lang w:val="uk-UA" w:eastAsia="uk-UA"/>
              </w:rPr>
            </w:pPr>
            <w:r w:rsidRPr="00376E0F">
              <w:rPr>
                <w:sz w:val="28"/>
                <w:szCs w:val="28"/>
                <w:lang w:val="uk-UA" w:eastAsia="uk-UA"/>
              </w:rPr>
              <w:t>обов’язкова вимога: наявність позиції автора.</w:t>
            </w:r>
          </w:p>
        </w:tc>
        <w:tc>
          <w:tcPr>
            <w:tcW w:w="4786" w:type="dxa"/>
          </w:tcPr>
          <w:p w:rsidR="00A065E0" w:rsidRPr="00376E0F" w:rsidRDefault="00A065E0" w:rsidP="00193B40">
            <w:pPr>
              <w:jc w:val="both"/>
              <w:rPr>
                <w:sz w:val="28"/>
                <w:szCs w:val="28"/>
                <w:lang w:val="uk-UA" w:eastAsia="uk-UA"/>
              </w:rPr>
            </w:pPr>
            <w:r w:rsidRPr="00376E0F">
              <w:rPr>
                <w:sz w:val="28"/>
                <w:szCs w:val="28"/>
                <w:lang w:val="uk-UA" w:eastAsia="uk-UA"/>
              </w:rPr>
              <w:t>Ознаки:</w:t>
            </w:r>
          </w:p>
          <w:p w:rsidR="00A065E0" w:rsidRPr="00376E0F" w:rsidRDefault="00A065E0" w:rsidP="00193B40">
            <w:pPr>
              <w:tabs>
                <w:tab w:val="left" w:pos="316"/>
              </w:tabs>
              <w:ind w:left="709"/>
              <w:jc w:val="both"/>
              <w:rPr>
                <w:sz w:val="28"/>
                <w:szCs w:val="28"/>
                <w:lang w:val="uk-UA" w:eastAsia="uk-UA"/>
              </w:rPr>
            </w:pPr>
            <w:r w:rsidRPr="00376E0F">
              <w:rPr>
                <w:sz w:val="28"/>
                <w:szCs w:val="28"/>
                <w:lang w:val="uk-UA" w:eastAsia="uk-UA"/>
              </w:rPr>
              <w:t xml:space="preserve">дотримання структури тексту, </w:t>
            </w:r>
          </w:p>
          <w:p w:rsidR="00A065E0" w:rsidRPr="00376E0F" w:rsidRDefault="00A065E0" w:rsidP="00193B40">
            <w:pPr>
              <w:tabs>
                <w:tab w:val="left" w:pos="316"/>
              </w:tabs>
              <w:ind w:left="709"/>
              <w:jc w:val="both"/>
              <w:rPr>
                <w:sz w:val="28"/>
                <w:szCs w:val="28"/>
                <w:lang w:val="uk-UA" w:eastAsia="uk-UA"/>
              </w:rPr>
            </w:pPr>
            <w:r w:rsidRPr="00376E0F">
              <w:rPr>
                <w:sz w:val="28"/>
                <w:szCs w:val="28"/>
                <w:lang w:val="uk-UA" w:eastAsia="uk-UA"/>
              </w:rPr>
              <w:t>наявність відповідних компонентів (тези, аргументи, приклади, оцінювальні судження, висновки);</w:t>
            </w:r>
          </w:p>
          <w:p w:rsidR="00A065E0" w:rsidRPr="00376E0F" w:rsidRDefault="00A065E0" w:rsidP="00193B40">
            <w:pPr>
              <w:tabs>
                <w:tab w:val="left" w:pos="316"/>
              </w:tabs>
              <w:ind w:left="709"/>
              <w:jc w:val="both"/>
              <w:rPr>
                <w:sz w:val="28"/>
                <w:szCs w:val="28"/>
                <w:lang w:val="uk-UA" w:eastAsia="uk-UA"/>
              </w:rPr>
            </w:pPr>
            <w:r w:rsidRPr="00376E0F">
              <w:rPr>
                <w:sz w:val="28"/>
                <w:szCs w:val="28"/>
                <w:lang w:val="uk-UA" w:eastAsia="uk-UA"/>
              </w:rPr>
              <w:t>обґрунтування (аргументування) тези.</w:t>
            </w:r>
          </w:p>
        </w:tc>
      </w:tr>
    </w:tbl>
    <w:p w:rsidR="00A065E0" w:rsidRPr="00376E0F" w:rsidRDefault="00A065E0" w:rsidP="00A065E0">
      <w:pPr>
        <w:ind w:firstLine="567"/>
        <w:jc w:val="both"/>
        <w:rPr>
          <w:sz w:val="28"/>
          <w:szCs w:val="28"/>
          <w:lang w:val="uk-UA" w:eastAsia="uk-UA"/>
        </w:rPr>
      </w:pPr>
      <w:r w:rsidRPr="00376E0F">
        <w:rPr>
          <w:b/>
          <w:sz w:val="28"/>
          <w:szCs w:val="28"/>
          <w:lang w:val="uk-UA" w:eastAsia="uk-UA"/>
        </w:rPr>
        <w:t>Вільне есе</w:t>
      </w:r>
      <w:r w:rsidRPr="00376E0F">
        <w:rPr>
          <w:sz w:val="28"/>
          <w:szCs w:val="28"/>
          <w:lang w:val="uk-UA"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Для написання формального есе виділяють більше часу: від 20 до </w:t>
      </w:r>
      <w:r w:rsidRPr="00376E0F">
        <w:rPr>
          <w:sz w:val="28"/>
          <w:szCs w:val="28"/>
          <w:lang w:val="uk-UA" w:eastAsia="uk-UA"/>
        </w:rPr>
        <w:br/>
        <w:t>45 хвилин.</w:t>
      </w:r>
    </w:p>
    <w:p w:rsidR="00A065E0" w:rsidRPr="00376E0F" w:rsidRDefault="00A065E0" w:rsidP="00DF236E">
      <w:pPr>
        <w:ind w:firstLine="567"/>
        <w:rPr>
          <w:b/>
          <w:sz w:val="28"/>
          <w:szCs w:val="28"/>
          <w:lang w:val="uk-UA" w:eastAsia="uk-UA"/>
        </w:rPr>
      </w:pPr>
      <w:r w:rsidRPr="00376E0F">
        <w:rPr>
          <w:b/>
          <w:sz w:val="28"/>
          <w:szCs w:val="28"/>
          <w:lang w:val="uk-UA" w:eastAsia="uk-UA"/>
        </w:rPr>
        <w:t>Види формального есе:</w:t>
      </w:r>
    </w:p>
    <w:p w:rsidR="00A065E0" w:rsidRPr="00376E0F" w:rsidRDefault="00A065E0" w:rsidP="00DF236E">
      <w:pPr>
        <w:rPr>
          <w:sz w:val="28"/>
          <w:szCs w:val="28"/>
          <w:lang w:val="uk-UA" w:eastAsia="uk-UA"/>
        </w:rPr>
      </w:pPr>
      <w:r w:rsidRPr="00376E0F">
        <w:rPr>
          <w:sz w:val="28"/>
          <w:szCs w:val="28"/>
          <w:lang w:val="uk-UA" w:eastAsia="uk-UA"/>
        </w:rPr>
        <w:t>інформаційне (есе-розповідь, есе-визначення, есе-опис);</w:t>
      </w:r>
    </w:p>
    <w:p w:rsidR="00A065E0" w:rsidRPr="00376E0F" w:rsidRDefault="00A065E0" w:rsidP="00DF236E">
      <w:pPr>
        <w:rPr>
          <w:sz w:val="28"/>
          <w:szCs w:val="28"/>
          <w:lang w:val="uk-UA" w:eastAsia="uk-UA"/>
        </w:rPr>
      </w:pPr>
      <w:r w:rsidRPr="00376E0F">
        <w:rPr>
          <w:sz w:val="28"/>
          <w:szCs w:val="28"/>
          <w:lang w:val="uk-UA" w:eastAsia="uk-UA"/>
        </w:rPr>
        <w:t>критичне;</w:t>
      </w:r>
    </w:p>
    <w:p w:rsidR="00A065E0" w:rsidRDefault="00A065E0" w:rsidP="00DF236E">
      <w:pPr>
        <w:rPr>
          <w:sz w:val="28"/>
          <w:szCs w:val="28"/>
          <w:lang w:val="uk-UA" w:eastAsia="uk-UA"/>
        </w:rPr>
      </w:pPr>
      <w:r w:rsidRPr="00376E0F">
        <w:rPr>
          <w:sz w:val="28"/>
          <w:szCs w:val="28"/>
          <w:lang w:val="uk-UA" w:eastAsia="uk-UA"/>
        </w:rPr>
        <w:t>есе-дослідження (порівняльне есе, есе-протиставлення, есе причини-наслідку, есе-аналіз).</w:t>
      </w:r>
    </w:p>
    <w:p w:rsidR="00DF236E" w:rsidRPr="00DF236E" w:rsidRDefault="00DF236E" w:rsidP="00DF236E">
      <w:pPr>
        <w:rPr>
          <w:sz w:val="28"/>
          <w:szCs w:val="28"/>
          <w:lang w:val="uk-UA" w:eastAsia="uk-UA"/>
        </w:rPr>
      </w:pPr>
      <w:r w:rsidRPr="00DF236E">
        <w:rPr>
          <w:sz w:val="28"/>
          <w:szCs w:val="28"/>
          <w:lang w:val="uk-UA" w:eastAsia="uk-UA"/>
        </w:rPr>
        <w:t>Вимоги до формального есе</w:t>
      </w:r>
    </w:p>
    <w:p w:rsidR="00DF236E" w:rsidRPr="00DF236E" w:rsidRDefault="00DF236E" w:rsidP="00DF236E">
      <w:pPr>
        <w:rPr>
          <w:sz w:val="28"/>
          <w:szCs w:val="28"/>
          <w:lang w:val="uk-UA" w:eastAsia="uk-UA"/>
        </w:rPr>
      </w:pPr>
      <w:r>
        <w:rPr>
          <w:sz w:val="28"/>
          <w:szCs w:val="28"/>
          <w:lang w:val="uk-UA" w:eastAsia="uk-UA"/>
        </w:rPr>
        <w:t>1.</w:t>
      </w:r>
      <w:r>
        <w:rPr>
          <w:lang w:val="uk-UA"/>
        </w:rPr>
        <w:t xml:space="preserve"> </w:t>
      </w:r>
      <w:r w:rsidRPr="00DF236E">
        <w:rPr>
          <w:sz w:val="28"/>
          <w:szCs w:val="28"/>
          <w:lang w:val="uk-UA" w:eastAsia="uk-UA"/>
        </w:rPr>
        <w:t>Обсяг – 1 – 2 сторінки тексту (120-200 слів).</w:t>
      </w:r>
    </w:p>
    <w:p w:rsidR="00DF236E" w:rsidRPr="00DF236E" w:rsidRDefault="00DF236E" w:rsidP="00DF236E">
      <w:pPr>
        <w:rPr>
          <w:sz w:val="28"/>
          <w:szCs w:val="28"/>
          <w:lang w:val="uk-UA" w:eastAsia="uk-UA"/>
        </w:rPr>
      </w:pPr>
      <w:r>
        <w:rPr>
          <w:sz w:val="28"/>
          <w:szCs w:val="28"/>
          <w:lang w:val="uk-UA" w:eastAsia="uk-UA"/>
        </w:rPr>
        <w:t xml:space="preserve">2. </w:t>
      </w:r>
      <w:r w:rsidRPr="00DF236E">
        <w:rPr>
          <w:sz w:val="28"/>
          <w:szCs w:val="28"/>
          <w:lang w:val="uk-UA" w:eastAsia="uk-UA"/>
        </w:rPr>
        <w:t>Есе повинно сприйматися як цілісний твір, ідея якого зрозуміла й чітка.</w:t>
      </w:r>
    </w:p>
    <w:p w:rsidR="00DF236E" w:rsidRPr="00DF236E" w:rsidRDefault="00DF236E" w:rsidP="00DF236E">
      <w:pPr>
        <w:rPr>
          <w:sz w:val="28"/>
          <w:szCs w:val="28"/>
          <w:lang w:val="uk-UA" w:eastAsia="uk-UA"/>
        </w:rPr>
      </w:pPr>
      <w:r>
        <w:rPr>
          <w:sz w:val="28"/>
          <w:szCs w:val="28"/>
          <w:lang w:val="uk-UA" w:eastAsia="uk-UA"/>
        </w:rPr>
        <w:t xml:space="preserve">3. </w:t>
      </w:r>
      <w:r w:rsidRPr="00DF236E">
        <w:rPr>
          <w:sz w:val="28"/>
          <w:szCs w:val="28"/>
          <w:lang w:val="uk-UA" w:eastAsia="uk-UA"/>
        </w:rPr>
        <w:t>Кожен абзац есе розкриває одну думку.</w:t>
      </w:r>
    </w:p>
    <w:p w:rsidR="00DF236E" w:rsidRPr="00DF236E" w:rsidRDefault="00DF236E" w:rsidP="00DF236E">
      <w:pPr>
        <w:rPr>
          <w:sz w:val="28"/>
          <w:szCs w:val="28"/>
          <w:lang w:val="uk-UA" w:eastAsia="uk-UA"/>
        </w:rPr>
      </w:pPr>
      <w:r>
        <w:rPr>
          <w:sz w:val="28"/>
          <w:szCs w:val="28"/>
          <w:lang w:val="uk-UA" w:eastAsia="uk-UA"/>
        </w:rPr>
        <w:lastRenderedPageBreak/>
        <w:t xml:space="preserve">4. </w:t>
      </w:r>
      <w:r w:rsidRPr="00DF236E">
        <w:rPr>
          <w:sz w:val="28"/>
          <w:szCs w:val="28"/>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DF236E" w:rsidRPr="00DF236E" w:rsidRDefault="00DF236E" w:rsidP="00DF236E">
      <w:pPr>
        <w:rPr>
          <w:sz w:val="28"/>
          <w:szCs w:val="28"/>
          <w:lang w:val="uk-UA" w:eastAsia="uk-UA"/>
        </w:rPr>
      </w:pPr>
      <w:r>
        <w:rPr>
          <w:sz w:val="28"/>
          <w:szCs w:val="28"/>
          <w:lang w:val="uk-UA" w:eastAsia="uk-UA"/>
        </w:rPr>
        <w:t xml:space="preserve">5. </w:t>
      </w:r>
      <w:r w:rsidRPr="00DF236E">
        <w:rPr>
          <w:sz w:val="28"/>
          <w:szCs w:val="28"/>
          <w:lang w:val="uk-UA" w:eastAsia="uk-UA"/>
        </w:rPr>
        <w:t>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DF236E" w:rsidRPr="00DF236E" w:rsidRDefault="00DF236E" w:rsidP="00DF236E">
      <w:pPr>
        <w:rPr>
          <w:sz w:val="28"/>
          <w:szCs w:val="28"/>
          <w:lang w:val="uk-UA" w:eastAsia="uk-UA"/>
        </w:rPr>
      </w:pPr>
      <w:r>
        <w:rPr>
          <w:sz w:val="28"/>
          <w:szCs w:val="28"/>
          <w:lang w:val="uk-UA" w:eastAsia="uk-UA"/>
        </w:rPr>
        <w:t>6.</w:t>
      </w:r>
      <w:r>
        <w:rPr>
          <w:lang w:val="uk-UA"/>
        </w:rPr>
        <w:t xml:space="preserve"> </w:t>
      </w:r>
      <w:r w:rsidRPr="00DF236E">
        <w:rPr>
          <w:sz w:val="28"/>
          <w:szCs w:val="28"/>
          <w:lang w:val="uk-UA" w:eastAsia="uk-UA"/>
        </w:rPr>
        <w:t>Есе повинно засвідчити, що його автор знає й осмислено застосовує теоретичні поняття, терміни, узагальнення, ідеї.</w:t>
      </w:r>
    </w:p>
    <w:p w:rsidR="00DF236E" w:rsidRPr="00DF236E" w:rsidRDefault="00DF236E" w:rsidP="00DF236E">
      <w:pPr>
        <w:rPr>
          <w:sz w:val="28"/>
          <w:szCs w:val="28"/>
          <w:lang w:val="uk-UA" w:eastAsia="uk-UA"/>
        </w:rPr>
      </w:pPr>
      <w:r>
        <w:rPr>
          <w:sz w:val="28"/>
          <w:szCs w:val="28"/>
          <w:lang w:val="uk-UA" w:eastAsia="uk-UA"/>
        </w:rPr>
        <w:t xml:space="preserve">7. </w:t>
      </w:r>
      <w:r w:rsidRPr="00DF236E">
        <w:rPr>
          <w:sz w:val="28"/>
          <w:szCs w:val="28"/>
          <w:lang w:val="uk-UA" w:eastAsia="uk-UA"/>
        </w:rPr>
        <w:t>Есе має містити переконливе аргументування порушеної проблеми.</w:t>
      </w:r>
    </w:p>
    <w:p w:rsidR="00DF236E" w:rsidRPr="00DF236E" w:rsidRDefault="00DF236E" w:rsidP="00DF236E">
      <w:pPr>
        <w:rPr>
          <w:sz w:val="28"/>
          <w:szCs w:val="28"/>
          <w:lang w:val="uk-UA" w:eastAsia="uk-UA"/>
        </w:rPr>
      </w:pPr>
      <w:r w:rsidRPr="00DF236E">
        <w:rPr>
          <w:sz w:val="28"/>
          <w:szCs w:val="28"/>
          <w:lang w:val="uk-UA" w:eastAsia="uk-UA"/>
        </w:rPr>
        <w:t>Структура есе</w:t>
      </w:r>
    </w:p>
    <w:p w:rsidR="00DF236E" w:rsidRPr="00DF236E" w:rsidRDefault="00DF236E" w:rsidP="00DF236E">
      <w:pPr>
        <w:rPr>
          <w:sz w:val="28"/>
          <w:szCs w:val="28"/>
          <w:lang w:val="uk-UA" w:eastAsia="uk-UA"/>
        </w:rPr>
      </w:pPr>
      <w:r w:rsidRPr="00DF236E">
        <w:rPr>
          <w:sz w:val="28"/>
          <w:szCs w:val="28"/>
          <w:lang w:val="uk-UA" w:eastAsia="uk-UA"/>
        </w:rPr>
        <w:t>Есе складається з таких частин – вступ, основна частина, висновок.</w:t>
      </w:r>
    </w:p>
    <w:p w:rsidR="00DF236E" w:rsidRPr="00DF236E" w:rsidRDefault="00DF236E" w:rsidP="00DF236E">
      <w:pPr>
        <w:rPr>
          <w:sz w:val="28"/>
          <w:szCs w:val="28"/>
          <w:lang w:val="uk-UA" w:eastAsia="uk-UA"/>
        </w:rPr>
      </w:pPr>
      <w:r w:rsidRPr="00DF236E">
        <w:rPr>
          <w:sz w:val="28"/>
          <w:szCs w:val="28"/>
          <w:lang w:val="uk-UA" w:eastAsia="uk-UA"/>
        </w:rPr>
        <w:t>Вступ – обґрунтування вибору теми есе.</w:t>
      </w:r>
    </w:p>
    <w:p w:rsidR="00DF236E" w:rsidRPr="00DF236E" w:rsidRDefault="00DF236E" w:rsidP="00DF236E">
      <w:pPr>
        <w:rPr>
          <w:sz w:val="28"/>
          <w:szCs w:val="28"/>
          <w:lang w:val="uk-UA" w:eastAsia="uk-UA"/>
        </w:rPr>
      </w:pPr>
      <w:r w:rsidRPr="00DF236E">
        <w:rPr>
          <w:sz w:val="28"/>
          <w:szCs w:val="28"/>
          <w:lang w:val="uk-UA" w:eastAsia="uk-UA"/>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DF236E" w:rsidRPr="00DF236E" w:rsidRDefault="00DF236E" w:rsidP="00DF236E">
      <w:pPr>
        <w:rPr>
          <w:sz w:val="28"/>
          <w:szCs w:val="28"/>
          <w:lang w:val="uk-UA" w:eastAsia="uk-UA"/>
        </w:rPr>
      </w:pPr>
      <w:r w:rsidRPr="00DF236E">
        <w:rPr>
          <w:sz w:val="28"/>
          <w:szCs w:val="28"/>
          <w:lang w:val="uk-UA"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DF236E" w:rsidRPr="00DF236E" w:rsidRDefault="00DF236E" w:rsidP="00DF236E">
      <w:pPr>
        <w:ind w:left="709"/>
        <w:jc w:val="both"/>
        <w:rPr>
          <w:sz w:val="28"/>
          <w:szCs w:val="28"/>
          <w:lang w:val="uk-UA" w:eastAsia="uk-UA"/>
        </w:rPr>
      </w:pPr>
    </w:p>
    <w:p w:rsidR="00DF236E" w:rsidRPr="00DF236E" w:rsidRDefault="00DF236E" w:rsidP="00DF236E">
      <w:pPr>
        <w:ind w:left="709"/>
        <w:jc w:val="center"/>
        <w:rPr>
          <w:b/>
          <w:sz w:val="28"/>
          <w:szCs w:val="28"/>
          <w:lang w:val="uk-UA" w:eastAsia="uk-UA"/>
        </w:rPr>
      </w:pPr>
      <w:r w:rsidRPr="00DF236E">
        <w:rPr>
          <w:b/>
          <w:sz w:val="28"/>
          <w:szCs w:val="28"/>
          <w:lang w:val="uk-UA" w:eastAsia="uk-UA"/>
        </w:rPr>
        <w:t>Критерії оцінювання мовного та змістового оформлення есе</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992"/>
        <w:gridCol w:w="1936"/>
        <w:gridCol w:w="1608"/>
        <w:gridCol w:w="958"/>
      </w:tblGrid>
      <w:tr w:rsidR="00A065E0" w:rsidRPr="00376E0F" w:rsidTr="00193B40">
        <w:trPr>
          <w:trHeight w:val="868"/>
        </w:trPr>
        <w:tc>
          <w:tcPr>
            <w:tcW w:w="4361" w:type="dxa"/>
            <w:shd w:val="clear" w:color="auto" w:fill="auto"/>
          </w:tcPr>
          <w:p w:rsidR="00A065E0" w:rsidRPr="00376E0F" w:rsidRDefault="00A065E0" w:rsidP="00193B40">
            <w:pPr>
              <w:spacing w:after="240"/>
              <w:jc w:val="center"/>
              <w:outlineLvl w:val="1"/>
              <w:rPr>
                <w:b/>
                <w:sz w:val="28"/>
                <w:szCs w:val="28"/>
                <w:lang w:val="uk-UA"/>
              </w:rPr>
            </w:pPr>
            <w:r w:rsidRPr="00376E0F">
              <w:rPr>
                <w:b/>
                <w:sz w:val="28"/>
                <w:szCs w:val="28"/>
                <w:lang w:val="uk-UA"/>
              </w:rPr>
              <w:t>Критерії оцінювання змісту есе</w:t>
            </w:r>
          </w:p>
        </w:tc>
        <w:tc>
          <w:tcPr>
            <w:tcW w:w="992" w:type="dxa"/>
            <w:vMerge w:val="restart"/>
            <w:shd w:val="clear" w:color="auto" w:fill="auto"/>
            <w:vAlign w:val="center"/>
          </w:tcPr>
          <w:p w:rsidR="00A065E0" w:rsidRPr="00376E0F" w:rsidRDefault="00A065E0" w:rsidP="00193B40">
            <w:pPr>
              <w:spacing w:after="240"/>
              <w:jc w:val="center"/>
              <w:outlineLvl w:val="1"/>
              <w:rPr>
                <w:b/>
                <w:sz w:val="28"/>
                <w:szCs w:val="28"/>
                <w:lang w:val="uk-UA"/>
              </w:rPr>
            </w:pPr>
          </w:p>
          <w:p w:rsidR="00A065E0" w:rsidRPr="00376E0F" w:rsidRDefault="00A065E0" w:rsidP="00193B40">
            <w:pPr>
              <w:spacing w:after="240"/>
              <w:jc w:val="center"/>
              <w:outlineLvl w:val="1"/>
              <w:rPr>
                <w:b/>
                <w:sz w:val="28"/>
                <w:szCs w:val="28"/>
                <w:lang w:val="uk-UA"/>
              </w:rPr>
            </w:pPr>
            <w:r w:rsidRPr="00376E0F">
              <w:rPr>
                <w:b/>
                <w:sz w:val="28"/>
                <w:szCs w:val="28"/>
                <w:lang w:val="uk-UA"/>
              </w:rPr>
              <w:t>Бали</w:t>
            </w:r>
          </w:p>
        </w:tc>
        <w:tc>
          <w:tcPr>
            <w:tcW w:w="3544" w:type="dxa"/>
            <w:gridSpan w:val="2"/>
            <w:shd w:val="clear" w:color="auto" w:fill="auto"/>
          </w:tcPr>
          <w:p w:rsidR="00A065E0" w:rsidRPr="00376E0F" w:rsidRDefault="00A065E0" w:rsidP="00193B40">
            <w:pPr>
              <w:tabs>
                <w:tab w:val="left" w:pos="284"/>
              </w:tabs>
              <w:jc w:val="center"/>
              <w:outlineLvl w:val="1"/>
              <w:rPr>
                <w:b/>
                <w:sz w:val="28"/>
                <w:szCs w:val="28"/>
                <w:lang w:val="uk-UA"/>
              </w:rPr>
            </w:pPr>
            <w:r w:rsidRPr="00376E0F">
              <w:rPr>
                <w:b/>
                <w:sz w:val="28"/>
                <w:szCs w:val="28"/>
                <w:lang w:val="uk-UA"/>
              </w:rPr>
              <w:t>Критерії оцінювання мовного оформлення есе</w:t>
            </w:r>
          </w:p>
        </w:tc>
        <w:tc>
          <w:tcPr>
            <w:tcW w:w="958" w:type="dxa"/>
            <w:vMerge w:val="restart"/>
            <w:shd w:val="clear" w:color="auto" w:fill="auto"/>
            <w:vAlign w:val="center"/>
          </w:tcPr>
          <w:p w:rsidR="00A065E0" w:rsidRPr="00376E0F" w:rsidRDefault="00A065E0" w:rsidP="00193B40">
            <w:pPr>
              <w:tabs>
                <w:tab w:val="left" w:pos="284"/>
              </w:tabs>
              <w:spacing w:line="360" w:lineRule="auto"/>
              <w:jc w:val="center"/>
              <w:outlineLvl w:val="1"/>
              <w:rPr>
                <w:b/>
                <w:sz w:val="28"/>
                <w:szCs w:val="28"/>
                <w:lang w:val="uk-UA"/>
              </w:rPr>
            </w:pPr>
            <w:r w:rsidRPr="00376E0F">
              <w:rPr>
                <w:b/>
                <w:sz w:val="28"/>
                <w:szCs w:val="28"/>
                <w:lang w:val="uk-UA"/>
              </w:rPr>
              <w:t>Бали</w:t>
            </w:r>
          </w:p>
        </w:tc>
      </w:tr>
      <w:tr w:rsidR="00A065E0" w:rsidRPr="00376E0F" w:rsidTr="00193B40">
        <w:tc>
          <w:tcPr>
            <w:tcW w:w="4361" w:type="dxa"/>
            <w:vMerge w:val="restart"/>
            <w:shd w:val="clear" w:color="auto" w:fill="auto"/>
          </w:tcPr>
          <w:p w:rsidR="00A065E0" w:rsidRPr="00376E0F" w:rsidRDefault="00A065E0" w:rsidP="00193B40">
            <w:pPr>
              <w:jc w:val="center"/>
              <w:rPr>
                <w:sz w:val="28"/>
                <w:szCs w:val="28"/>
              </w:rPr>
            </w:pPr>
            <w:r w:rsidRPr="00376E0F">
              <w:rPr>
                <w:b/>
                <w:sz w:val="28"/>
                <w:szCs w:val="28"/>
                <w:lang w:val="uk-UA"/>
              </w:rPr>
              <w:t>Вимоги до оцінювання навчальних досягнень учнів</w:t>
            </w:r>
          </w:p>
        </w:tc>
        <w:tc>
          <w:tcPr>
            <w:tcW w:w="992"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c>
          <w:tcPr>
            <w:tcW w:w="3544" w:type="dxa"/>
            <w:gridSpan w:val="2"/>
            <w:shd w:val="clear" w:color="auto" w:fill="auto"/>
          </w:tcPr>
          <w:p w:rsidR="00A065E0" w:rsidRPr="00376E0F" w:rsidRDefault="00A065E0" w:rsidP="00193B40">
            <w:pPr>
              <w:jc w:val="center"/>
              <w:rPr>
                <w:sz w:val="28"/>
                <w:szCs w:val="28"/>
              </w:rPr>
            </w:pPr>
            <w:r w:rsidRPr="00376E0F">
              <w:rPr>
                <w:b/>
                <w:sz w:val="28"/>
                <w:szCs w:val="28"/>
                <w:lang w:val="uk-UA"/>
              </w:rPr>
              <w:t>Грамотність</w:t>
            </w:r>
          </w:p>
        </w:tc>
        <w:tc>
          <w:tcPr>
            <w:tcW w:w="958"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r>
      <w:tr w:rsidR="00A065E0" w:rsidRPr="00376E0F" w:rsidTr="00193B40">
        <w:tc>
          <w:tcPr>
            <w:tcW w:w="4361"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c>
          <w:tcPr>
            <w:tcW w:w="992"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c>
          <w:tcPr>
            <w:tcW w:w="1936" w:type="dxa"/>
            <w:shd w:val="clear" w:color="auto" w:fill="auto"/>
          </w:tcPr>
          <w:p w:rsidR="00A065E0" w:rsidRPr="00376E0F" w:rsidRDefault="00A065E0" w:rsidP="00193B40">
            <w:pPr>
              <w:rPr>
                <w:sz w:val="28"/>
                <w:szCs w:val="28"/>
              </w:rPr>
            </w:pPr>
            <w:r w:rsidRPr="00376E0F">
              <w:rPr>
                <w:sz w:val="28"/>
                <w:szCs w:val="28"/>
                <w:lang w:val="uk-UA"/>
              </w:rPr>
              <w:t>орфографічні, пунктуаційні, помилки</w:t>
            </w:r>
          </w:p>
        </w:tc>
        <w:tc>
          <w:tcPr>
            <w:tcW w:w="1608" w:type="dxa"/>
            <w:shd w:val="clear" w:color="auto" w:fill="auto"/>
          </w:tcPr>
          <w:p w:rsidR="00A065E0" w:rsidRPr="00376E0F" w:rsidRDefault="00A065E0" w:rsidP="00193B40">
            <w:pPr>
              <w:rPr>
                <w:sz w:val="28"/>
                <w:szCs w:val="28"/>
              </w:rPr>
            </w:pPr>
            <w:r w:rsidRPr="00376E0F">
              <w:rPr>
                <w:sz w:val="28"/>
                <w:szCs w:val="28"/>
                <w:lang w:val="uk-UA"/>
              </w:rPr>
              <w:t>лексичні, граматичні, стилістичні</w:t>
            </w:r>
          </w:p>
        </w:tc>
        <w:tc>
          <w:tcPr>
            <w:tcW w:w="958"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sz w:val="28"/>
                <w:szCs w:val="28"/>
                <w:lang w:val="uk-UA"/>
              </w:rPr>
              <w:t xml:space="preserve">Побудованому </w:t>
            </w:r>
            <w:r w:rsidRPr="00376E0F">
              <w:rPr>
                <w:b/>
                <w:sz w:val="28"/>
                <w:szCs w:val="28"/>
                <w:lang w:val="uk-UA"/>
              </w:rPr>
              <w:t>учнем (ученицею)</w:t>
            </w:r>
            <w:r w:rsidRPr="00376E0F">
              <w:rPr>
                <w:sz w:val="28"/>
                <w:szCs w:val="28"/>
                <w:lang w:val="uk-UA"/>
              </w:rPr>
              <w:t xml:space="preserve"> 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  </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1</w:t>
            </w:r>
          </w:p>
        </w:tc>
        <w:tc>
          <w:tcPr>
            <w:tcW w:w="1936" w:type="dxa"/>
            <w:shd w:val="clear" w:color="auto" w:fill="auto"/>
          </w:tcPr>
          <w:p w:rsidR="00A065E0" w:rsidRPr="00376E0F" w:rsidRDefault="00A065E0" w:rsidP="00193B40">
            <w:pPr>
              <w:jc w:val="center"/>
              <w:rPr>
                <w:sz w:val="28"/>
                <w:szCs w:val="28"/>
                <w:lang w:val="uk-UA"/>
              </w:rPr>
            </w:pPr>
            <w:r w:rsidRPr="00376E0F">
              <w:rPr>
                <w:sz w:val="28"/>
                <w:szCs w:val="28"/>
                <w:lang w:val="uk-UA"/>
              </w:rPr>
              <w:t>13 і більше</w:t>
            </w:r>
          </w:p>
        </w:tc>
        <w:tc>
          <w:tcPr>
            <w:tcW w:w="1608" w:type="dxa"/>
            <w:vMerge w:val="restart"/>
            <w:shd w:val="clear" w:color="auto" w:fill="auto"/>
            <w:vAlign w:val="center"/>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9-10 і більше</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1</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sz w:val="28"/>
                <w:szCs w:val="28"/>
                <w:lang w:val="uk-UA"/>
              </w:rPr>
              <w:t xml:space="preserve">Побудоване </w:t>
            </w:r>
            <w:r w:rsidRPr="00376E0F">
              <w:rPr>
                <w:b/>
                <w:sz w:val="28"/>
                <w:szCs w:val="28"/>
                <w:lang w:val="uk-UA"/>
              </w:rPr>
              <w:t>учнем (ученицею)</w:t>
            </w:r>
            <w:r w:rsidRPr="00376E0F">
              <w:rPr>
                <w:sz w:val="28"/>
                <w:szCs w:val="28"/>
                <w:lang w:val="uk-UA"/>
              </w:rPr>
              <w:t xml:space="preserve"> висловлення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w:t>
            </w:r>
            <w:r w:rsidRPr="00376E0F">
              <w:rPr>
                <w:sz w:val="28"/>
                <w:szCs w:val="28"/>
                <w:lang w:val="uk-UA"/>
              </w:rPr>
              <w:lastRenderedPageBreak/>
              <w:t>доречними; прикладу немає або він  не є доречним.</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lastRenderedPageBreak/>
              <w:t>2</w:t>
            </w:r>
          </w:p>
        </w:tc>
        <w:tc>
          <w:tcPr>
            <w:tcW w:w="1936" w:type="dxa"/>
            <w:shd w:val="clear" w:color="auto" w:fill="auto"/>
          </w:tcPr>
          <w:p w:rsidR="00A065E0" w:rsidRPr="00376E0F" w:rsidRDefault="00A065E0" w:rsidP="00193B40">
            <w:pPr>
              <w:tabs>
                <w:tab w:val="left" w:pos="284"/>
              </w:tabs>
              <w:spacing w:line="360" w:lineRule="auto"/>
              <w:jc w:val="center"/>
              <w:outlineLvl w:val="1"/>
              <w:rPr>
                <w:b/>
                <w:sz w:val="28"/>
                <w:szCs w:val="28"/>
                <w:lang w:val="uk-UA"/>
              </w:rPr>
            </w:pPr>
            <w:r w:rsidRPr="00376E0F">
              <w:rPr>
                <w:sz w:val="28"/>
                <w:szCs w:val="28"/>
                <w:lang w:val="uk-UA"/>
              </w:rPr>
              <w:t>12</w:t>
            </w:r>
          </w:p>
        </w:tc>
        <w:tc>
          <w:tcPr>
            <w:tcW w:w="1608"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c>
          <w:tcPr>
            <w:tcW w:w="958" w:type="dxa"/>
            <w:shd w:val="clear" w:color="auto" w:fill="auto"/>
          </w:tcPr>
          <w:p w:rsidR="00A065E0" w:rsidRPr="00376E0F" w:rsidRDefault="00A065E0" w:rsidP="00193B40">
            <w:pPr>
              <w:tabs>
                <w:tab w:val="left" w:pos="284"/>
              </w:tabs>
              <w:spacing w:line="360" w:lineRule="auto"/>
              <w:jc w:val="center"/>
              <w:outlineLvl w:val="1"/>
              <w:rPr>
                <w:b/>
                <w:sz w:val="28"/>
                <w:szCs w:val="28"/>
                <w:lang w:val="uk-UA"/>
              </w:rPr>
            </w:pPr>
            <w:r w:rsidRPr="00376E0F">
              <w:rPr>
                <w:sz w:val="28"/>
                <w:szCs w:val="28"/>
                <w:lang w:val="uk-UA"/>
              </w:rPr>
              <w:t>2</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t>Учневі (учениці)</w:t>
            </w:r>
            <w:r w:rsidRPr="00376E0F">
              <w:rPr>
                <w:sz w:val="28"/>
                <w:szCs w:val="28"/>
                <w:lang w:val="uk-UA"/>
              </w:rPr>
              <w:t xml:space="preserve"> слід працювати над виробленням умінь послідовніше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3</w:t>
            </w:r>
          </w:p>
        </w:tc>
        <w:tc>
          <w:tcPr>
            <w:tcW w:w="1936" w:type="dxa"/>
            <w:shd w:val="clear" w:color="auto" w:fill="auto"/>
          </w:tcPr>
          <w:p w:rsidR="00A065E0" w:rsidRPr="00376E0F" w:rsidRDefault="00A065E0" w:rsidP="00193B40">
            <w:pPr>
              <w:tabs>
                <w:tab w:val="left" w:pos="284"/>
              </w:tabs>
              <w:spacing w:line="360" w:lineRule="auto"/>
              <w:jc w:val="center"/>
              <w:outlineLvl w:val="1"/>
              <w:rPr>
                <w:b/>
                <w:sz w:val="28"/>
                <w:szCs w:val="28"/>
                <w:lang w:val="uk-UA"/>
              </w:rPr>
            </w:pPr>
            <w:r w:rsidRPr="00376E0F">
              <w:rPr>
                <w:sz w:val="28"/>
                <w:szCs w:val="28"/>
                <w:lang w:val="uk-UA"/>
              </w:rPr>
              <w:t>11</w:t>
            </w:r>
          </w:p>
        </w:tc>
        <w:tc>
          <w:tcPr>
            <w:tcW w:w="1608"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c>
          <w:tcPr>
            <w:tcW w:w="958" w:type="dxa"/>
            <w:shd w:val="clear" w:color="auto" w:fill="auto"/>
          </w:tcPr>
          <w:p w:rsidR="00A065E0" w:rsidRPr="00376E0F" w:rsidRDefault="00A065E0" w:rsidP="00193B40">
            <w:pPr>
              <w:tabs>
                <w:tab w:val="left" w:pos="284"/>
              </w:tabs>
              <w:spacing w:line="360" w:lineRule="auto"/>
              <w:jc w:val="center"/>
              <w:outlineLvl w:val="1"/>
              <w:rPr>
                <w:b/>
                <w:sz w:val="28"/>
                <w:szCs w:val="28"/>
                <w:lang w:val="uk-UA"/>
              </w:rPr>
            </w:pPr>
            <w:r w:rsidRPr="00376E0F">
              <w:rPr>
                <w:sz w:val="28"/>
                <w:szCs w:val="28"/>
                <w:lang w:val="uk-UA"/>
              </w:rPr>
              <w:t>3</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sz w:val="28"/>
                <w:szCs w:val="28"/>
                <w:lang w:val="uk-UA"/>
              </w:rPr>
              <w:t xml:space="preserve">Висловлення </w:t>
            </w:r>
            <w:r w:rsidRPr="00376E0F">
              <w:rPr>
                <w:b/>
                <w:sz w:val="28"/>
                <w:szCs w:val="28"/>
                <w:lang w:val="uk-UA"/>
              </w:rPr>
              <w:t>учня (учениці)</w:t>
            </w:r>
            <w:r w:rsidRPr="00376E0F">
              <w:rPr>
                <w:sz w:val="28"/>
                <w:szCs w:val="28"/>
                <w:lang w:val="uk-UA"/>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4</w:t>
            </w:r>
          </w:p>
        </w:tc>
        <w:tc>
          <w:tcPr>
            <w:tcW w:w="1936" w:type="dxa"/>
            <w:shd w:val="clear" w:color="auto" w:fill="auto"/>
          </w:tcPr>
          <w:p w:rsidR="00A065E0" w:rsidRPr="00376E0F" w:rsidRDefault="00A065E0" w:rsidP="00193B40">
            <w:pPr>
              <w:jc w:val="center"/>
              <w:rPr>
                <w:sz w:val="28"/>
                <w:szCs w:val="28"/>
                <w:lang w:val="uk-UA"/>
              </w:rPr>
            </w:pPr>
            <w:r w:rsidRPr="00376E0F">
              <w:rPr>
                <w:sz w:val="28"/>
                <w:szCs w:val="28"/>
                <w:lang w:val="uk-UA"/>
              </w:rPr>
              <w:t>9-10</w:t>
            </w:r>
          </w:p>
        </w:tc>
        <w:tc>
          <w:tcPr>
            <w:tcW w:w="1608" w:type="dxa"/>
            <w:vMerge w:val="restart"/>
            <w:shd w:val="clear" w:color="auto" w:fill="auto"/>
            <w:vAlign w:val="center"/>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7-8</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4</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sz w:val="28"/>
                <w:szCs w:val="28"/>
                <w:lang w:val="uk-UA"/>
              </w:rPr>
              <w:t xml:space="preserve">За обсягом робота </w:t>
            </w:r>
            <w:r w:rsidRPr="00376E0F">
              <w:rPr>
                <w:b/>
                <w:sz w:val="28"/>
                <w:szCs w:val="28"/>
                <w:lang w:val="uk-UA"/>
              </w:rPr>
              <w:t>учня (учениці)</w:t>
            </w:r>
            <w:r w:rsidRPr="00376E0F">
              <w:rPr>
                <w:sz w:val="28"/>
                <w:szCs w:val="28"/>
                <w:lang w:val="uk-UA"/>
              </w:rPr>
              <w:t xml:space="preserve"> наближається до норми, загалом є завершеною, тему значною мірою розкрито; не сформульовано вправно тезу; наведено один аргумент; приклад непереконливий;  висновок лише частково відповідає тезі, не пов’язаний з аргументом та прикладом; трапляються недоліки за низкою показників (до шести): </w:t>
            </w:r>
            <w:r w:rsidRPr="00376E0F">
              <w:rPr>
                <w:sz w:val="28"/>
                <w:szCs w:val="28"/>
                <w:lang w:val="uk-UA"/>
              </w:rPr>
              <w:lastRenderedPageBreak/>
              <w:t>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lastRenderedPageBreak/>
              <w:t>5</w:t>
            </w:r>
          </w:p>
        </w:tc>
        <w:tc>
          <w:tcPr>
            <w:tcW w:w="1936" w:type="dxa"/>
            <w:shd w:val="clear" w:color="auto" w:fill="auto"/>
          </w:tcPr>
          <w:p w:rsidR="00A065E0" w:rsidRPr="00376E0F" w:rsidRDefault="00A065E0" w:rsidP="00193B40">
            <w:pPr>
              <w:jc w:val="center"/>
              <w:rPr>
                <w:sz w:val="28"/>
                <w:szCs w:val="28"/>
                <w:lang w:val="uk-UA"/>
              </w:rPr>
            </w:pPr>
            <w:r w:rsidRPr="00376E0F">
              <w:rPr>
                <w:sz w:val="28"/>
                <w:szCs w:val="28"/>
                <w:lang w:val="uk-UA"/>
              </w:rPr>
              <w:t>7-8</w:t>
            </w:r>
          </w:p>
        </w:tc>
        <w:tc>
          <w:tcPr>
            <w:tcW w:w="1608" w:type="dxa"/>
            <w:vMerge/>
            <w:shd w:val="clear" w:color="auto" w:fill="auto"/>
          </w:tcPr>
          <w:p w:rsidR="00A065E0" w:rsidRPr="00376E0F" w:rsidRDefault="00A065E0" w:rsidP="00193B40">
            <w:pPr>
              <w:rPr>
                <w:sz w:val="28"/>
                <w:szCs w:val="28"/>
              </w:rPr>
            </w:pP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5</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sz w:val="28"/>
                <w:szCs w:val="28"/>
                <w:lang w:val="uk-UA"/>
              </w:rPr>
              <w:t xml:space="preserve">За обсягом висловлення </w:t>
            </w:r>
            <w:r w:rsidRPr="00376E0F">
              <w:rPr>
                <w:b/>
                <w:sz w:val="28"/>
                <w:szCs w:val="28"/>
                <w:lang w:val="uk-UA"/>
              </w:rPr>
              <w:t>учня (учениці)</w:t>
            </w:r>
            <w:r w:rsidRPr="00376E0F">
              <w:rPr>
                <w:sz w:val="28"/>
                <w:szCs w:val="28"/>
                <w:lang w:val="uk-UA"/>
              </w:rPr>
              <w:t xml:space="preserve"> сягає норми, його тема розкривається, виклад загалом зв’язний; </w:t>
            </w:r>
            <w:r w:rsidRPr="00376E0F">
              <w:rPr>
                <w:b/>
                <w:sz w:val="28"/>
                <w:szCs w:val="28"/>
                <w:lang w:val="uk-UA"/>
              </w:rPr>
              <w:t>учень (учениця)</w:t>
            </w:r>
            <w:r w:rsidRPr="00376E0F">
              <w:rPr>
                <w:sz w:val="28"/>
                <w:szCs w:val="28"/>
                <w:lang w:val="uk-UA"/>
              </w:rPr>
              <w:t xml:space="preserve"> наводить   один доречний аргумент; наводить непереконливий приклад;  висновок лише частково відповідає тезі або не пов’язаний з аргументами та прикладами;</w:t>
            </w:r>
            <w:r w:rsidRPr="00376E0F">
              <w:rPr>
                <w:sz w:val="22"/>
                <w:szCs w:val="22"/>
              </w:rPr>
              <w:t xml:space="preserve"> </w:t>
            </w:r>
            <w:r w:rsidRPr="00376E0F">
              <w:rPr>
                <w:sz w:val="28"/>
                <w:szCs w:val="28"/>
                <w:lang w:val="uk-UA"/>
              </w:rPr>
              <w:t>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6</w:t>
            </w:r>
          </w:p>
        </w:tc>
        <w:tc>
          <w:tcPr>
            <w:tcW w:w="1936" w:type="dxa"/>
            <w:shd w:val="clear" w:color="auto" w:fill="auto"/>
          </w:tcPr>
          <w:p w:rsidR="00A065E0" w:rsidRPr="00376E0F" w:rsidRDefault="00A065E0" w:rsidP="00193B40">
            <w:pPr>
              <w:jc w:val="center"/>
              <w:rPr>
                <w:sz w:val="28"/>
                <w:szCs w:val="28"/>
                <w:lang w:val="uk-UA"/>
              </w:rPr>
            </w:pPr>
            <w:r w:rsidRPr="00376E0F">
              <w:rPr>
                <w:sz w:val="28"/>
                <w:szCs w:val="28"/>
                <w:lang w:val="uk-UA"/>
              </w:rPr>
              <w:t>5-6</w:t>
            </w:r>
          </w:p>
        </w:tc>
        <w:tc>
          <w:tcPr>
            <w:tcW w:w="1608" w:type="dxa"/>
            <w:vMerge/>
            <w:shd w:val="clear" w:color="auto" w:fill="auto"/>
          </w:tcPr>
          <w:p w:rsidR="00A065E0" w:rsidRPr="00376E0F" w:rsidRDefault="00A065E0" w:rsidP="00193B40">
            <w:pPr>
              <w:rPr>
                <w:sz w:val="28"/>
                <w:szCs w:val="28"/>
              </w:rPr>
            </w:pP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6</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  нелогічне розташування абзаців, переходи між ними не є вмотивованими; основна думка не арґументується.</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7</w:t>
            </w:r>
          </w:p>
        </w:tc>
        <w:tc>
          <w:tcPr>
            <w:tcW w:w="1936"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4</w:t>
            </w:r>
          </w:p>
        </w:tc>
        <w:tc>
          <w:tcPr>
            <w:tcW w:w="1608"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6</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7</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lastRenderedPageBreak/>
              <w:t>Учень (учениця)</w:t>
            </w:r>
            <w:r w:rsidRPr="00376E0F">
              <w:rPr>
                <w:sz w:val="28"/>
                <w:szCs w:val="28"/>
                <w:lang w:val="uk-UA"/>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8</w:t>
            </w:r>
          </w:p>
        </w:tc>
        <w:tc>
          <w:tcPr>
            <w:tcW w:w="1936"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3</w:t>
            </w:r>
          </w:p>
        </w:tc>
        <w:tc>
          <w:tcPr>
            <w:tcW w:w="1608"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5</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8</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будує послідовний, повний, логічно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добирає лексичні засоби; наводить один доречний приклад; 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9</w:t>
            </w:r>
          </w:p>
        </w:tc>
        <w:tc>
          <w:tcPr>
            <w:tcW w:w="1936"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1+1</w:t>
            </w:r>
          </w:p>
          <w:p w:rsidR="00A065E0" w:rsidRPr="00376E0F" w:rsidRDefault="00A065E0" w:rsidP="00193B40">
            <w:pPr>
              <w:jc w:val="center"/>
              <w:rPr>
                <w:sz w:val="28"/>
                <w:szCs w:val="28"/>
                <w:lang w:val="uk-UA"/>
              </w:rPr>
            </w:pPr>
            <w:r w:rsidRPr="00376E0F">
              <w:rPr>
                <w:sz w:val="28"/>
                <w:szCs w:val="28"/>
                <w:lang w:val="uk-UA"/>
              </w:rPr>
              <w:t>(негруба)</w:t>
            </w:r>
          </w:p>
        </w:tc>
        <w:tc>
          <w:tcPr>
            <w:tcW w:w="1608"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4</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9</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w:t>
            </w:r>
            <w:r w:rsidRPr="00376E0F">
              <w:rPr>
                <w:sz w:val="28"/>
                <w:szCs w:val="28"/>
                <w:lang w:val="uk-UA"/>
              </w:rPr>
              <w:lastRenderedPageBreak/>
              <w:t xml:space="preserve">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 </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lastRenderedPageBreak/>
              <w:t>10</w:t>
            </w:r>
          </w:p>
        </w:tc>
        <w:tc>
          <w:tcPr>
            <w:tcW w:w="1936" w:type="dxa"/>
            <w:shd w:val="clear" w:color="auto" w:fill="auto"/>
            <w:vAlign w:val="center"/>
          </w:tcPr>
          <w:p w:rsidR="00A065E0" w:rsidRPr="00376E0F" w:rsidRDefault="00A065E0" w:rsidP="00193B40">
            <w:pPr>
              <w:jc w:val="center"/>
              <w:rPr>
                <w:b/>
                <w:sz w:val="28"/>
                <w:szCs w:val="28"/>
                <w:lang w:val="uk-UA"/>
              </w:rPr>
            </w:pPr>
            <w:r w:rsidRPr="00376E0F">
              <w:rPr>
                <w:b/>
                <w:sz w:val="28"/>
                <w:szCs w:val="28"/>
                <w:lang w:val="uk-UA"/>
              </w:rPr>
              <w:t>1</w:t>
            </w:r>
          </w:p>
        </w:tc>
        <w:tc>
          <w:tcPr>
            <w:tcW w:w="1608" w:type="dxa"/>
            <w:shd w:val="clear" w:color="auto" w:fill="auto"/>
            <w:vAlign w:val="center"/>
          </w:tcPr>
          <w:p w:rsidR="00A065E0" w:rsidRPr="00376E0F" w:rsidRDefault="00A065E0" w:rsidP="00193B40">
            <w:pPr>
              <w:jc w:val="center"/>
              <w:rPr>
                <w:b/>
                <w:sz w:val="28"/>
                <w:szCs w:val="28"/>
                <w:lang w:val="uk-UA"/>
              </w:rPr>
            </w:pPr>
            <w:r w:rsidRPr="00376E0F">
              <w:rPr>
                <w:b/>
                <w:sz w:val="28"/>
                <w:szCs w:val="28"/>
                <w:lang w:val="uk-UA"/>
              </w:rPr>
              <w:t>3</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10</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11</w:t>
            </w:r>
          </w:p>
        </w:tc>
        <w:tc>
          <w:tcPr>
            <w:tcW w:w="1936"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1 (негруба)</w:t>
            </w:r>
          </w:p>
        </w:tc>
        <w:tc>
          <w:tcPr>
            <w:tcW w:w="1608" w:type="dxa"/>
            <w:shd w:val="clear" w:color="auto" w:fill="auto"/>
            <w:vAlign w:val="center"/>
          </w:tcPr>
          <w:p w:rsidR="00A065E0" w:rsidRPr="00376E0F" w:rsidRDefault="00A065E0" w:rsidP="00193B40">
            <w:pPr>
              <w:jc w:val="center"/>
              <w:rPr>
                <w:b/>
                <w:sz w:val="28"/>
                <w:szCs w:val="28"/>
                <w:lang w:val="uk-UA"/>
              </w:rPr>
            </w:pPr>
            <w:r w:rsidRPr="00376E0F">
              <w:rPr>
                <w:b/>
                <w:sz w:val="28"/>
                <w:szCs w:val="28"/>
                <w:lang w:val="uk-UA"/>
              </w:rPr>
              <w:t>2</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11</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життєвих </w:t>
            </w:r>
            <w:r w:rsidRPr="00376E0F">
              <w:rPr>
                <w:sz w:val="28"/>
                <w:szCs w:val="28"/>
                <w:lang w:val="uk-UA"/>
              </w:rPr>
              <w:lastRenderedPageBreak/>
              <w:t>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lastRenderedPageBreak/>
              <w:t>12</w:t>
            </w:r>
          </w:p>
        </w:tc>
        <w:tc>
          <w:tcPr>
            <w:tcW w:w="1936" w:type="dxa"/>
            <w:shd w:val="clear" w:color="auto" w:fill="auto"/>
            <w:vAlign w:val="center"/>
          </w:tcPr>
          <w:p w:rsidR="00A065E0" w:rsidRPr="00376E0F" w:rsidRDefault="00A065E0" w:rsidP="00193B40">
            <w:pPr>
              <w:pStyle w:val="a5"/>
              <w:numPr>
                <w:ilvl w:val="0"/>
                <w:numId w:val="18"/>
              </w:numPr>
              <w:spacing w:after="0" w:line="240" w:lineRule="auto"/>
              <w:contextualSpacing/>
              <w:jc w:val="center"/>
              <w:rPr>
                <w:rFonts w:ascii="Times New Roman" w:hAnsi="Times New Roman" w:cs="Times New Roman"/>
                <w:sz w:val="28"/>
                <w:szCs w:val="28"/>
              </w:rPr>
            </w:pPr>
          </w:p>
        </w:tc>
        <w:tc>
          <w:tcPr>
            <w:tcW w:w="1608"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1</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12</w:t>
            </w:r>
          </w:p>
        </w:tc>
      </w:tr>
    </w:tbl>
    <w:p w:rsidR="00DF236E" w:rsidRPr="00DF236E" w:rsidRDefault="00DF236E" w:rsidP="00DF236E">
      <w:pPr>
        <w:ind w:firstLine="567"/>
        <w:jc w:val="center"/>
        <w:outlineLvl w:val="1"/>
        <w:rPr>
          <w:b/>
          <w:sz w:val="28"/>
          <w:szCs w:val="28"/>
          <w:lang w:val="uk-UA" w:eastAsia="uk-UA"/>
        </w:rPr>
      </w:pPr>
      <w:r w:rsidRPr="00DF236E">
        <w:rPr>
          <w:b/>
          <w:sz w:val="28"/>
          <w:szCs w:val="28"/>
          <w:lang w:val="uk-UA" w:eastAsia="uk-UA"/>
        </w:rPr>
        <w:t>Розподіл годин між розділами</w:t>
      </w:r>
    </w:p>
    <w:p w:rsidR="00DF236E" w:rsidRPr="00DF236E" w:rsidRDefault="00DF236E" w:rsidP="00DF236E">
      <w:pPr>
        <w:ind w:firstLine="567"/>
        <w:jc w:val="both"/>
        <w:outlineLvl w:val="1"/>
        <w:rPr>
          <w:sz w:val="28"/>
          <w:szCs w:val="28"/>
          <w:lang w:val="uk-UA" w:eastAsia="uk-UA"/>
        </w:rPr>
      </w:pPr>
      <w:r w:rsidRPr="00DF236E">
        <w:rPr>
          <w:sz w:val="28"/>
          <w:szCs w:val="28"/>
          <w:lang w:val="uk-UA" w:eastAsia="uk-UA"/>
        </w:rPr>
        <w:t>Зазначаємо, шо вказаний у навчальних програмах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A065E0" w:rsidRPr="00376E0F" w:rsidRDefault="00A065E0" w:rsidP="00A065E0">
      <w:pPr>
        <w:ind w:firstLine="567"/>
        <w:jc w:val="center"/>
        <w:outlineLvl w:val="1"/>
        <w:rPr>
          <w:sz w:val="28"/>
          <w:szCs w:val="28"/>
          <w:lang w:val="uk-UA" w:eastAsia="uk-UA"/>
        </w:rPr>
      </w:pPr>
      <w:r w:rsidRPr="00376E0F">
        <w:rPr>
          <w:b/>
          <w:sz w:val="28"/>
          <w:szCs w:val="28"/>
          <w:lang w:val="uk-UA" w:eastAsia="uk-UA"/>
        </w:rPr>
        <w:t>Кількість фронтальних та індивідуальних видів контрольних робіт з української мови</w:t>
      </w:r>
    </w:p>
    <w:p w:rsidR="00A065E0" w:rsidRPr="00376E0F" w:rsidRDefault="00A065E0" w:rsidP="00A065E0">
      <w:pPr>
        <w:ind w:firstLine="567"/>
        <w:jc w:val="both"/>
        <w:rPr>
          <w:color w:val="FF0000"/>
          <w:sz w:val="28"/>
          <w:szCs w:val="28"/>
          <w:lang w:val="uk-UA" w:eastAsia="uk-UA"/>
        </w:rPr>
      </w:pPr>
      <w:r w:rsidRPr="00376E0F">
        <w:rPr>
          <w:sz w:val="28"/>
          <w:szCs w:val="28"/>
          <w:lang w:val="uk-UA" w:eastAsia="uk-UA"/>
        </w:rPr>
        <w:t xml:space="preserve">Звертаємо увагу на </w:t>
      </w:r>
      <w:r w:rsidRPr="00376E0F">
        <w:rPr>
          <w:b/>
          <w:sz w:val="28"/>
          <w:szCs w:val="28"/>
          <w:lang w:val="uk-UA" w:eastAsia="uk-UA"/>
        </w:rPr>
        <w:t>кількість фронтальних та індивідуальних видів контрольних робіт з української мови</w:t>
      </w:r>
      <w:r w:rsidRPr="00376E0F">
        <w:rPr>
          <w:sz w:val="28"/>
          <w:szCs w:val="28"/>
          <w:lang w:val="uk-UA" w:eastAsia="uk-UA"/>
        </w:rPr>
        <w:t xml:space="preserve"> в закладах загальної середньої освіти з українською мовою навчання.</w:t>
      </w:r>
    </w:p>
    <w:p w:rsidR="00A065E0" w:rsidRPr="00376E0F" w:rsidRDefault="00A065E0" w:rsidP="00A065E0">
      <w:pPr>
        <w:tabs>
          <w:tab w:val="left" w:pos="1219"/>
        </w:tabs>
        <w:ind w:firstLine="567"/>
        <w:jc w:val="both"/>
        <w:rPr>
          <w:bCs/>
          <w:sz w:val="28"/>
          <w:szCs w:val="28"/>
          <w:lang w:val="uk-UA" w:eastAsia="uk-UA"/>
        </w:rPr>
      </w:pPr>
      <w:r w:rsidRPr="00376E0F">
        <w:rPr>
          <w:b/>
          <w:bCs/>
          <w:sz w:val="28"/>
          <w:szCs w:val="28"/>
          <w:lang w:val="uk-UA" w:eastAsia="uk-UA"/>
        </w:rPr>
        <w:t>Фронтально оцінюють</w:t>
      </w:r>
      <w:r w:rsidRPr="00376E0F">
        <w:rPr>
          <w:sz w:val="28"/>
          <w:szCs w:val="28"/>
          <w:lang w:val="uk-UA" w:eastAsia="uk-UA"/>
        </w:rPr>
        <w:t xml:space="preserve"> диктант, письмовий переказ і письмовий твір (навчальні чи контрольні види робіт), мовні знання й уміння, запис яких здійснюють на сторінці класного журналу «Зміст уроку». </w:t>
      </w:r>
    </w:p>
    <w:p w:rsidR="00A065E0" w:rsidRPr="00376E0F" w:rsidRDefault="00A065E0" w:rsidP="00A065E0">
      <w:pPr>
        <w:ind w:firstLine="567"/>
        <w:jc w:val="both"/>
        <w:rPr>
          <w:sz w:val="28"/>
          <w:szCs w:val="28"/>
          <w:lang w:val="uk-UA" w:eastAsia="uk-UA"/>
        </w:rPr>
      </w:pPr>
      <w:r w:rsidRPr="00376E0F">
        <w:rPr>
          <w:b/>
          <w:bCs/>
          <w:iCs/>
          <w:sz w:val="28"/>
          <w:szCs w:val="28"/>
          <w:lang w:val="uk-UA" w:eastAsia="uk-UA"/>
        </w:rPr>
        <w:t xml:space="preserve"> </w:t>
      </w:r>
      <w:r w:rsidRPr="00376E0F">
        <w:rPr>
          <w:b/>
          <w:bCs/>
          <w:sz w:val="28"/>
          <w:szCs w:val="28"/>
          <w:lang w:val="uk-UA" w:eastAsia="uk-UA"/>
        </w:rPr>
        <w:t>Індивідуально оцінюють</w:t>
      </w:r>
      <w:r w:rsidRPr="00376E0F">
        <w:rPr>
          <w:sz w:val="28"/>
          <w:szCs w:val="28"/>
          <w:lang w:val="uk-UA" w:eastAsia="uk-UA"/>
        </w:rPr>
        <w:t xml:space="preserve"> </w:t>
      </w:r>
      <w:r w:rsidRPr="00376E0F">
        <w:rPr>
          <w:iCs/>
          <w:sz w:val="28"/>
          <w:szCs w:val="28"/>
          <w:lang w:val="uk-UA" w:eastAsia="uk-UA"/>
        </w:rPr>
        <w:t>говоріння</w:t>
      </w:r>
      <w:r w:rsidRPr="00376E0F">
        <w:rPr>
          <w:sz w:val="28"/>
          <w:szCs w:val="28"/>
          <w:lang w:val="uk-UA" w:eastAsia="uk-UA"/>
        </w:rPr>
        <w:t xml:space="preserve"> (діалог, усний переказ, усний твір) і </w:t>
      </w:r>
      <w:r w:rsidRPr="00376E0F">
        <w:rPr>
          <w:iCs/>
          <w:sz w:val="28"/>
          <w:szCs w:val="28"/>
          <w:lang w:val="uk-UA" w:eastAsia="uk-UA"/>
        </w:rPr>
        <w:t>читання вголос</w:t>
      </w:r>
      <w:r w:rsidRPr="00376E0F">
        <w:rPr>
          <w:sz w:val="28"/>
          <w:szCs w:val="28"/>
          <w:lang w:val="uk-UA"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У </w:t>
      </w:r>
      <w:r w:rsidRPr="00376E0F">
        <w:rPr>
          <w:b/>
          <w:sz w:val="28"/>
          <w:szCs w:val="28"/>
          <w:lang w:val="uk-UA" w:eastAsia="uk-UA"/>
        </w:rPr>
        <w:t>І семестрі</w:t>
      </w:r>
      <w:r w:rsidRPr="00376E0F">
        <w:rPr>
          <w:sz w:val="28"/>
          <w:szCs w:val="28"/>
          <w:lang w:val="uk-UA" w:eastAsia="uk-UA"/>
        </w:rPr>
        <w:t xml:space="preserve"> проводять оцінювання двох видів мовленнєвої діяльності (</w:t>
      </w:r>
      <w:r w:rsidRPr="00376E0F">
        <w:rPr>
          <w:bCs/>
          <w:sz w:val="28"/>
          <w:szCs w:val="28"/>
          <w:lang w:val="uk-UA" w:eastAsia="uk-UA"/>
        </w:rPr>
        <w:t>усний переказ, діалог</w:t>
      </w:r>
      <w:r w:rsidRPr="00376E0F">
        <w:rPr>
          <w:sz w:val="28"/>
          <w:szCs w:val="28"/>
          <w:lang w:val="uk-UA" w:eastAsia="uk-UA"/>
        </w:rPr>
        <w:t xml:space="preserve">). У </w:t>
      </w:r>
      <w:r w:rsidRPr="00376E0F">
        <w:rPr>
          <w:b/>
          <w:sz w:val="28"/>
          <w:szCs w:val="28"/>
          <w:lang w:val="uk-UA" w:eastAsia="uk-UA"/>
        </w:rPr>
        <w:t>ІІ семестрі</w:t>
      </w:r>
      <w:r w:rsidRPr="00376E0F">
        <w:rPr>
          <w:sz w:val="28"/>
          <w:szCs w:val="28"/>
          <w:lang w:val="uk-UA" w:eastAsia="uk-UA"/>
        </w:rPr>
        <w:t xml:space="preserve"> – оцінювання таких видів мовленнєвої діяльності, як </w:t>
      </w:r>
      <w:r w:rsidRPr="00376E0F">
        <w:rPr>
          <w:bCs/>
          <w:sz w:val="28"/>
          <w:szCs w:val="28"/>
          <w:lang w:val="uk-UA" w:eastAsia="uk-UA"/>
        </w:rPr>
        <w:t>усний</w:t>
      </w:r>
      <w:r w:rsidRPr="00376E0F">
        <w:rPr>
          <w:bCs/>
          <w:iCs/>
          <w:sz w:val="28"/>
          <w:szCs w:val="28"/>
          <w:lang w:val="uk-UA" w:eastAsia="uk-UA"/>
        </w:rPr>
        <w:t xml:space="preserve"> </w:t>
      </w:r>
      <w:r w:rsidRPr="00376E0F">
        <w:rPr>
          <w:bCs/>
          <w:sz w:val="28"/>
          <w:szCs w:val="28"/>
          <w:lang w:val="uk-UA" w:eastAsia="uk-UA"/>
        </w:rPr>
        <w:t>твір і читання вголос</w:t>
      </w:r>
      <w:r w:rsidRPr="00376E0F">
        <w:rPr>
          <w:bCs/>
          <w:iCs/>
          <w:sz w:val="28"/>
          <w:szCs w:val="28"/>
          <w:lang w:val="uk-UA" w:eastAsia="uk-UA"/>
        </w:rPr>
        <w:t xml:space="preserve">, що </w:t>
      </w:r>
      <w:r w:rsidRPr="00376E0F">
        <w:rPr>
          <w:sz w:val="28"/>
          <w:szCs w:val="28"/>
          <w:lang w:val="uk-UA" w:eastAsia="uk-UA"/>
        </w:rPr>
        <w:t>здійснюється в 5 – 9 класах.</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Результати оцінювання </w:t>
      </w:r>
      <w:r w:rsidRPr="00376E0F">
        <w:rPr>
          <w:iCs/>
          <w:sz w:val="28"/>
          <w:szCs w:val="28"/>
          <w:lang w:val="uk-UA" w:eastAsia="uk-UA"/>
        </w:rPr>
        <w:t>говоріння</w:t>
      </w:r>
      <w:r w:rsidRPr="00376E0F">
        <w:rPr>
          <w:sz w:val="28"/>
          <w:szCs w:val="28"/>
          <w:lang w:val="uk-UA" w:eastAsia="uk-UA"/>
        </w:rPr>
        <w:t xml:space="preserve"> (діалог, усний переказ, усний твір) і </w:t>
      </w:r>
      <w:r w:rsidRPr="00376E0F">
        <w:rPr>
          <w:iCs/>
          <w:sz w:val="28"/>
          <w:szCs w:val="28"/>
          <w:lang w:val="uk-UA" w:eastAsia="uk-UA"/>
        </w:rPr>
        <w:t xml:space="preserve">читання вголос протягом семестру </w:t>
      </w:r>
      <w:r w:rsidRPr="00376E0F">
        <w:rPr>
          <w:sz w:val="28"/>
          <w:szCs w:val="28"/>
          <w:lang w:val="uk-UA" w:eastAsia="uk-UA"/>
        </w:rPr>
        <w:t xml:space="preserve">виставляють у колонку без дати й ураховують у семестрову оцінку. </w:t>
      </w:r>
    </w:p>
    <w:p w:rsidR="00A065E0" w:rsidRPr="00376E0F" w:rsidRDefault="00A065E0" w:rsidP="00A065E0">
      <w:pPr>
        <w:ind w:firstLine="567"/>
        <w:jc w:val="both"/>
        <w:rPr>
          <w:sz w:val="28"/>
          <w:szCs w:val="28"/>
          <w:lang w:val="uk-UA" w:eastAsia="uk-UA"/>
        </w:rPr>
      </w:pPr>
      <w:r w:rsidRPr="00376E0F">
        <w:rPr>
          <w:sz w:val="28"/>
          <w:szCs w:val="28"/>
          <w:lang w:val="uk-UA" w:eastAsia="uk-UA"/>
        </w:rPr>
        <w:t>Повторне оцінювання із зазначених видів мовленнєвої діяльності не проводять.</w:t>
      </w:r>
    </w:p>
    <w:p w:rsidR="00A065E0" w:rsidRPr="00376E0F" w:rsidRDefault="00A065E0" w:rsidP="00A065E0">
      <w:pPr>
        <w:ind w:firstLine="567"/>
        <w:jc w:val="both"/>
        <w:rPr>
          <w:sz w:val="28"/>
          <w:szCs w:val="28"/>
          <w:lang w:val="uk-UA" w:eastAsia="uk-UA"/>
        </w:rPr>
      </w:pPr>
      <w:r w:rsidRPr="00376E0F">
        <w:rPr>
          <w:bCs/>
          <w:sz w:val="28"/>
          <w:szCs w:val="28"/>
          <w:lang w:val="uk-UA" w:eastAsia="uk-UA"/>
        </w:rPr>
        <w:t>Перевірка мовних знань і вмінь</w:t>
      </w:r>
      <w:r w:rsidRPr="00376E0F">
        <w:rPr>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A065E0" w:rsidRPr="00376E0F" w:rsidRDefault="00A065E0" w:rsidP="00A065E0">
      <w:pPr>
        <w:shd w:val="clear" w:color="auto" w:fill="FFFFFF"/>
        <w:ind w:firstLine="567"/>
        <w:jc w:val="center"/>
        <w:outlineLvl w:val="1"/>
        <w:rPr>
          <w:b/>
          <w:sz w:val="28"/>
          <w:szCs w:val="28"/>
          <w:lang w:val="uk-UA" w:eastAsia="uk-UA"/>
        </w:rPr>
      </w:pPr>
      <w:r w:rsidRPr="00376E0F">
        <w:rPr>
          <w:b/>
          <w:sz w:val="28"/>
          <w:szCs w:val="28"/>
          <w:lang w:val="uk-UA" w:eastAsia="uk-UA"/>
        </w:rPr>
        <w:t>Тематичні і семестрові оцінки</w:t>
      </w:r>
    </w:p>
    <w:p w:rsidR="00A065E0" w:rsidRPr="00376E0F" w:rsidRDefault="00A065E0" w:rsidP="00A065E0">
      <w:pPr>
        <w:shd w:val="clear" w:color="auto" w:fill="FFFFFF"/>
        <w:ind w:firstLine="567"/>
        <w:jc w:val="both"/>
        <w:rPr>
          <w:sz w:val="28"/>
          <w:szCs w:val="28"/>
          <w:lang w:val="uk-UA" w:eastAsia="uk-UA"/>
        </w:rPr>
      </w:pPr>
      <w:r w:rsidRPr="00376E0F">
        <w:rPr>
          <w:b/>
          <w:sz w:val="28"/>
          <w:szCs w:val="28"/>
          <w:lang w:val="uk-UA" w:eastAsia="uk-UA"/>
        </w:rPr>
        <w:t>Тематичну оцінку</w:t>
      </w:r>
      <w:r w:rsidRPr="00376E0F">
        <w:rPr>
          <w:sz w:val="28"/>
          <w:szCs w:val="28"/>
          <w:lang w:val="uk-UA" w:eastAsia="uk-UA"/>
        </w:rPr>
        <w:t xml:space="preserve"> виставляють на підставі поточних оцінок з урахуванням контрольних робіт. </w:t>
      </w:r>
    </w:p>
    <w:p w:rsidR="00A065E0" w:rsidRPr="00376E0F" w:rsidRDefault="00A065E0" w:rsidP="00A065E0">
      <w:pPr>
        <w:shd w:val="clear" w:color="auto" w:fill="FFFFFF"/>
        <w:ind w:firstLine="567"/>
        <w:jc w:val="both"/>
        <w:rPr>
          <w:bCs/>
          <w:sz w:val="28"/>
          <w:szCs w:val="28"/>
          <w:bdr w:val="none" w:sz="0" w:space="0" w:color="auto" w:frame="1"/>
          <w:lang w:val="uk-UA" w:eastAsia="uk-UA"/>
        </w:rPr>
      </w:pPr>
      <w:r w:rsidRPr="00376E0F">
        <w:rPr>
          <w:b/>
          <w:sz w:val="28"/>
          <w:szCs w:val="28"/>
          <w:lang w:val="uk-UA" w:eastAsia="uk-UA"/>
        </w:rPr>
        <w:lastRenderedPageBreak/>
        <w:t xml:space="preserve">Семестрову </w:t>
      </w:r>
      <w:r w:rsidRPr="00376E0F">
        <w:rPr>
          <w:sz w:val="28"/>
          <w:szCs w:val="28"/>
          <w:lang w:val="uk-UA" w:eastAsia="uk-UA"/>
        </w:rPr>
        <w:t>– на основі тематичного оцінювання та результатів оцінювання певного виду діяльності:</w:t>
      </w:r>
      <w:r w:rsidRPr="00376E0F">
        <w:rPr>
          <w:iCs/>
          <w:sz w:val="28"/>
          <w:szCs w:val="28"/>
          <w:lang w:val="uk-UA" w:eastAsia="uk-UA"/>
        </w:rPr>
        <w:t xml:space="preserve"> говоріння</w:t>
      </w:r>
      <w:r w:rsidRPr="00376E0F">
        <w:rPr>
          <w:sz w:val="28"/>
          <w:szCs w:val="28"/>
          <w:lang w:val="uk-UA" w:eastAsia="uk-UA"/>
        </w:rPr>
        <w:t xml:space="preserve"> (діалог, усний переказ, усний твір) або </w:t>
      </w:r>
      <w:r w:rsidRPr="00376E0F">
        <w:rPr>
          <w:iCs/>
          <w:sz w:val="28"/>
          <w:szCs w:val="28"/>
          <w:lang w:val="uk-UA" w:eastAsia="uk-UA"/>
        </w:rPr>
        <w:t>читання вголос</w:t>
      </w:r>
      <w:r w:rsidRPr="00376E0F">
        <w:rPr>
          <w:sz w:val="28"/>
          <w:szCs w:val="28"/>
          <w:lang w:val="uk-UA" w:eastAsia="uk-UA"/>
        </w:rPr>
        <w:t xml:space="preserve">. </w:t>
      </w:r>
    </w:p>
    <w:p w:rsidR="00A065E0" w:rsidRPr="00376E0F" w:rsidRDefault="00A065E0" w:rsidP="00A065E0">
      <w:pPr>
        <w:spacing w:after="200"/>
        <w:ind w:firstLine="567"/>
        <w:jc w:val="both"/>
        <w:rPr>
          <w:sz w:val="28"/>
          <w:szCs w:val="28"/>
          <w:lang w:val="uk-UA" w:eastAsia="uk-UA"/>
        </w:rPr>
      </w:pPr>
      <w:r w:rsidRPr="00376E0F">
        <w:rPr>
          <w:sz w:val="28"/>
          <w:szCs w:val="28"/>
          <w:shd w:val="clear" w:color="auto" w:fill="FFFFFF"/>
          <w:lang w:val="uk-UA"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376E0F">
        <w:rPr>
          <w:sz w:val="28"/>
          <w:szCs w:val="28"/>
          <w:lang w:val="uk-UA" w:eastAsia="uk-UA"/>
        </w:rPr>
        <w:t xml:space="preserve"> .</w:t>
      </w:r>
    </w:p>
    <w:p w:rsidR="00A065E0" w:rsidRPr="00376E0F" w:rsidRDefault="00A065E0" w:rsidP="00A065E0">
      <w:pPr>
        <w:spacing w:line="276" w:lineRule="auto"/>
        <w:jc w:val="center"/>
        <w:outlineLvl w:val="1"/>
        <w:rPr>
          <w:sz w:val="28"/>
          <w:szCs w:val="28"/>
          <w:lang w:val="uk-UA" w:eastAsia="uk-UA"/>
        </w:rPr>
      </w:pPr>
      <w:r w:rsidRPr="00376E0F">
        <w:rPr>
          <w:b/>
          <w:bCs/>
          <w:sz w:val="28"/>
          <w:szCs w:val="28"/>
          <w:lang w:val="uk-UA" w:eastAsia="uk-UA"/>
        </w:rPr>
        <w:t>Фронтальні та індивідуальні види контрольних робіт у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719"/>
        <w:gridCol w:w="992"/>
        <w:gridCol w:w="709"/>
        <w:gridCol w:w="708"/>
        <w:gridCol w:w="709"/>
        <w:gridCol w:w="992"/>
        <w:gridCol w:w="709"/>
        <w:gridCol w:w="709"/>
        <w:gridCol w:w="668"/>
        <w:gridCol w:w="749"/>
      </w:tblGrid>
      <w:tr w:rsidR="00A065E0" w:rsidRPr="00376E0F" w:rsidTr="00193B40">
        <w:tc>
          <w:tcPr>
            <w:tcW w:w="2797" w:type="dxa"/>
            <w:shd w:val="clear" w:color="auto" w:fill="auto"/>
            <w:vAlign w:val="center"/>
          </w:tcPr>
          <w:p w:rsidR="00A065E0" w:rsidRPr="00376E0F" w:rsidRDefault="00A065E0" w:rsidP="00193B40">
            <w:pPr>
              <w:spacing w:line="276" w:lineRule="auto"/>
              <w:jc w:val="center"/>
              <w:rPr>
                <w:b/>
                <w:lang w:val="uk-UA" w:eastAsia="uk-UA"/>
              </w:rPr>
            </w:pPr>
          </w:p>
        </w:tc>
        <w:tc>
          <w:tcPr>
            <w:tcW w:w="1711" w:type="dxa"/>
            <w:gridSpan w:val="2"/>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5 кл.</w:t>
            </w:r>
          </w:p>
        </w:tc>
        <w:tc>
          <w:tcPr>
            <w:tcW w:w="1417" w:type="dxa"/>
            <w:gridSpan w:val="2"/>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6 кл.</w:t>
            </w:r>
          </w:p>
        </w:tc>
        <w:tc>
          <w:tcPr>
            <w:tcW w:w="1701" w:type="dxa"/>
            <w:gridSpan w:val="2"/>
            <w:vAlign w:val="center"/>
          </w:tcPr>
          <w:p w:rsidR="00A065E0" w:rsidRPr="00376E0F" w:rsidRDefault="00A065E0" w:rsidP="00193B40">
            <w:pPr>
              <w:spacing w:line="276" w:lineRule="auto"/>
              <w:jc w:val="center"/>
              <w:rPr>
                <w:b/>
                <w:lang w:val="uk-UA" w:eastAsia="uk-UA"/>
              </w:rPr>
            </w:pPr>
            <w:r w:rsidRPr="00376E0F">
              <w:rPr>
                <w:b/>
                <w:lang w:val="uk-UA" w:eastAsia="uk-UA"/>
              </w:rPr>
              <w:t>7 кл.</w:t>
            </w:r>
          </w:p>
        </w:tc>
        <w:tc>
          <w:tcPr>
            <w:tcW w:w="1418" w:type="dxa"/>
            <w:gridSpan w:val="2"/>
            <w:vAlign w:val="center"/>
          </w:tcPr>
          <w:p w:rsidR="00A065E0" w:rsidRPr="00376E0F" w:rsidRDefault="00A065E0" w:rsidP="00193B40">
            <w:pPr>
              <w:spacing w:line="276" w:lineRule="auto"/>
              <w:jc w:val="center"/>
              <w:rPr>
                <w:b/>
                <w:lang w:val="uk-UA" w:eastAsia="uk-UA"/>
              </w:rPr>
            </w:pPr>
            <w:r w:rsidRPr="00376E0F">
              <w:rPr>
                <w:b/>
                <w:lang w:val="uk-UA" w:eastAsia="uk-UA"/>
              </w:rPr>
              <w:t>8 кл.</w:t>
            </w:r>
          </w:p>
        </w:tc>
        <w:tc>
          <w:tcPr>
            <w:tcW w:w="1417" w:type="dxa"/>
            <w:gridSpan w:val="2"/>
            <w:vAlign w:val="center"/>
          </w:tcPr>
          <w:p w:rsidR="00A065E0" w:rsidRPr="00376E0F" w:rsidRDefault="00A065E0" w:rsidP="00193B40">
            <w:pPr>
              <w:spacing w:line="276" w:lineRule="auto"/>
              <w:jc w:val="center"/>
              <w:rPr>
                <w:b/>
                <w:lang w:val="uk-UA" w:eastAsia="uk-UA"/>
              </w:rPr>
            </w:pPr>
            <w:r w:rsidRPr="00376E0F">
              <w:rPr>
                <w:b/>
                <w:lang w:val="uk-UA" w:eastAsia="uk-UA"/>
              </w:rPr>
              <w:t>9 кл.</w:t>
            </w:r>
          </w:p>
        </w:tc>
      </w:tr>
      <w:tr w:rsidR="00A065E0" w:rsidRPr="00376E0F" w:rsidTr="00193B40">
        <w:tc>
          <w:tcPr>
            <w:tcW w:w="2797" w:type="dxa"/>
            <w:shd w:val="clear" w:color="auto" w:fill="auto"/>
            <w:vAlign w:val="center"/>
          </w:tcPr>
          <w:p w:rsidR="00A065E0" w:rsidRPr="00376E0F" w:rsidRDefault="00A065E0" w:rsidP="00193B40">
            <w:pPr>
              <w:spacing w:line="276" w:lineRule="auto"/>
              <w:jc w:val="center"/>
              <w:rPr>
                <w:b/>
                <w:lang w:val="uk-UA" w:eastAsia="uk-UA"/>
              </w:rPr>
            </w:pPr>
            <w:r w:rsidRPr="00376E0F">
              <w:rPr>
                <w:b/>
                <w:bCs/>
                <w:lang w:val="uk-UA" w:eastAsia="uk-UA"/>
              </w:rPr>
              <w:t>Усього годин</w:t>
            </w:r>
          </w:p>
        </w:tc>
        <w:tc>
          <w:tcPr>
            <w:tcW w:w="1711" w:type="dxa"/>
            <w:gridSpan w:val="2"/>
            <w:shd w:val="clear" w:color="auto" w:fill="auto"/>
            <w:vAlign w:val="center"/>
          </w:tcPr>
          <w:p w:rsidR="00A065E0" w:rsidRPr="00376E0F" w:rsidRDefault="00A065E0" w:rsidP="00193B40">
            <w:pPr>
              <w:spacing w:line="276" w:lineRule="auto"/>
              <w:ind w:left="-108" w:right="-108"/>
              <w:jc w:val="center"/>
              <w:rPr>
                <w:b/>
                <w:bCs/>
                <w:lang w:val="uk-UA" w:eastAsia="uk-UA"/>
              </w:rPr>
            </w:pPr>
            <w:r w:rsidRPr="00376E0F">
              <w:rPr>
                <w:b/>
                <w:bCs/>
                <w:lang w:val="uk-UA" w:eastAsia="uk-UA"/>
              </w:rPr>
              <w:t xml:space="preserve">122 </w:t>
            </w:r>
          </w:p>
        </w:tc>
        <w:tc>
          <w:tcPr>
            <w:tcW w:w="1417" w:type="dxa"/>
            <w:gridSpan w:val="2"/>
            <w:shd w:val="clear" w:color="auto" w:fill="auto"/>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122</w:t>
            </w:r>
          </w:p>
        </w:tc>
        <w:tc>
          <w:tcPr>
            <w:tcW w:w="1701" w:type="dxa"/>
            <w:gridSpan w:val="2"/>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88</w:t>
            </w:r>
          </w:p>
        </w:tc>
        <w:tc>
          <w:tcPr>
            <w:tcW w:w="1418" w:type="dxa"/>
            <w:gridSpan w:val="2"/>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70</w:t>
            </w:r>
          </w:p>
        </w:tc>
        <w:tc>
          <w:tcPr>
            <w:tcW w:w="1417" w:type="dxa"/>
            <w:gridSpan w:val="2"/>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70</w:t>
            </w:r>
          </w:p>
        </w:tc>
      </w:tr>
      <w:tr w:rsidR="00A065E0" w:rsidRPr="00376E0F" w:rsidTr="00193B40">
        <w:tc>
          <w:tcPr>
            <w:tcW w:w="2797" w:type="dxa"/>
            <w:shd w:val="clear" w:color="auto" w:fill="auto"/>
          </w:tcPr>
          <w:p w:rsidR="00A065E0" w:rsidRPr="00376E0F" w:rsidRDefault="00A065E0" w:rsidP="00193B40">
            <w:pPr>
              <w:spacing w:line="276" w:lineRule="auto"/>
              <w:jc w:val="center"/>
              <w:rPr>
                <w:b/>
                <w:bCs/>
                <w:lang w:val="uk-UA" w:eastAsia="uk-UA"/>
              </w:rPr>
            </w:pPr>
            <w:r w:rsidRPr="00376E0F">
              <w:rPr>
                <w:b/>
                <w:bCs/>
                <w:lang w:val="uk-UA" w:eastAsia="uk-UA"/>
              </w:rPr>
              <w:t>Години з РМ</w:t>
            </w:r>
          </w:p>
        </w:tc>
        <w:tc>
          <w:tcPr>
            <w:tcW w:w="1711" w:type="dxa"/>
            <w:gridSpan w:val="2"/>
            <w:shd w:val="clear" w:color="auto" w:fill="auto"/>
            <w:vAlign w:val="center"/>
          </w:tcPr>
          <w:p w:rsidR="00A065E0" w:rsidRPr="00376E0F" w:rsidRDefault="00A065E0" w:rsidP="00193B40">
            <w:pPr>
              <w:spacing w:line="276" w:lineRule="auto"/>
              <w:ind w:left="-108" w:right="-108"/>
              <w:jc w:val="center"/>
              <w:rPr>
                <w:b/>
                <w:bCs/>
                <w:lang w:val="uk-UA" w:eastAsia="uk-UA"/>
              </w:rPr>
            </w:pPr>
            <w:r w:rsidRPr="00376E0F">
              <w:rPr>
                <w:b/>
                <w:bCs/>
                <w:lang w:val="uk-UA" w:eastAsia="uk-UA"/>
              </w:rPr>
              <w:t xml:space="preserve">24 </w:t>
            </w:r>
          </w:p>
        </w:tc>
        <w:tc>
          <w:tcPr>
            <w:tcW w:w="1417" w:type="dxa"/>
            <w:gridSpan w:val="2"/>
            <w:shd w:val="clear" w:color="auto" w:fill="auto"/>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23</w:t>
            </w:r>
          </w:p>
        </w:tc>
        <w:tc>
          <w:tcPr>
            <w:tcW w:w="1701" w:type="dxa"/>
            <w:gridSpan w:val="2"/>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22</w:t>
            </w:r>
          </w:p>
        </w:tc>
        <w:tc>
          <w:tcPr>
            <w:tcW w:w="1418" w:type="dxa"/>
            <w:gridSpan w:val="2"/>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16</w:t>
            </w:r>
          </w:p>
        </w:tc>
        <w:tc>
          <w:tcPr>
            <w:tcW w:w="1417" w:type="dxa"/>
            <w:gridSpan w:val="2"/>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19</w:t>
            </w:r>
          </w:p>
        </w:tc>
      </w:tr>
      <w:tr w:rsidR="00A065E0" w:rsidRPr="00376E0F" w:rsidTr="00193B40">
        <w:tc>
          <w:tcPr>
            <w:tcW w:w="2797" w:type="dxa"/>
            <w:shd w:val="clear" w:color="auto" w:fill="auto"/>
            <w:vAlign w:val="center"/>
          </w:tcPr>
          <w:p w:rsidR="00A065E0" w:rsidRPr="00376E0F" w:rsidRDefault="00A065E0" w:rsidP="00193B40">
            <w:pPr>
              <w:spacing w:line="276" w:lineRule="auto"/>
              <w:jc w:val="center"/>
              <w:rPr>
                <w:b/>
                <w:lang w:val="uk-UA" w:eastAsia="uk-UA"/>
              </w:rPr>
            </w:pP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І</w:t>
            </w:r>
          </w:p>
        </w:tc>
        <w:tc>
          <w:tcPr>
            <w:tcW w:w="992"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І</w:t>
            </w:r>
          </w:p>
        </w:tc>
        <w:tc>
          <w:tcPr>
            <w:tcW w:w="708"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І</w:t>
            </w:r>
          </w:p>
        </w:tc>
        <w:tc>
          <w:tcPr>
            <w:tcW w:w="992" w:type="dxa"/>
            <w:vAlign w:val="center"/>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І</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ІІ</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І</w:t>
            </w:r>
          </w:p>
        </w:tc>
        <w:tc>
          <w:tcPr>
            <w:tcW w:w="749" w:type="dxa"/>
            <w:vAlign w:val="center"/>
          </w:tcPr>
          <w:p w:rsidR="00A065E0" w:rsidRPr="00376E0F" w:rsidRDefault="00A065E0" w:rsidP="00193B40">
            <w:pPr>
              <w:spacing w:line="276" w:lineRule="auto"/>
              <w:jc w:val="center"/>
              <w:rPr>
                <w:b/>
                <w:lang w:val="uk-UA" w:eastAsia="uk-UA"/>
              </w:rPr>
            </w:pPr>
            <w:r w:rsidRPr="00376E0F">
              <w:rPr>
                <w:b/>
                <w:lang w:val="uk-UA" w:eastAsia="uk-UA"/>
              </w:rPr>
              <w:t>ІІ</w:t>
            </w:r>
          </w:p>
        </w:tc>
      </w:tr>
      <w:tr w:rsidR="00A065E0" w:rsidRPr="00376E0F" w:rsidTr="00193B40">
        <w:tc>
          <w:tcPr>
            <w:tcW w:w="10461" w:type="dxa"/>
            <w:gridSpan w:val="11"/>
            <w:shd w:val="clear" w:color="auto" w:fill="auto"/>
            <w:vAlign w:val="center"/>
          </w:tcPr>
          <w:p w:rsidR="00A065E0" w:rsidRPr="00376E0F" w:rsidRDefault="00A065E0" w:rsidP="00193B40">
            <w:pPr>
              <w:spacing w:line="276" w:lineRule="auto"/>
              <w:jc w:val="center"/>
              <w:rPr>
                <w:b/>
                <w:bCs/>
                <w:lang w:val="uk-UA" w:eastAsia="uk-UA"/>
              </w:rPr>
            </w:pPr>
            <w:r w:rsidRPr="00376E0F">
              <w:rPr>
                <w:b/>
                <w:bCs/>
                <w:lang w:val="uk-UA" w:eastAsia="uk-UA"/>
              </w:rPr>
              <w:t>Фронтальні види контрольних робіт</w:t>
            </w:r>
          </w:p>
        </w:tc>
      </w:tr>
      <w:tr w:rsidR="00A065E0" w:rsidRPr="00376E0F" w:rsidTr="00193B40">
        <w:tc>
          <w:tcPr>
            <w:tcW w:w="2797" w:type="dxa"/>
            <w:shd w:val="clear" w:color="auto" w:fill="auto"/>
          </w:tcPr>
          <w:p w:rsidR="00A065E0" w:rsidRPr="00376E0F" w:rsidRDefault="00A065E0" w:rsidP="00193B40">
            <w:pPr>
              <w:spacing w:line="276" w:lineRule="auto"/>
              <w:ind w:right="-108"/>
              <w:rPr>
                <w:b/>
                <w:bCs/>
                <w:lang w:val="uk-UA" w:eastAsia="uk-UA"/>
              </w:rPr>
            </w:pPr>
            <w:r w:rsidRPr="00376E0F">
              <w:rPr>
                <w:b/>
                <w:bCs/>
                <w:lang w:val="uk-UA" w:eastAsia="uk-UA"/>
              </w:rPr>
              <w:t>Перевірка мовної теми</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992"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708"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992"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4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2797" w:type="dxa"/>
            <w:shd w:val="clear" w:color="auto" w:fill="auto"/>
          </w:tcPr>
          <w:p w:rsidR="00A065E0" w:rsidRPr="00376E0F" w:rsidRDefault="00A065E0" w:rsidP="00193B40">
            <w:pPr>
              <w:spacing w:line="276" w:lineRule="auto"/>
              <w:rPr>
                <w:b/>
                <w:bCs/>
                <w:lang w:val="uk-UA" w:eastAsia="uk-UA"/>
              </w:rPr>
            </w:pPr>
            <w:r w:rsidRPr="00376E0F">
              <w:rPr>
                <w:b/>
                <w:bCs/>
                <w:lang w:val="uk-UA" w:eastAsia="uk-UA"/>
              </w:rPr>
              <w:t xml:space="preserve">Письмо: </w:t>
            </w:r>
            <w:r w:rsidRPr="00376E0F">
              <w:rPr>
                <w:bCs/>
                <w:lang w:val="uk-UA" w:eastAsia="uk-UA"/>
              </w:rPr>
              <w:t>переказ</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8"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4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r>
      <w:tr w:rsidR="00A065E0" w:rsidRPr="00376E0F" w:rsidTr="00193B40">
        <w:tc>
          <w:tcPr>
            <w:tcW w:w="2797" w:type="dxa"/>
            <w:shd w:val="clear" w:color="auto" w:fill="auto"/>
          </w:tcPr>
          <w:p w:rsidR="00A065E0" w:rsidRPr="00376E0F" w:rsidRDefault="00A065E0" w:rsidP="00193B40">
            <w:pPr>
              <w:spacing w:line="276" w:lineRule="auto"/>
              <w:rPr>
                <w:bCs/>
                <w:lang w:val="uk-UA" w:eastAsia="uk-UA"/>
              </w:rPr>
            </w:pPr>
            <w:r w:rsidRPr="00376E0F">
              <w:rPr>
                <w:b/>
                <w:bCs/>
                <w:lang w:val="uk-UA" w:eastAsia="uk-UA"/>
              </w:rPr>
              <w:t xml:space="preserve">               </w:t>
            </w:r>
            <w:r w:rsidRPr="00376E0F">
              <w:rPr>
                <w:bCs/>
                <w:lang w:val="uk-UA" w:eastAsia="uk-UA"/>
              </w:rPr>
              <w:t>твір</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992"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708"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992"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4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r>
      <w:tr w:rsidR="00A065E0" w:rsidRPr="00376E0F" w:rsidTr="00193B40">
        <w:tc>
          <w:tcPr>
            <w:tcW w:w="2797" w:type="dxa"/>
            <w:shd w:val="clear" w:color="auto" w:fill="auto"/>
          </w:tcPr>
          <w:p w:rsidR="00A065E0" w:rsidRPr="00376E0F" w:rsidRDefault="00A065E0" w:rsidP="00193B40">
            <w:pPr>
              <w:spacing w:line="276" w:lineRule="auto"/>
              <w:rPr>
                <w:b/>
                <w:bCs/>
                <w:lang w:val="uk-UA" w:eastAsia="uk-UA"/>
              </w:rPr>
            </w:pPr>
            <w:r w:rsidRPr="00376E0F">
              <w:rPr>
                <w:b/>
                <w:bCs/>
                <w:lang w:val="uk-UA" w:eastAsia="uk-UA"/>
              </w:rPr>
              <w:t>Правопис:</w:t>
            </w:r>
          </w:p>
          <w:p w:rsidR="00A065E0" w:rsidRPr="00376E0F" w:rsidRDefault="00A065E0" w:rsidP="00193B40">
            <w:pPr>
              <w:spacing w:line="276" w:lineRule="auto"/>
              <w:ind w:left="862"/>
              <w:rPr>
                <w:bCs/>
                <w:lang w:val="uk-UA" w:eastAsia="uk-UA"/>
              </w:rPr>
            </w:pPr>
            <w:r w:rsidRPr="00376E0F">
              <w:rPr>
                <w:bCs/>
                <w:lang w:val="uk-UA" w:eastAsia="uk-UA"/>
              </w:rPr>
              <w:t>диктант</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shd w:val="clear" w:color="auto" w:fill="auto"/>
            <w:vAlign w:val="center"/>
          </w:tcPr>
          <w:p w:rsidR="00A065E0" w:rsidRPr="00376E0F" w:rsidRDefault="00A065E0" w:rsidP="00193B40">
            <w:pPr>
              <w:spacing w:line="276" w:lineRule="auto"/>
              <w:jc w:val="center"/>
              <w:rPr>
                <w:b/>
                <w:vertAlign w:val="superscript"/>
                <w:lang w:val="uk-UA" w:eastAsia="uk-UA"/>
              </w:rPr>
            </w:pPr>
            <w:r w:rsidRPr="00376E0F">
              <w:rPr>
                <w:b/>
                <w:lang w:val="uk-UA" w:eastAsia="uk-UA"/>
              </w:rPr>
              <w:t>1</w:t>
            </w:r>
          </w:p>
        </w:tc>
        <w:tc>
          <w:tcPr>
            <w:tcW w:w="708"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4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r>
      <w:tr w:rsidR="00A065E0" w:rsidRPr="00376E0F" w:rsidTr="00193B40">
        <w:tc>
          <w:tcPr>
            <w:tcW w:w="10461" w:type="dxa"/>
            <w:gridSpan w:val="11"/>
            <w:shd w:val="clear" w:color="auto" w:fill="auto"/>
          </w:tcPr>
          <w:p w:rsidR="00A065E0" w:rsidRPr="00376E0F" w:rsidRDefault="00A065E0" w:rsidP="00193B40">
            <w:pPr>
              <w:spacing w:line="276" w:lineRule="auto"/>
              <w:jc w:val="center"/>
              <w:rPr>
                <w:b/>
                <w:bCs/>
                <w:lang w:val="uk-UA" w:eastAsia="uk-UA"/>
              </w:rPr>
            </w:pPr>
            <w:r w:rsidRPr="00376E0F">
              <w:rPr>
                <w:b/>
                <w:bCs/>
                <w:lang w:val="uk-UA" w:eastAsia="uk-UA"/>
              </w:rPr>
              <w:t>Індивідуальні види контрольних робіт</w:t>
            </w:r>
          </w:p>
        </w:tc>
      </w:tr>
      <w:tr w:rsidR="00A065E0" w:rsidRPr="00376E0F" w:rsidTr="00193B40">
        <w:tc>
          <w:tcPr>
            <w:tcW w:w="2797" w:type="dxa"/>
            <w:shd w:val="clear" w:color="auto" w:fill="auto"/>
          </w:tcPr>
          <w:p w:rsidR="00A065E0" w:rsidRPr="00376E0F" w:rsidRDefault="00A065E0" w:rsidP="00193B40">
            <w:pPr>
              <w:spacing w:line="276" w:lineRule="auto"/>
              <w:rPr>
                <w:b/>
                <w:bCs/>
                <w:lang w:val="uk-UA" w:eastAsia="uk-UA"/>
              </w:rPr>
            </w:pPr>
            <w:r w:rsidRPr="00376E0F">
              <w:rPr>
                <w:b/>
                <w:bCs/>
                <w:lang w:val="uk-UA" w:eastAsia="uk-UA"/>
              </w:rPr>
              <w:t xml:space="preserve">Говоріння: </w:t>
            </w:r>
          </w:p>
          <w:p w:rsidR="00A065E0" w:rsidRPr="00376E0F" w:rsidRDefault="00A065E0" w:rsidP="00193B40">
            <w:pPr>
              <w:spacing w:line="276" w:lineRule="auto"/>
              <w:ind w:left="294"/>
              <w:rPr>
                <w:bCs/>
                <w:lang w:val="uk-UA" w:eastAsia="uk-UA"/>
              </w:rPr>
            </w:pPr>
            <w:r w:rsidRPr="00376E0F">
              <w:rPr>
                <w:b/>
                <w:bCs/>
                <w:lang w:val="uk-UA" w:eastAsia="uk-UA"/>
              </w:rPr>
              <w:t xml:space="preserve">  </w:t>
            </w:r>
            <w:r w:rsidRPr="00376E0F">
              <w:rPr>
                <w:bCs/>
                <w:lang w:val="uk-UA" w:eastAsia="uk-UA"/>
              </w:rPr>
              <w:t>діалог</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shd w:val="clear" w:color="auto" w:fill="auto"/>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8" w:type="dxa"/>
            <w:shd w:val="clear" w:color="auto" w:fill="auto"/>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49"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r>
      <w:tr w:rsidR="00A065E0" w:rsidRPr="00376E0F" w:rsidTr="00193B40">
        <w:tc>
          <w:tcPr>
            <w:tcW w:w="2797" w:type="dxa"/>
            <w:shd w:val="clear" w:color="auto" w:fill="auto"/>
          </w:tcPr>
          <w:p w:rsidR="00A065E0" w:rsidRPr="00376E0F" w:rsidRDefault="00A065E0" w:rsidP="00193B40">
            <w:pPr>
              <w:spacing w:line="276" w:lineRule="auto"/>
              <w:ind w:left="294"/>
              <w:rPr>
                <w:bCs/>
                <w:lang w:val="uk-UA" w:eastAsia="uk-UA"/>
              </w:rPr>
            </w:pPr>
            <w:r w:rsidRPr="00376E0F">
              <w:rPr>
                <w:bCs/>
                <w:lang w:val="uk-UA" w:eastAsia="uk-UA"/>
              </w:rPr>
              <w:t xml:space="preserve"> усний переказ</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shd w:val="clear" w:color="auto" w:fill="auto"/>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8" w:type="dxa"/>
            <w:shd w:val="clear" w:color="auto" w:fill="auto"/>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49"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r>
      <w:tr w:rsidR="00A065E0" w:rsidRPr="00376E0F" w:rsidTr="00193B40">
        <w:tc>
          <w:tcPr>
            <w:tcW w:w="2797" w:type="dxa"/>
            <w:shd w:val="clear" w:color="auto" w:fill="auto"/>
          </w:tcPr>
          <w:p w:rsidR="00A065E0" w:rsidRPr="00376E0F" w:rsidRDefault="00A065E0" w:rsidP="00193B40">
            <w:pPr>
              <w:spacing w:line="276" w:lineRule="auto"/>
              <w:ind w:left="294"/>
              <w:rPr>
                <w:bCs/>
                <w:lang w:val="uk-UA" w:eastAsia="uk-UA"/>
              </w:rPr>
            </w:pPr>
            <w:r w:rsidRPr="00376E0F">
              <w:rPr>
                <w:bCs/>
                <w:lang w:val="uk-UA" w:eastAsia="uk-UA"/>
              </w:rPr>
              <w:t xml:space="preserve"> усний твір</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992" w:type="dxa"/>
            <w:shd w:val="clear" w:color="auto" w:fill="auto"/>
            <w:vAlign w:val="center"/>
          </w:tcPr>
          <w:p w:rsidR="00A065E0" w:rsidRPr="00376E0F" w:rsidRDefault="00A065E0" w:rsidP="00193B40">
            <w:pPr>
              <w:spacing w:line="276" w:lineRule="auto"/>
              <w:ind w:hanging="43"/>
              <w:jc w:val="center"/>
              <w:rPr>
                <w:b/>
                <w:lang w:val="uk-UA" w:eastAsia="uk-UA"/>
              </w:rPr>
            </w:pPr>
            <w:r w:rsidRPr="00376E0F">
              <w:rPr>
                <w:b/>
                <w:lang w:val="uk-UA" w:eastAsia="uk-UA"/>
              </w:rPr>
              <w:t>1</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708" w:type="dxa"/>
            <w:shd w:val="clear" w:color="auto" w:fill="auto"/>
            <w:vAlign w:val="center"/>
          </w:tcPr>
          <w:p w:rsidR="00A065E0" w:rsidRPr="00376E0F" w:rsidRDefault="00A065E0" w:rsidP="00193B40">
            <w:pPr>
              <w:spacing w:line="276" w:lineRule="auto"/>
              <w:ind w:hanging="43"/>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992"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709"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1</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749"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1</w:t>
            </w:r>
          </w:p>
        </w:tc>
      </w:tr>
      <w:tr w:rsidR="00A065E0" w:rsidRPr="00376E0F" w:rsidTr="00193B40">
        <w:tc>
          <w:tcPr>
            <w:tcW w:w="2797" w:type="dxa"/>
            <w:shd w:val="clear" w:color="auto" w:fill="auto"/>
          </w:tcPr>
          <w:p w:rsidR="00A065E0" w:rsidRPr="00376E0F" w:rsidRDefault="00A065E0" w:rsidP="00193B40">
            <w:pPr>
              <w:spacing w:line="276" w:lineRule="auto"/>
              <w:ind w:left="294"/>
              <w:rPr>
                <w:bCs/>
                <w:lang w:val="uk-UA" w:eastAsia="uk-UA"/>
              </w:rPr>
            </w:pPr>
            <w:r w:rsidRPr="00376E0F">
              <w:rPr>
                <w:bCs/>
                <w:lang w:val="uk-UA" w:eastAsia="uk-UA"/>
              </w:rPr>
              <w:t xml:space="preserve"> читання вголос</w:t>
            </w:r>
          </w:p>
        </w:tc>
        <w:tc>
          <w:tcPr>
            <w:tcW w:w="719" w:type="dxa"/>
            <w:shd w:val="clear" w:color="auto" w:fill="auto"/>
            <w:vAlign w:val="center"/>
          </w:tcPr>
          <w:p w:rsidR="00A065E0" w:rsidRPr="00376E0F" w:rsidRDefault="00A065E0" w:rsidP="00193B40">
            <w:pPr>
              <w:spacing w:line="276" w:lineRule="auto"/>
              <w:jc w:val="center"/>
              <w:rPr>
                <w:b/>
                <w:bCs/>
                <w:lang w:val="uk-UA" w:eastAsia="uk-UA"/>
              </w:rPr>
            </w:pPr>
            <w:r w:rsidRPr="00376E0F">
              <w:rPr>
                <w:b/>
                <w:bCs/>
                <w:lang w:val="uk-UA" w:eastAsia="uk-UA"/>
              </w:rPr>
              <w:t>-</w:t>
            </w:r>
          </w:p>
        </w:tc>
        <w:tc>
          <w:tcPr>
            <w:tcW w:w="992" w:type="dxa"/>
            <w:shd w:val="clear" w:color="auto" w:fill="auto"/>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w:t>
            </w:r>
          </w:p>
        </w:tc>
        <w:tc>
          <w:tcPr>
            <w:tcW w:w="709" w:type="dxa"/>
            <w:shd w:val="clear" w:color="auto" w:fill="auto"/>
            <w:vAlign w:val="center"/>
          </w:tcPr>
          <w:p w:rsidR="00A065E0" w:rsidRPr="00376E0F" w:rsidRDefault="00A065E0" w:rsidP="00193B40">
            <w:pPr>
              <w:spacing w:line="276" w:lineRule="auto"/>
              <w:jc w:val="center"/>
              <w:rPr>
                <w:b/>
                <w:bCs/>
                <w:lang w:val="uk-UA" w:eastAsia="uk-UA"/>
              </w:rPr>
            </w:pPr>
            <w:r w:rsidRPr="00376E0F">
              <w:rPr>
                <w:b/>
                <w:bCs/>
                <w:lang w:val="uk-UA" w:eastAsia="uk-UA"/>
              </w:rPr>
              <w:t>-</w:t>
            </w:r>
          </w:p>
        </w:tc>
        <w:tc>
          <w:tcPr>
            <w:tcW w:w="708" w:type="dxa"/>
            <w:shd w:val="clear" w:color="auto" w:fill="auto"/>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w:t>
            </w:r>
          </w:p>
        </w:tc>
        <w:tc>
          <w:tcPr>
            <w:tcW w:w="709" w:type="dxa"/>
            <w:vAlign w:val="center"/>
          </w:tcPr>
          <w:p w:rsidR="00A065E0" w:rsidRPr="00376E0F" w:rsidRDefault="00A065E0" w:rsidP="00193B40">
            <w:pPr>
              <w:spacing w:line="276" w:lineRule="auto"/>
              <w:jc w:val="center"/>
              <w:rPr>
                <w:b/>
                <w:bCs/>
                <w:lang w:val="uk-UA" w:eastAsia="uk-UA"/>
              </w:rPr>
            </w:pPr>
            <w:r w:rsidRPr="00376E0F">
              <w:rPr>
                <w:b/>
                <w:bCs/>
                <w:lang w:val="uk-UA" w:eastAsia="uk-UA"/>
              </w:rPr>
              <w:t>-</w:t>
            </w:r>
          </w:p>
        </w:tc>
        <w:tc>
          <w:tcPr>
            <w:tcW w:w="992" w:type="dxa"/>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w:t>
            </w:r>
          </w:p>
        </w:tc>
        <w:tc>
          <w:tcPr>
            <w:tcW w:w="709" w:type="dxa"/>
            <w:vAlign w:val="center"/>
          </w:tcPr>
          <w:p w:rsidR="00A065E0" w:rsidRPr="00376E0F" w:rsidRDefault="00A065E0" w:rsidP="00193B40">
            <w:pPr>
              <w:spacing w:line="276" w:lineRule="auto"/>
              <w:jc w:val="center"/>
              <w:rPr>
                <w:b/>
                <w:bCs/>
                <w:lang w:val="uk-UA" w:eastAsia="uk-UA"/>
              </w:rPr>
            </w:pPr>
            <w:r w:rsidRPr="00376E0F">
              <w:rPr>
                <w:b/>
                <w:bCs/>
                <w:lang w:val="uk-UA" w:eastAsia="uk-UA"/>
              </w:rPr>
              <w:t>-</w:t>
            </w:r>
          </w:p>
        </w:tc>
        <w:tc>
          <w:tcPr>
            <w:tcW w:w="709" w:type="dxa"/>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w:t>
            </w:r>
          </w:p>
        </w:tc>
        <w:tc>
          <w:tcPr>
            <w:tcW w:w="668" w:type="dxa"/>
            <w:vAlign w:val="center"/>
          </w:tcPr>
          <w:p w:rsidR="00A065E0" w:rsidRPr="00376E0F" w:rsidRDefault="00A065E0" w:rsidP="00193B40">
            <w:pPr>
              <w:spacing w:line="276" w:lineRule="auto"/>
              <w:jc w:val="center"/>
              <w:rPr>
                <w:b/>
                <w:bCs/>
                <w:lang w:val="uk-UA" w:eastAsia="uk-UA"/>
              </w:rPr>
            </w:pPr>
            <w:r w:rsidRPr="00376E0F">
              <w:rPr>
                <w:b/>
                <w:bCs/>
                <w:lang w:val="uk-UA" w:eastAsia="uk-UA"/>
              </w:rPr>
              <w:t>-</w:t>
            </w:r>
          </w:p>
        </w:tc>
        <w:tc>
          <w:tcPr>
            <w:tcW w:w="749" w:type="dxa"/>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w:t>
            </w:r>
          </w:p>
        </w:tc>
      </w:tr>
      <w:tr w:rsidR="00A065E0" w:rsidRPr="00376E0F" w:rsidTr="00193B40">
        <w:tc>
          <w:tcPr>
            <w:tcW w:w="2797" w:type="dxa"/>
            <w:shd w:val="clear" w:color="auto" w:fill="auto"/>
          </w:tcPr>
          <w:p w:rsidR="00A065E0" w:rsidRPr="00376E0F" w:rsidRDefault="00A065E0" w:rsidP="00193B40">
            <w:pPr>
              <w:spacing w:line="276" w:lineRule="auto"/>
              <w:ind w:left="294"/>
              <w:rPr>
                <w:b/>
                <w:bCs/>
                <w:lang w:val="uk-UA" w:eastAsia="uk-UA"/>
              </w:rPr>
            </w:pPr>
          </w:p>
        </w:tc>
        <w:tc>
          <w:tcPr>
            <w:tcW w:w="719" w:type="dxa"/>
            <w:shd w:val="clear" w:color="auto" w:fill="auto"/>
            <w:vAlign w:val="center"/>
          </w:tcPr>
          <w:p w:rsidR="00A065E0" w:rsidRPr="00376E0F" w:rsidRDefault="00A065E0" w:rsidP="00193B40">
            <w:pPr>
              <w:spacing w:line="276" w:lineRule="auto"/>
              <w:jc w:val="center"/>
              <w:rPr>
                <w:b/>
                <w:bCs/>
                <w:lang w:val="uk-UA" w:eastAsia="uk-UA"/>
              </w:rPr>
            </w:pPr>
          </w:p>
        </w:tc>
        <w:tc>
          <w:tcPr>
            <w:tcW w:w="992" w:type="dxa"/>
            <w:shd w:val="clear" w:color="auto" w:fill="auto"/>
            <w:vAlign w:val="center"/>
          </w:tcPr>
          <w:p w:rsidR="00A065E0" w:rsidRPr="00376E0F" w:rsidRDefault="00A065E0" w:rsidP="00193B40">
            <w:pPr>
              <w:spacing w:line="276" w:lineRule="auto"/>
              <w:ind w:hanging="43"/>
              <w:jc w:val="center"/>
              <w:rPr>
                <w:b/>
                <w:bCs/>
                <w:lang w:val="uk-UA" w:eastAsia="uk-UA"/>
              </w:rPr>
            </w:pPr>
          </w:p>
        </w:tc>
        <w:tc>
          <w:tcPr>
            <w:tcW w:w="709" w:type="dxa"/>
            <w:shd w:val="clear" w:color="auto" w:fill="auto"/>
            <w:vAlign w:val="center"/>
          </w:tcPr>
          <w:p w:rsidR="00A065E0" w:rsidRPr="00376E0F" w:rsidRDefault="00A065E0" w:rsidP="00193B40">
            <w:pPr>
              <w:spacing w:line="276" w:lineRule="auto"/>
              <w:jc w:val="center"/>
              <w:rPr>
                <w:b/>
                <w:bCs/>
                <w:lang w:val="uk-UA" w:eastAsia="uk-UA"/>
              </w:rPr>
            </w:pPr>
          </w:p>
        </w:tc>
        <w:tc>
          <w:tcPr>
            <w:tcW w:w="708" w:type="dxa"/>
            <w:shd w:val="clear" w:color="auto" w:fill="auto"/>
            <w:vAlign w:val="center"/>
          </w:tcPr>
          <w:p w:rsidR="00A065E0" w:rsidRPr="00376E0F" w:rsidRDefault="00A065E0" w:rsidP="00193B40">
            <w:pPr>
              <w:spacing w:line="276" w:lineRule="auto"/>
              <w:ind w:hanging="43"/>
              <w:jc w:val="center"/>
              <w:rPr>
                <w:b/>
                <w:bCs/>
                <w:lang w:val="uk-UA" w:eastAsia="uk-UA"/>
              </w:rPr>
            </w:pPr>
          </w:p>
        </w:tc>
        <w:tc>
          <w:tcPr>
            <w:tcW w:w="709" w:type="dxa"/>
            <w:vAlign w:val="center"/>
          </w:tcPr>
          <w:p w:rsidR="00A065E0" w:rsidRPr="00376E0F" w:rsidRDefault="00A065E0" w:rsidP="00193B40">
            <w:pPr>
              <w:spacing w:line="276" w:lineRule="auto"/>
              <w:jc w:val="center"/>
              <w:rPr>
                <w:b/>
                <w:bCs/>
                <w:lang w:val="uk-UA" w:eastAsia="uk-UA"/>
              </w:rPr>
            </w:pPr>
          </w:p>
        </w:tc>
        <w:tc>
          <w:tcPr>
            <w:tcW w:w="992" w:type="dxa"/>
            <w:vAlign w:val="center"/>
          </w:tcPr>
          <w:p w:rsidR="00A065E0" w:rsidRPr="00376E0F" w:rsidRDefault="00A065E0" w:rsidP="00193B40">
            <w:pPr>
              <w:spacing w:line="276" w:lineRule="auto"/>
              <w:ind w:hanging="43"/>
              <w:jc w:val="center"/>
              <w:rPr>
                <w:b/>
                <w:bCs/>
                <w:lang w:val="uk-UA" w:eastAsia="uk-UA"/>
              </w:rPr>
            </w:pPr>
          </w:p>
        </w:tc>
        <w:tc>
          <w:tcPr>
            <w:tcW w:w="709" w:type="dxa"/>
            <w:vAlign w:val="center"/>
          </w:tcPr>
          <w:p w:rsidR="00A065E0" w:rsidRPr="00376E0F" w:rsidRDefault="00A065E0" w:rsidP="00193B40">
            <w:pPr>
              <w:spacing w:line="276" w:lineRule="auto"/>
              <w:jc w:val="center"/>
              <w:rPr>
                <w:b/>
                <w:bCs/>
                <w:lang w:val="uk-UA" w:eastAsia="uk-UA"/>
              </w:rPr>
            </w:pPr>
          </w:p>
        </w:tc>
        <w:tc>
          <w:tcPr>
            <w:tcW w:w="709" w:type="dxa"/>
            <w:vAlign w:val="center"/>
          </w:tcPr>
          <w:p w:rsidR="00A065E0" w:rsidRPr="00376E0F" w:rsidRDefault="00A065E0" w:rsidP="00193B40">
            <w:pPr>
              <w:spacing w:line="276" w:lineRule="auto"/>
              <w:ind w:hanging="43"/>
              <w:jc w:val="center"/>
              <w:rPr>
                <w:b/>
                <w:bCs/>
                <w:lang w:val="uk-UA" w:eastAsia="uk-UA"/>
              </w:rPr>
            </w:pPr>
          </w:p>
        </w:tc>
        <w:tc>
          <w:tcPr>
            <w:tcW w:w="668" w:type="dxa"/>
            <w:vAlign w:val="center"/>
          </w:tcPr>
          <w:p w:rsidR="00A065E0" w:rsidRPr="00376E0F" w:rsidRDefault="00A065E0" w:rsidP="00193B40">
            <w:pPr>
              <w:spacing w:line="276" w:lineRule="auto"/>
              <w:jc w:val="center"/>
              <w:rPr>
                <w:b/>
                <w:bCs/>
                <w:lang w:val="uk-UA" w:eastAsia="uk-UA"/>
              </w:rPr>
            </w:pPr>
          </w:p>
        </w:tc>
        <w:tc>
          <w:tcPr>
            <w:tcW w:w="749" w:type="dxa"/>
            <w:vAlign w:val="center"/>
          </w:tcPr>
          <w:p w:rsidR="00A065E0" w:rsidRPr="00376E0F" w:rsidRDefault="00A065E0" w:rsidP="00193B40">
            <w:pPr>
              <w:spacing w:line="276" w:lineRule="auto"/>
              <w:ind w:hanging="43"/>
              <w:jc w:val="center"/>
              <w:rPr>
                <w:b/>
                <w:bCs/>
                <w:lang w:val="uk-UA" w:eastAsia="uk-UA"/>
              </w:rPr>
            </w:pPr>
          </w:p>
        </w:tc>
      </w:tr>
    </w:tbl>
    <w:p w:rsidR="00A065E0" w:rsidRPr="00376E0F" w:rsidRDefault="00A065E0" w:rsidP="00A065E0">
      <w:pPr>
        <w:ind w:firstLine="567"/>
        <w:jc w:val="center"/>
        <w:rPr>
          <w:b/>
          <w:sz w:val="28"/>
          <w:szCs w:val="28"/>
          <w:lang w:val="uk-UA" w:eastAsia="uk-UA"/>
        </w:rPr>
      </w:pPr>
      <w:r w:rsidRPr="00376E0F">
        <w:rPr>
          <w:b/>
          <w:sz w:val="28"/>
          <w:szCs w:val="28"/>
          <w:lang w:val="uk-UA" w:eastAsia="uk-UA"/>
        </w:rPr>
        <w:t xml:space="preserve">Фронтальні та індивідуальні види контрольних робіт у 10-11 класах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417"/>
        <w:gridCol w:w="1985"/>
        <w:gridCol w:w="1559"/>
        <w:gridCol w:w="2268"/>
      </w:tblGrid>
      <w:tr w:rsidR="00A065E0" w:rsidRPr="00376E0F" w:rsidTr="00193B40">
        <w:tc>
          <w:tcPr>
            <w:tcW w:w="3046" w:type="dxa"/>
            <w:shd w:val="clear" w:color="auto" w:fill="auto"/>
          </w:tcPr>
          <w:p w:rsidR="00A065E0" w:rsidRPr="00376E0F" w:rsidRDefault="00A065E0" w:rsidP="00193B40">
            <w:pPr>
              <w:jc w:val="center"/>
              <w:rPr>
                <w:lang w:val="uk-UA" w:eastAsia="uk-UA"/>
              </w:rPr>
            </w:pPr>
            <w:r w:rsidRPr="00376E0F">
              <w:rPr>
                <w:lang w:val="uk-UA" w:eastAsia="uk-UA"/>
              </w:rPr>
              <w:t>Рівень</w:t>
            </w:r>
          </w:p>
        </w:tc>
        <w:tc>
          <w:tcPr>
            <w:tcW w:w="3402" w:type="dxa"/>
            <w:gridSpan w:val="2"/>
            <w:shd w:val="clear" w:color="auto" w:fill="auto"/>
          </w:tcPr>
          <w:p w:rsidR="00A065E0" w:rsidRPr="00376E0F" w:rsidRDefault="00A065E0" w:rsidP="00193B40">
            <w:pPr>
              <w:jc w:val="center"/>
              <w:rPr>
                <w:b/>
                <w:lang w:val="uk-UA" w:eastAsia="uk-UA"/>
              </w:rPr>
            </w:pPr>
            <w:r w:rsidRPr="00376E0F">
              <w:rPr>
                <w:b/>
                <w:lang w:val="uk-UA" w:eastAsia="uk-UA"/>
              </w:rPr>
              <w:t>Рівень стандарту</w:t>
            </w:r>
          </w:p>
        </w:tc>
        <w:tc>
          <w:tcPr>
            <w:tcW w:w="3827" w:type="dxa"/>
            <w:gridSpan w:val="2"/>
            <w:shd w:val="clear" w:color="auto" w:fill="auto"/>
          </w:tcPr>
          <w:p w:rsidR="00A065E0" w:rsidRPr="00376E0F" w:rsidRDefault="00A065E0" w:rsidP="00193B40">
            <w:pPr>
              <w:jc w:val="center"/>
              <w:rPr>
                <w:lang w:val="uk-UA" w:eastAsia="uk-UA"/>
              </w:rPr>
            </w:pPr>
            <w:r w:rsidRPr="00376E0F">
              <w:rPr>
                <w:b/>
                <w:lang w:val="uk-UA" w:eastAsia="uk-UA"/>
              </w:rPr>
              <w:t>Філологічний рівень</w:t>
            </w:r>
          </w:p>
        </w:tc>
      </w:tr>
      <w:tr w:rsidR="00A065E0" w:rsidRPr="00376E0F" w:rsidTr="00193B40">
        <w:tc>
          <w:tcPr>
            <w:tcW w:w="10275" w:type="dxa"/>
            <w:gridSpan w:val="5"/>
            <w:shd w:val="clear" w:color="auto" w:fill="auto"/>
          </w:tcPr>
          <w:p w:rsidR="00A065E0" w:rsidRPr="00376E0F" w:rsidRDefault="00A065E0" w:rsidP="00193B40">
            <w:pPr>
              <w:jc w:val="center"/>
              <w:rPr>
                <w:b/>
                <w:lang w:val="uk-UA" w:eastAsia="uk-UA"/>
              </w:rPr>
            </w:pPr>
            <w:r w:rsidRPr="00376E0F">
              <w:rPr>
                <w:rFonts w:eastAsia="Calibri"/>
                <w:b/>
                <w:lang w:val="uk-UA" w:eastAsia="uk-UA"/>
              </w:rPr>
              <w:t>Фронтальні види контрольних робіт</w:t>
            </w:r>
          </w:p>
        </w:tc>
      </w:tr>
      <w:tr w:rsidR="00A065E0" w:rsidRPr="00376E0F" w:rsidTr="00193B40">
        <w:tc>
          <w:tcPr>
            <w:tcW w:w="3046" w:type="dxa"/>
            <w:shd w:val="clear" w:color="auto" w:fill="auto"/>
          </w:tcPr>
          <w:p w:rsidR="00A065E0" w:rsidRPr="00376E0F" w:rsidRDefault="00A065E0" w:rsidP="00193B40">
            <w:pPr>
              <w:jc w:val="both"/>
              <w:rPr>
                <w:lang w:val="uk-UA" w:eastAsia="uk-UA"/>
              </w:rPr>
            </w:pPr>
            <w:r w:rsidRPr="00376E0F">
              <w:rPr>
                <w:b/>
                <w:bCs/>
                <w:lang w:val="uk-UA" w:eastAsia="uk-UA"/>
              </w:rPr>
              <w:t>Форми контролю</w:t>
            </w:r>
          </w:p>
        </w:tc>
        <w:tc>
          <w:tcPr>
            <w:tcW w:w="1417" w:type="dxa"/>
            <w:shd w:val="clear" w:color="auto" w:fill="auto"/>
          </w:tcPr>
          <w:p w:rsidR="00A065E0" w:rsidRPr="00376E0F" w:rsidRDefault="00A065E0" w:rsidP="00193B40">
            <w:pPr>
              <w:jc w:val="center"/>
              <w:rPr>
                <w:b/>
                <w:lang w:val="uk-UA" w:eastAsia="uk-UA"/>
              </w:rPr>
            </w:pPr>
            <w:r w:rsidRPr="00376E0F">
              <w:rPr>
                <w:b/>
                <w:lang w:val="uk-UA" w:eastAsia="uk-UA"/>
              </w:rPr>
              <w:t>І</w:t>
            </w:r>
          </w:p>
        </w:tc>
        <w:tc>
          <w:tcPr>
            <w:tcW w:w="1985" w:type="dxa"/>
            <w:shd w:val="clear" w:color="auto" w:fill="auto"/>
          </w:tcPr>
          <w:p w:rsidR="00A065E0" w:rsidRPr="00376E0F" w:rsidRDefault="00A065E0" w:rsidP="00193B40">
            <w:pPr>
              <w:jc w:val="center"/>
              <w:rPr>
                <w:b/>
                <w:lang w:val="uk-UA" w:eastAsia="uk-UA"/>
              </w:rPr>
            </w:pPr>
            <w:r w:rsidRPr="00376E0F">
              <w:rPr>
                <w:b/>
                <w:lang w:val="uk-UA" w:eastAsia="uk-UA"/>
              </w:rPr>
              <w:t>ІІ</w:t>
            </w:r>
          </w:p>
        </w:tc>
        <w:tc>
          <w:tcPr>
            <w:tcW w:w="1559" w:type="dxa"/>
            <w:shd w:val="clear" w:color="auto" w:fill="auto"/>
          </w:tcPr>
          <w:p w:rsidR="00A065E0" w:rsidRPr="00376E0F" w:rsidRDefault="00A065E0" w:rsidP="00193B40">
            <w:pPr>
              <w:jc w:val="center"/>
              <w:rPr>
                <w:b/>
                <w:lang w:val="uk-UA" w:eastAsia="uk-UA"/>
              </w:rPr>
            </w:pPr>
            <w:r w:rsidRPr="00376E0F">
              <w:rPr>
                <w:b/>
                <w:lang w:val="uk-UA" w:eastAsia="uk-UA"/>
              </w:rPr>
              <w:t>І</w:t>
            </w:r>
          </w:p>
        </w:tc>
        <w:tc>
          <w:tcPr>
            <w:tcW w:w="2268" w:type="dxa"/>
            <w:shd w:val="clear" w:color="auto" w:fill="auto"/>
          </w:tcPr>
          <w:p w:rsidR="00A065E0" w:rsidRPr="00376E0F" w:rsidRDefault="00A065E0" w:rsidP="00193B40">
            <w:pPr>
              <w:jc w:val="center"/>
              <w:rPr>
                <w:b/>
                <w:lang w:val="uk-UA" w:eastAsia="uk-UA"/>
              </w:rPr>
            </w:pPr>
            <w:r w:rsidRPr="00376E0F">
              <w:rPr>
                <w:b/>
                <w:lang w:val="uk-UA" w:eastAsia="uk-UA"/>
              </w:rPr>
              <w:t>ІІ</w:t>
            </w:r>
          </w:p>
        </w:tc>
      </w:tr>
      <w:tr w:rsidR="00A065E0" w:rsidRPr="00376E0F" w:rsidTr="00193B40">
        <w:tc>
          <w:tcPr>
            <w:tcW w:w="3046" w:type="dxa"/>
            <w:shd w:val="clear" w:color="auto" w:fill="auto"/>
          </w:tcPr>
          <w:p w:rsidR="00A065E0" w:rsidRPr="00376E0F" w:rsidRDefault="00A065E0" w:rsidP="00193B40">
            <w:pPr>
              <w:rPr>
                <w:b/>
                <w:lang w:val="uk-UA" w:eastAsia="uk-UA"/>
              </w:rPr>
            </w:pPr>
            <w:r w:rsidRPr="00376E0F">
              <w:rPr>
                <w:b/>
                <w:bCs/>
                <w:lang w:val="uk-UA" w:eastAsia="uk-UA"/>
              </w:rPr>
              <w:t>Перевірка мовної теми</w:t>
            </w:r>
          </w:p>
        </w:tc>
        <w:tc>
          <w:tcPr>
            <w:tcW w:w="1417" w:type="dxa"/>
            <w:shd w:val="clear" w:color="auto" w:fill="auto"/>
          </w:tcPr>
          <w:p w:rsidR="00A065E0" w:rsidRPr="00376E0F" w:rsidRDefault="00A065E0" w:rsidP="00193B40">
            <w:pPr>
              <w:jc w:val="center"/>
              <w:rPr>
                <w:b/>
                <w:lang w:val="uk-UA" w:eastAsia="uk-UA"/>
              </w:rPr>
            </w:pPr>
            <w:r w:rsidRPr="00376E0F">
              <w:rPr>
                <w:b/>
                <w:lang w:val="uk-UA" w:eastAsia="uk-UA"/>
              </w:rPr>
              <w:t>2</w:t>
            </w:r>
          </w:p>
        </w:tc>
        <w:tc>
          <w:tcPr>
            <w:tcW w:w="1985" w:type="dxa"/>
            <w:shd w:val="clear" w:color="auto" w:fill="auto"/>
          </w:tcPr>
          <w:p w:rsidR="00A065E0" w:rsidRPr="00376E0F" w:rsidRDefault="00A065E0" w:rsidP="00193B40">
            <w:pPr>
              <w:jc w:val="center"/>
              <w:rPr>
                <w:b/>
                <w:lang w:val="uk-UA" w:eastAsia="uk-UA"/>
              </w:rPr>
            </w:pPr>
            <w:r w:rsidRPr="00376E0F">
              <w:rPr>
                <w:b/>
                <w:lang w:val="uk-UA" w:eastAsia="uk-UA"/>
              </w:rPr>
              <w:t>2</w:t>
            </w:r>
          </w:p>
        </w:tc>
        <w:tc>
          <w:tcPr>
            <w:tcW w:w="1559" w:type="dxa"/>
            <w:shd w:val="clear" w:color="auto" w:fill="auto"/>
          </w:tcPr>
          <w:p w:rsidR="00A065E0" w:rsidRPr="00376E0F" w:rsidRDefault="00A065E0" w:rsidP="00193B40">
            <w:pPr>
              <w:jc w:val="center"/>
              <w:rPr>
                <w:b/>
                <w:lang w:val="uk-UA" w:eastAsia="uk-UA"/>
              </w:rPr>
            </w:pPr>
            <w:r w:rsidRPr="00376E0F">
              <w:rPr>
                <w:b/>
                <w:lang w:val="uk-UA" w:eastAsia="uk-UA"/>
              </w:rPr>
              <w:t>3</w:t>
            </w:r>
          </w:p>
        </w:tc>
        <w:tc>
          <w:tcPr>
            <w:tcW w:w="2268" w:type="dxa"/>
            <w:shd w:val="clear" w:color="auto" w:fill="auto"/>
          </w:tcPr>
          <w:p w:rsidR="00A065E0" w:rsidRPr="00376E0F" w:rsidRDefault="00A065E0" w:rsidP="00193B40">
            <w:pPr>
              <w:jc w:val="center"/>
              <w:rPr>
                <w:b/>
                <w:lang w:val="uk-UA" w:eastAsia="uk-UA"/>
              </w:rPr>
            </w:pPr>
            <w:r w:rsidRPr="00376E0F">
              <w:rPr>
                <w:b/>
                <w:lang w:val="uk-UA" w:eastAsia="uk-UA"/>
              </w:rPr>
              <w:t>3</w:t>
            </w:r>
          </w:p>
        </w:tc>
      </w:tr>
      <w:tr w:rsidR="00A065E0" w:rsidRPr="00376E0F" w:rsidTr="00193B40">
        <w:tc>
          <w:tcPr>
            <w:tcW w:w="3046" w:type="dxa"/>
            <w:shd w:val="clear" w:color="auto" w:fill="auto"/>
          </w:tcPr>
          <w:p w:rsidR="00A065E0" w:rsidRPr="00376E0F" w:rsidRDefault="00A065E0" w:rsidP="00193B40">
            <w:pPr>
              <w:rPr>
                <w:bCs/>
                <w:lang w:val="uk-UA" w:eastAsia="uk-UA"/>
              </w:rPr>
            </w:pPr>
            <w:r w:rsidRPr="00376E0F">
              <w:rPr>
                <w:bCs/>
                <w:lang w:val="uk-UA" w:eastAsia="uk-UA"/>
              </w:rPr>
              <w:t xml:space="preserve">Письмо: </w:t>
            </w:r>
          </w:p>
          <w:p w:rsidR="00A065E0" w:rsidRPr="00376E0F" w:rsidRDefault="00A065E0" w:rsidP="00193B40">
            <w:pPr>
              <w:ind w:left="350"/>
              <w:jc w:val="both"/>
              <w:rPr>
                <w:lang w:val="uk-UA" w:eastAsia="uk-UA"/>
              </w:rPr>
            </w:pPr>
            <w:r w:rsidRPr="00376E0F">
              <w:rPr>
                <w:bCs/>
                <w:lang w:val="uk-UA" w:eastAsia="uk-UA"/>
              </w:rPr>
              <w:t>есе</w:t>
            </w:r>
          </w:p>
        </w:tc>
        <w:tc>
          <w:tcPr>
            <w:tcW w:w="1417"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2</w:t>
            </w:r>
          </w:p>
        </w:tc>
        <w:tc>
          <w:tcPr>
            <w:tcW w:w="1985"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3</w:t>
            </w:r>
          </w:p>
        </w:tc>
        <w:tc>
          <w:tcPr>
            <w:tcW w:w="1559"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1</w:t>
            </w:r>
          </w:p>
        </w:tc>
        <w:tc>
          <w:tcPr>
            <w:tcW w:w="2268"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1</w:t>
            </w:r>
          </w:p>
        </w:tc>
      </w:tr>
      <w:tr w:rsidR="00A065E0" w:rsidRPr="00376E0F" w:rsidTr="00193B40">
        <w:tc>
          <w:tcPr>
            <w:tcW w:w="3046" w:type="dxa"/>
            <w:shd w:val="clear" w:color="auto" w:fill="auto"/>
          </w:tcPr>
          <w:p w:rsidR="00A065E0" w:rsidRPr="00376E0F" w:rsidRDefault="00A065E0" w:rsidP="00193B40">
            <w:pPr>
              <w:ind w:left="284"/>
              <w:jc w:val="both"/>
              <w:rPr>
                <w:lang w:val="uk-UA" w:eastAsia="uk-UA"/>
              </w:rPr>
            </w:pPr>
            <w:r w:rsidRPr="00376E0F">
              <w:rPr>
                <w:lang w:val="uk-UA" w:eastAsia="uk-UA"/>
              </w:rPr>
              <w:t>переказ</w:t>
            </w:r>
          </w:p>
        </w:tc>
        <w:tc>
          <w:tcPr>
            <w:tcW w:w="1417"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1985"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1559" w:type="dxa"/>
            <w:shd w:val="clear" w:color="auto" w:fill="auto"/>
          </w:tcPr>
          <w:p w:rsidR="00A065E0" w:rsidRPr="00376E0F" w:rsidRDefault="00A065E0" w:rsidP="00193B40">
            <w:pPr>
              <w:jc w:val="center"/>
              <w:rPr>
                <w:b/>
                <w:lang w:val="uk-UA" w:eastAsia="uk-UA"/>
              </w:rPr>
            </w:pPr>
            <w:r w:rsidRPr="00376E0F">
              <w:rPr>
                <w:b/>
                <w:lang w:val="uk-UA" w:eastAsia="uk-UA"/>
              </w:rPr>
              <w:t>1</w:t>
            </w:r>
          </w:p>
        </w:tc>
        <w:tc>
          <w:tcPr>
            <w:tcW w:w="2268" w:type="dxa"/>
            <w:shd w:val="clear" w:color="auto" w:fill="auto"/>
          </w:tcPr>
          <w:p w:rsidR="00A065E0" w:rsidRPr="00376E0F" w:rsidRDefault="00A065E0" w:rsidP="00193B40">
            <w:pPr>
              <w:jc w:val="center"/>
              <w:rPr>
                <w:b/>
                <w:lang w:val="uk-UA" w:eastAsia="uk-UA"/>
              </w:rPr>
            </w:pPr>
            <w:r w:rsidRPr="00376E0F">
              <w:rPr>
                <w:b/>
                <w:lang w:val="uk-UA" w:eastAsia="uk-UA"/>
              </w:rPr>
              <w:t>1</w:t>
            </w:r>
          </w:p>
        </w:tc>
      </w:tr>
      <w:tr w:rsidR="00A065E0" w:rsidRPr="00376E0F" w:rsidTr="00193B40">
        <w:tc>
          <w:tcPr>
            <w:tcW w:w="3046" w:type="dxa"/>
            <w:shd w:val="clear" w:color="auto" w:fill="auto"/>
          </w:tcPr>
          <w:p w:rsidR="00A065E0" w:rsidRPr="00376E0F" w:rsidRDefault="00A065E0" w:rsidP="00193B40">
            <w:pPr>
              <w:ind w:left="284"/>
              <w:jc w:val="both"/>
              <w:rPr>
                <w:lang w:val="uk-UA" w:eastAsia="uk-UA"/>
              </w:rPr>
            </w:pPr>
            <w:r w:rsidRPr="00376E0F">
              <w:rPr>
                <w:lang w:val="uk-UA" w:eastAsia="uk-UA"/>
              </w:rPr>
              <w:t>твір</w:t>
            </w:r>
          </w:p>
        </w:tc>
        <w:tc>
          <w:tcPr>
            <w:tcW w:w="1417"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1985"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1559" w:type="dxa"/>
            <w:shd w:val="clear" w:color="auto" w:fill="auto"/>
          </w:tcPr>
          <w:p w:rsidR="00A065E0" w:rsidRPr="00376E0F" w:rsidRDefault="00A065E0" w:rsidP="00193B40">
            <w:pPr>
              <w:jc w:val="center"/>
              <w:rPr>
                <w:b/>
                <w:lang w:val="uk-UA" w:eastAsia="uk-UA"/>
              </w:rPr>
            </w:pPr>
            <w:r w:rsidRPr="00376E0F">
              <w:rPr>
                <w:b/>
                <w:lang w:val="uk-UA" w:eastAsia="uk-UA"/>
              </w:rPr>
              <w:t>1</w:t>
            </w:r>
          </w:p>
        </w:tc>
        <w:tc>
          <w:tcPr>
            <w:tcW w:w="2268" w:type="dxa"/>
            <w:shd w:val="clear" w:color="auto" w:fill="auto"/>
          </w:tcPr>
          <w:p w:rsidR="00A065E0" w:rsidRPr="00376E0F" w:rsidRDefault="00A065E0" w:rsidP="00193B40">
            <w:pPr>
              <w:jc w:val="center"/>
              <w:rPr>
                <w:b/>
                <w:lang w:val="uk-UA" w:eastAsia="uk-UA"/>
              </w:rPr>
            </w:pPr>
            <w:r w:rsidRPr="00376E0F">
              <w:rPr>
                <w:b/>
                <w:lang w:val="uk-UA" w:eastAsia="uk-UA"/>
              </w:rPr>
              <w:t>1</w:t>
            </w:r>
          </w:p>
        </w:tc>
      </w:tr>
      <w:tr w:rsidR="00A065E0" w:rsidRPr="00376E0F" w:rsidTr="00193B40">
        <w:tc>
          <w:tcPr>
            <w:tcW w:w="10275" w:type="dxa"/>
            <w:gridSpan w:val="5"/>
            <w:shd w:val="clear" w:color="auto" w:fill="auto"/>
          </w:tcPr>
          <w:p w:rsidR="00A065E0" w:rsidRPr="00376E0F" w:rsidRDefault="00A065E0" w:rsidP="00193B40">
            <w:pPr>
              <w:jc w:val="center"/>
              <w:rPr>
                <w:lang w:val="uk-UA" w:eastAsia="uk-UA"/>
              </w:rPr>
            </w:pPr>
            <w:r w:rsidRPr="00376E0F">
              <w:rPr>
                <w:rFonts w:eastAsia="Calibri"/>
                <w:b/>
                <w:bCs/>
                <w:lang w:val="uk-UA" w:eastAsia="uk-UA"/>
              </w:rPr>
              <w:t>Індивідуальні види контрольних робіт</w:t>
            </w:r>
          </w:p>
        </w:tc>
      </w:tr>
      <w:tr w:rsidR="00A065E0" w:rsidRPr="00376E0F" w:rsidTr="00193B40">
        <w:tc>
          <w:tcPr>
            <w:tcW w:w="3046" w:type="dxa"/>
            <w:shd w:val="clear" w:color="auto" w:fill="auto"/>
          </w:tcPr>
          <w:p w:rsidR="00A065E0" w:rsidRPr="00376E0F" w:rsidRDefault="00A065E0" w:rsidP="00193B40">
            <w:pPr>
              <w:spacing w:line="276" w:lineRule="auto"/>
              <w:rPr>
                <w:rFonts w:eastAsia="Calibri"/>
                <w:b/>
                <w:bCs/>
                <w:lang w:val="uk-UA" w:eastAsia="uk-UA"/>
              </w:rPr>
            </w:pPr>
            <w:r w:rsidRPr="00376E0F">
              <w:rPr>
                <w:rFonts w:eastAsia="Calibri"/>
                <w:b/>
                <w:bCs/>
                <w:lang w:val="uk-UA" w:eastAsia="uk-UA"/>
              </w:rPr>
              <w:t>Говоріння:</w:t>
            </w:r>
          </w:p>
          <w:p w:rsidR="00A065E0" w:rsidRPr="00376E0F" w:rsidRDefault="00A065E0" w:rsidP="00193B40">
            <w:pPr>
              <w:ind w:left="284"/>
              <w:jc w:val="both"/>
              <w:rPr>
                <w:lang w:val="uk-UA" w:eastAsia="uk-UA"/>
              </w:rPr>
            </w:pPr>
            <w:r w:rsidRPr="00376E0F">
              <w:rPr>
                <w:rFonts w:eastAsia="Calibri"/>
                <w:b/>
                <w:bCs/>
                <w:lang w:val="uk-UA" w:eastAsia="uk-UA"/>
              </w:rPr>
              <w:t xml:space="preserve">  </w:t>
            </w:r>
            <w:r w:rsidRPr="00376E0F">
              <w:rPr>
                <w:rFonts w:eastAsia="Calibri"/>
                <w:bCs/>
                <w:lang w:val="uk-UA" w:eastAsia="uk-UA"/>
              </w:rPr>
              <w:t>діалог</w:t>
            </w:r>
          </w:p>
        </w:tc>
        <w:tc>
          <w:tcPr>
            <w:tcW w:w="1417"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1</w:t>
            </w:r>
          </w:p>
        </w:tc>
        <w:tc>
          <w:tcPr>
            <w:tcW w:w="1985"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w:t>
            </w:r>
          </w:p>
        </w:tc>
        <w:tc>
          <w:tcPr>
            <w:tcW w:w="1559"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1</w:t>
            </w:r>
          </w:p>
        </w:tc>
        <w:tc>
          <w:tcPr>
            <w:tcW w:w="2268"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w:t>
            </w:r>
          </w:p>
        </w:tc>
      </w:tr>
      <w:tr w:rsidR="00A065E0" w:rsidRPr="00376E0F" w:rsidTr="00193B40">
        <w:tc>
          <w:tcPr>
            <w:tcW w:w="3046" w:type="dxa"/>
            <w:shd w:val="clear" w:color="auto" w:fill="auto"/>
          </w:tcPr>
          <w:p w:rsidR="00A065E0" w:rsidRPr="00376E0F" w:rsidRDefault="00A065E0" w:rsidP="00193B40">
            <w:pPr>
              <w:ind w:left="284"/>
              <w:jc w:val="both"/>
              <w:rPr>
                <w:lang w:val="uk-UA" w:eastAsia="uk-UA"/>
              </w:rPr>
            </w:pPr>
            <w:r w:rsidRPr="00376E0F">
              <w:rPr>
                <w:rFonts w:eastAsia="Calibri"/>
                <w:bCs/>
                <w:lang w:val="uk-UA" w:eastAsia="uk-UA"/>
              </w:rPr>
              <w:t>усний переказ</w:t>
            </w:r>
          </w:p>
        </w:tc>
        <w:tc>
          <w:tcPr>
            <w:tcW w:w="1417" w:type="dxa"/>
            <w:shd w:val="clear" w:color="auto" w:fill="auto"/>
          </w:tcPr>
          <w:p w:rsidR="00A065E0" w:rsidRPr="00376E0F" w:rsidRDefault="00A065E0" w:rsidP="00193B40">
            <w:pPr>
              <w:jc w:val="center"/>
              <w:rPr>
                <w:b/>
                <w:lang w:val="uk-UA" w:eastAsia="uk-UA"/>
              </w:rPr>
            </w:pPr>
            <w:r w:rsidRPr="00376E0F">
              <w:rPr>
                <w:b/>
                <w:lang w:val="uk-UA" w:eastAsia="uk-UA"/>
              </w:rPr>
              <w:t>1</w:t>
            </w:r>
          </w:p>
        </w:tc>
        <w:tc>
          <w:tcPr>
            <w:tcW w:w="1985"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1559" w:type="dxa"/>
            <w:shd w:val="clear" w:color="auto" w:fill="auto"/>
          </w:tcPr>
          <w:p w:rsidR="00A065E0" w:rsidRPr="00376E0F" w:rsidRDefault="00A065E0" w:rsidP="00193B40">
            <w:pPr>
              <w:jc w:val="center"/>
              <w:rPr>
                <w:b/>
                <w:lang w:val="uk-UA" w:eastAsia="uk-UA"/>
              </w:rPr>
            </w:pPr>
            <w:r w:rsidRPr="00376E0F">
              <w:rPr>
                <w:b/>
                <w:lang w:val="uk-UA" w:eastAsia="uk-UA"/>
              </w:rPr>
              <w:t>1</w:t>
            </w:r>
          </w:p>
        </w:tc>
        <w:tc>
          <w:tcPr>
            <w:tcW w:w="2268" w:type="dxa"/>
            <w:shd w:val="clear" w:color="auto" w:fill="auto"/>
          </w:tcPr>
          <w:p w:rsidR="00A065E0" w:rsidRPr="00376E0F" w:rsidRDefault="00A065E0" w:rsidP="00193B40">
            <w:pPr>
              <w:jc w:val="center"/>
              <w:rPr>
                <w:b/>
                <w:lang w:val="uk-UA" w:eastAsia="uk-UA"/>
              </w:rPr>
            </w:pPr>
            <w:r w:rsidRPr="00376E0F">
              <w:rPr>
                <w:b/>
                <w:lang w:val="uk-UA" w:eastAsia="uk-UA"/>
              </w:rPr>
              <w:t>-</w:t>
            </w:r>
          </w:p>
        </w:tc>
      </w:tr>
      <w:tr w:rsidR="00A065E0" w:rsidRPr="00376E0F" w:rsidTr="00193B40">
        <w:tc>
          <w:tcPr>
            <w:tcW w:w="3046" w:type="dxa"/>
            <w:shd w:val="clear" w:color="auto" w:fill="auto"/>
          </w:tcPr>
          <w:p w:rsidR="00A065E0" w:rsidRPr="00376E0F" w:rsidRDefault="00A065E0" w:rsidP="00193B40">
            <w:pPr>
              <w:ind w:left="284"/>
              <w:jc w:val="both"/>
              <w:rPr>
                <w:lang w:val="uk-UA" w:eastAsia="uk-UA"/>
              </w:rPr>
            </w:pPr>
            <w:r w:rsidRPr="00376E0F">
              <w:rPr>
                <w:rFonts w:eastAsia="Calibri"/>
                <w:bCs/>
                <w:lang w:val="uk-UA" w:eastAsia="uk-UA"/>
              </w:rPr>
              <w:t>уний твір</w:t>
            </w:r>
          </w:p>
        </w:tc>
        <w:tc>
          <w:tcPr>
            <w:tcW w:w="1417"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1985" w:type="dxa"/>
            <w:shd w:val="clear" w:color="auto" w:fill="auto"/>
          </w:tcPr>
          <w:p w:rsidR="00A065E0" w:rsidRPr="00376E0F" w:rsidRDefault="00A065E0" w:rsidP="00193B40">
            <w:pPr>
              <w:jc w:val="center"/>
              <w:rPr>
                <w:b/>
                <w:lang w:val="uk-UA" w:eastAsia="uk-UA"/>
              </w:rPr>
            </w:pPr>
            <w:r w:rsidRPr="00376E0F">
              <w:rPr>
                <w:b/>
                <w:lang w:val="uk-UA" w:eastAsia="uk-UA"/>
              </w:rPr>
              <w:t>1</w:t>
            </w:r>
          </w:p>
        </w:tc>
        <w:tc>
          <w:tcPr>
            <w:tcW w:w="1559"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2268" w:type="dxa"/>
            <w:shd w:val="clear" w:color="auto" w:fill="auto"/>
          </w:tcPr>
          <w:p w:rsidR="00A065E0" w:rsidRPr="00376E0F" w:rsidRDefault="00A065E0" w:rsidP="00193B40">
            <w:pPr>
              <w:jc w:val="center"/>
              <w:rPr>
                <w:b/>
                <w:lang w:val="uk-UA" w:eastAsia="uk-UA"/>
              </w:rPr>
            </w:pPr>
            <w:r w:rsidRPr="00376E0F">
              <w:rPr>
                <w:b/>
                <w:lang w:val="uk-UA" w:eastAsia="uk-UA"/>
              </w:rPr>
              <w:t>1</w:t>
            </w:r>
          </w:p>
        </w:tc>
      </w:tr>
    </w:tbl>
    <w:p w:rsidR="00A065E0" w:rsidRPr="00376E0F" w:rsidRDefault="00A065E0" w:rsidP="00A065E0">
      <w:pPr>
        <w:ind w:firstLine="567"/>
        <w:jc w:val="both"/>
        <w:rPr>
          <w:sz w:val="28"/>
          <w:szCs w:val="28"/>
          <w:lang w:val="uk-UA" w:eastAsia="uk-UA"/>
        </w:rPr>
      </w:pPr>
      <w:r w:rsidRPr="00376E0F">
        <w:rPr>
          <w:sz w:val="28"/>
          <w:szCs w:val="28"/>
          <w:lang w:val="uk-UA" w:eastAsia="uk-UA"/>
        </w:rPr>
        <w:lastRenderedPageBreak/>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A065E0" w:rsidRPr="00376E0F" w:rsidRDefault="00A065E0" w:rsidP="00A065E0">
      <w:pPr>
        <w:ind w:firstLine="567"/>
        <w:jc w:val="both"/>
        <w:rPr>
          <w:sz w:val="28"/>
          <w:szCs w:val="28"/>
          <w:lang w:val="uk-UA" w:eastAsia="uk-UA"/>
        </w:rPr>
      </w:pPr>
      <w:r w:rsidRPr="00376E0F">
        <w:rPr>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376E0F">
        <w:rPr>
          <w:bCs/>
          <w:sz w:val="28"/>
          <w:szCs w:val="28"/>
          <w:lang w:val="uk-UA" w:eastAsia="uk-UA"/>
        </w:rPr>
        <w:t xml:space="preserve">Твір», «Переказ» </w:t>
      </w:r>
      <w:r w:rsidRPr="00376E0F">
        <w:rPr>
          <w:sz w:val="28"/>
          <w:szCs w:val="28"/>
          <w:lang w:val="uk-UA" w:eastAsia="uk-UA"/>
        </w:rPr>
        <w:t xml:space="preserve">не роблять).  </w:t>
      </w:r>
    </w:p>
    <w:p w:rsidR="00A065E0" w:rsidRPr="00376E0F" w:rsidRDefault="00A065E0" w:rsidP="00A065E0">
      <w:pPr>
        <w:ind w:firstLine="567"/>
        <w:jc w:val="both"/>
        <w:rPr>
          <w:sz w:val="28"/>
          <w:szCs w:val="28"/>
          <w:lang w:val="uk-UA" w:eastAsia="uk-UA"/>
        </w:rPr>
      </w:pPr>
      <w:r w:rsidRPr="00376E0F">
        <w:rPr>
          <w:sz w:val="28"/>
          <w:szCs w:val="28"/>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A065E0" w:rsidRPr="00376E0F" w:rsidRDefault="00A065E0" w:rsidP="00A065E0">
      <w:pPr>
        <w:ind w:firstLine="567"/>
        <w:jc w:val="both"/>
        <w:rPr>
          <w:sz w:val="28"/>
          <w:szCs w:val="28"/>
          <w:lang w:val="uk-UA" w:eastAsia="uk-UA"/>
        </w:rPr>
      </w:pPr>
      <w:r w:rsidRPr="00376E0F">
        <w:rPr>
          <w:b/>
          <w:bCs/>
          <w:sz w:val="28"/>
          <w:szCs w:val="28"/>
          <w:lang w:val="uk-UA" w:eastAsia="uk-UA"/>
        </w:rPr>
        <w:t>Кількість робочих зошитів</w:t>
      </w:r>
      <w:r w:rsidRPr="00376E0F">
        <w:rPr>
          <w:bCs/>
          <w:sz w:val="28"/>
          <w:szCs w:val="28"/>
          <w:lang w:val="uk-UA" w:eastAsia="uk-UA"/>
        </w:rPr>
        <w:t xml:space="preserve"> з української мови</w:t>
      </w:r>
      <w:r w:rsidRPr="00376E0F">
        <w:rPr>
          <w:sz w:val="28"/>
          <w:szCs w:val="28"/>
          <w:lang w:val="uk-UA" w:eastAsia="uk-UA"/>
        </w:rPr>
        <w:t xml:space="preserve"> за класами:</w:t>
      </w:r>
    </w:p>
    <w:p w:rsidR="00A065E0" w:rsidRPr="00376E0F" w:rsidRDefault="00A065E0" w:rsidP="00A065E0">
      <w:pPr>
        <w:ind w:left="1276" w:firstLine="567"/>
        <w:jc w:val="both"/>
        <w:rPr>
          <w:sz w:val="28"/>
          <w:szCs w:val="28"/>
          <w:lang w:val="uk-UA" w:eastAsia="uk-UA"/>
        </w:rPr>
      </w:pPr>
      <w:r w:rsidRPr="00376E0F">
        <w:rPr>
          <w:sz w:val="28"/>
          <w:szCs w:val="28"/>
          <w:lang w:val="uk-UA" w:eastAsia="uk-UA"/>
        </w:rPr>
        <w:t>5 – 9 класи – по два зошити;</w:t>
      </w:r>
    </w:p>
    <w:p w:rsidR="00A065E0" w:rsidRPr="00376E0F" w:rsidRDefault="00A065E0" w:rsidP="00A065E0">
      <w:pPr>
        <w:ind w:left="1276" w:firstLine="567"/>
        <w:jc w:val="both"/>
        <w:rPr>
          <w:sz w:val="28"/>
          <w:szCs w:val="28"/>
          <w:lang w:val="uk-UA" w:eastAsia="uk-UA"/>
        </w:rPr>
      </w:pPr>
      <w:r w:rsidRPr="00376E0F">
        <w:rPr>
          <w:sz w:val="28"/>
          <w:szCs w:val="28"/>
          <w:lang w:val="uk-UA" w:eastAsia="uk-UA"/>
        </w:rPr>
        <w:t>10 – 11 класи – по одному зошиту.</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Для контрольних робіт з української мови в усіх класах використовують по одному зошиту.  </w:t>
      </w:r>
    </w:p>
    <w:p w:rsidR="00A065E0" w:rsidRPr="00376E0F" w:rsidRDefault="00A065E0" w:rsidP="00A065E0">
      <w:pPr>
        <w:ind w:firstLine="567"/>
        <w:jc w:val="both"/>
        <w:rPr>
          <w:sz w:val="28"/>
          <w:szCs w:val="28"/>
          <w:lang w:val="uk-UA" w:eastAsia="uk-UA"/>
        </w:rPr>
      </w:pPr>
      <w:r w:rsidRPr="00376E0F">
        <w:rPr>
          <w:sz w:val="28"/>
          <w:szCs w:val="28"/>
          <w:lang w:val="uk-UA" w:eastAsia="uk-UA"/>
        </w:rPr>
        <w:t>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A065E0" w:rsidRPr="00376E0F" w:rsidRDefault="00A065E0" w:rsidP="00A065E0">
      <w:pPr>
        <w:ind w:firstLine="567"/>
        <w:jc w:val="both"/>
        <w:rPr>
          <w:sz w:val="28"/>
          <w:szCs w:val="28"/>
          <w:lang w:val="uk-UA" w:eastAsia="uk-UA"/>
        </w:rPr>
      </w:pPr>
      <w:r w:rsidRPr="00376E0F">
        <w:rPr>
          <w:sz w:val="28"/>
          <w:szCs w:val="28"/>
          <w:lang w:val="uk-UA" w:eastAsia="uk-UA"/>
        </w:rPr>
        <w:t>У разі відсутності учня на уроках протягом місяця рекомендуємо в колонці за ведення зошита зазначати н/о (нема оцінки).</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Навчальна та методична література з української мови,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 </w:t>
      </w:r>
    </w:p>
    <w:p w:rsidR="00A065E0" w:rsidRPr="00376E0F" w:rsidRDefault="00A065E0" w:rsidP="00A065E0">
      <w:pPr>
        <w:ind w:firstLine="567"/>
        <w:jc w:val="center"/>
        <w:outlineLvl w:val="0"/>
        <w:rPr>
          <w:b/>
          <w:color w:val="000000"/>
          <w:sz w:val="28"/>
          <w:szCs w:val="28"/>
          <w:lang w:val="uk-UA" w:eastAsia="uk-UA"/>
        </w:rPr>
      </w:pPr>
      <w:r w:rsidRPr="00376E0F">
        <w:rPr>
          <w:b/>
          <w:color w:val="000000"/>
          <w:sz w:val="28"/>
          <w:szCs w:val="28"/>
          <w:lang w:val="uk-UA" w:eastAsia="uk-UA"/>
        </w:rPr>
        <w:t>Українська література</w:t>
      </w:r>
    </w:p>
    <w:p w:rsidR="00A065E0" w:rsidRPr="00376E0F" w:rsidRDefault="00A065E0" w:rsidP="00A065E0">
      <w:pPr>
        <w:shd w:val="clear" w:color="auto" w:fill="FFFFFF"/>
        <w:ind w:firstLine="567"/>
        <w:jc w:val="both"/>
        <w:rPr>
          <w:color w:val="000000"/>
          <w:sz w:val="28"/>
          <w:szCs w:val="28"/>
          <w:lang w:val="uk-UA" w:eastAsia="uk-UA"/>
        </w:rPr>
      </w:pPr>
      <w:r w:rsidRPr="00376E0F">
        <w:rPr>
          <w:sz w:val="28"/>
          <w:szCs w:val="28"/>
          <w:lang w:val="uk-UA" w:eastAsia="uk-UA"/>
        </w:rPr>
        <w:t xml:space="preserve">У 2019/2020 навчальному році </w:t>
      </w:r>
      <w:r w:rsidRPr="00376E0F">
        <w:rPr>
          <w:bCs/>
          <w:sz w:val="28"/>
          <w:szCs w:val="28"/>
          <w:lang w:val="uk-UA" w:eastAsia="uk-UA"/>
        </w:rPr>
        <w:t xml:space="preserve">вивчення української літератури в </w:t>
      </w:r>
      <w:r w:rsidRPr="00376E0F">
        <w:rPr>
          <w:bCs/>
          <w:sz w:val="28"/>
          <w:szCs w:val="28"/>
          <w:lang w:val="uk-UA" w:eastAsia="uk-UA"/>
        </w:rPr>
        <w:br/>
        <w:t xml:space="preserve">5 – 9 класах </w:t>
      </w:r>
      <w:r w:rsidRPr="00376E0F">
        <w:rPr>
          <w:sz w:val="28"/>
          <w:szCs w:val="28"/>
          <w:lang w:val="uk-UA" w:eastAsia="uk-UA"/>
        </w:rPr>
        <w:t xml:space="preserve">здійснюватиметься за навчальною програмою: Українська література. 5 – </w:t>
      </w:r>
      <w:r w:rsidRPr="00376E0F">
        <w:rPr>
          <w:color w:val="000000"/>
          <w:sz w:val="28"/>
          <w:szCs w:val="28"/>
          <w:lang w:val="uk-UA" w:eastAsia="uk-UA"/>
        </w:rPr>
        <w:t>9 класи. Програма для закладів</w:t>
      </w:r>
      <w:r w:rsidR="003C6FC4">
        <w:rPr>
          <w:color w:val="000000"/>
          <w:sz w:val="28"/>
          <w:szCs w:val="28"/>
          <w:lang w:val="uk-UA" w:eastAsia="uk-UA"/>
        </w:rPr>
        <w:t xml:space="preserve"> загальної середньої освіти </w:t>
      </w:r>
      <w:r w:rsidRPr="00376E0F">
        <w:rPr>
          <w:color w:val="000000"/>
          <w:sz w:val="28"/>
          <w:szCs w:val="28"/>
          <w:lang w:val="uk-UA" w:eastAsia="uk-UA"/>
        </w:rPr>
        <w:t xml:space="preserve">. – К.: Освіта, 2013 зі змінами, затвердженими наказом МОН від 07.06.2017 №804; </w:t>
      </w:r>
    </w:p>
    <w:p w:rsidR="00A065E0" w:rsidRPr="00376E0F" w:rsidRDefault="00A065E0" w:rsidP="00A065E0">
      <w:pPr>
        <w:ind w:firstLine="567"/>
        <w:jc w:val="both"/>
        <w:rPr>
          <w:color w:val="000000"/>
          <w:sz w:val="28"/>
          <w:szCs w:val="28"/>
          <w:lang w:val="uk-UA" w:eastAsia="uk-UA"/>
        </w:rPr>
      </w:pPr>
      <w:r w:rsidRPr="00376E0F">
        <w:rPr>
          <w:bCs/>
          <w:sz w:val="28"/>
          <w:szCs w:val="28"/>
          <w:lang w:val="uk-UA" w:eastAsia="uk-UA"/>
        </w:rPr>
        <w:t>у 10-11 класах</w:t>
      </w:r>
      <w:r w:rsidRPr="00376E0F">
        <w:rPr>
          <w:bCs/>
          <w:color w:val="FF0000"/>
          <w:sz w:val="28"/>
          <w:szCs w:val="28"/>
          <w:lang w:val="uk-UA" w:eastAsia="uk-UA"/>
        </w:rPr>
        <w:t xml:space="preserve"> </w:t>
      </w:r>
      <w:r w:rsidRPr="00376E0F">
        <w:rPr>
          <w:bCs/>
          <w:sz w:val="28"/>
          <w:szCs w:val="28"/>
          <w:lang w:val="uk-UA" w:eastAsia="uk-UA"/>
        </w:rPr>
        <w:t xml:space="preserve">– за </w:t>
      </w:r>
      <w:r w:rsidRPr="00376E0F">
        <w:rPr>
          <w:b/>
          <w:bCs/>
          <w:sz w:val="28"/>
          <w:szCs w:val="28"/>
          <w:lang w:val="uk-UA" w:eastAsia="uk-UA"/>
        </w:rPr>
        <w:t>новими</w:t>
      </w:r>
      <w:r w:rsidRPr="00376E0F">
        <w:rPr>
          <w:bCs/>
          <w:sz w:val="28"/>
          <w:szCs w:val="28"/>
          <w:lang w:val="uk-UA" w:eastAsia="uk-UA"/>
        </w:rPr>
        <w:t xml:space="preserve"> навчальними програмами (рівень стандарту та профільний рівень), що затверджені наказом МОН від 23.10.2017 № 1407.</w:t>
      </w:r>
    </w:p>
    <w:p w:rsidR="00A065E0" w:rsidRPr="00376E0F" w:rsidRDefault="00A065E0" w:rsidP="00A065E0">
      <w:pPr>
        <w:shd w:val="clear" w:color="auto" w:fill="FFFFFF"/>
        <w:ind w:firstLine="567"/>
        <w:jc w:val="both"/>
        <w:rPr>
          <w:sz w:val="28"/>
          <w:szCs w:val="28"/>
          <w:lang w:val="uk-UA" w:eastAsia="uk-UA"/>
        </w:rPr>
      </w:pPr>
      <w:r w:rsidRPr="00376E0F">
        <w:rPr>
          <w:color w:val="000000"/>
          <w:sz w:val="28"/>
          <w:szCs w:val="28"/>
          <w:lang w:val="uk-UA" w:eastAsia="uk-UA"/>
        </w:rPr>
        <w:t xml:space="preserve">Навчальні програми розміщені на офіційному сайті МОН за покликанням: </w:t>
      </w:r>
      <w:hyperlink r:id="rId20" w:history="1">
        <w:r w:rsidRPr="00376E0F">
          <w:rPr>
            <w:sz w:val="28"/>
            <w:szCs w:val="28"/>
            <w:u w:val="single"/>
            <w:lang w:val="uk-UA" w:eastAsia="uk-UA"/>
          </w:rPr>
          <w:t>https://mon.gov.ua/ua/osvita/zagalna-serednya-osvita/navchalni-programi</w:t>
        </w:r>
      </w:hyperlink>
      <w:r w:rsidRPr="00376E0F">
        <w:rPr>
          <w:sz w:val="28"/>
          <w:szCs w:val="28"/>
          <w:lang w:val="uk-UA" w:eastAsia="uk-UA"/>
        </w:rPr>
        <w:t>.</w:t>
      </w:r>
    </w:p>
    <w:p w:rsidR="00A065E0" w:rsidRPr="00376E0F" w:rsidRDefault="00A065E0" w:rsidP="00A065E0">
      <w:pPr>
        <w:shd w:val="clear" w:color="auto" w:fill="FFFFFF"/>
        <w:ind w:firstLine="567"/>
        <w:jc w:val="both"/>
        <w:rPr>
          <w:sz w:val="28"/>
          <w:szCs w:val="28"/>
          <w:lang w:val="uk-UA" w:eastAsia="uk-UA"/>
        </w:rPr>
      </w:pPr>
      <w:r w:rsidRPr="00376E0F">
        <w:rPr>
          <w:b/>
          <w:color w:val="000000"/>
          <w:sz w:val="28"/>
          <w:szCs w:val="28"/>
          <w:lang w:val="uk-UA" w:eastAsia="uk-UA"/>
        </w:rPr>
        <w:t>Зміст навчального матеріалу</w:t>
      </w:r>
      <w:r w:rsidRPr="00376E0F">
        <w:rPr>
          <w:color w:val="000000"/>
          <w:sz w:val="28"/>
          <w:szCs w:val="28"/>
          <w:lang w:val="uk-UA" w:eastAsia="uk-UA"/>
        </w:rPr>
        <w:t xml:space="preserve"> передбачає текстове вивчення творів, що виділені </w:t>
      </w:r>
      <w:r w:rsidRPr="00376E0F">
        <w:rPr>
          <w:b/>
          <w:color w:val="000000"/>
          <w:sz w:val="28"/>
          <w:szCs w:val="28"/>
          <w:lang w:val="uk-UA" w:eastAsia="uk-UA"/>
        </w:rPr>
        <w:t xml:space="preserve">напівжирним шрифтом, </w:t>
      </w:r>
      <w:r w:rsidRPr="00376E0F">
        <w:rPr>
          <w:color w:val="000000"/>
          <w:sz w:val="28"/>
          <w:szCs w:val="28"/>
          <w:lang w:val="uk-UA" w:eastAsia="uk-UA"/>
        </w:rPr>
        <w:t>інші ж лише називаються для допомоги вчителеві під час вивчення певної теми. Крім того,  для осучаснення змістового компонент</w:t>
      </w:r>
      <w:r w:rsidRPr="00376E0F">
        <w:rPr>
          <w:sz w:val="28"/>
          <w:szCs w:val="28"/>
          <w:lang w:val="uk-UA" w:eastAsia="uk-UA"/>
        </w:rPr>
        <w:t>а</w:t>
      </w:r>
      <w:r w:rsidRPr="00376E0F">
        <w:rPr>
          <w:color w:val="000000"/>
          <w:sz w:val="28"/>
          <w:szCs w:val="28"/>
          <w:lang w:val="uk-UA"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sidRPr="00376E0F">
        <w:rPr>
          <w:b/>
          <w:color w:val="000000"/>
          <w:sz w:val="28"/>
          <w:szCs w:val="28"/>
          <w:lang w:val="uk-UA" w:eastAsia="uk-UA"/>
        </w:rPr>
        <w:t>рекомендаційну рубрику</w:t>
      </w:r>
      <w:r w:rsidRPr="00376E0F">
        <w:rPr>
          <w:color w:val="000000"/>
          <w:sz w:val="28"/>
          <w:szCs w:val="28"/>
          <w:lang w:val="uk-UA" w:eastAsia="uk-UA"/>
        </w:rPr>
        <w:t xml:space="preserve"> </w:t>
      </w:r>
      <w:r w:rsidRPr="00376E0F">
        <w:rPr>
          <w:b/>
          <w:color w:val="000000"/>
          <w:sz w:val="28"/>
          <w:szCs w:val="28"/>
          <w:lang w:val="uk-UA" w:eastAsia="uk-UA"/>
        </w:rPr>
        <w:t>«Мистецький контекст» (МК).</w:t>
      </w:r>
    </w:p>
    <w:p w:rsidR="00A065E0" w:rsidRPr="00376E0F" w:rsidRDefault="00A065E0" w:rsidP="00A065E0">
      <w:pPr>
        <w:shd w:val="clear" w:color="auto" w:fill="FFFFFF"/>
        <w:ind w:firstLine="567"/>
        <w:jc w:val="both"/>
        <w:rPr>
          <w:sz w:val="28"/>
          <w:szCs w:val="28"/>
          <w:lang w:val="uk-UA" w:eastAsia="uk-UA"/>
        </w:rPr>
      </w:pPr>
      <w:r w:rsidRPr="00376E0F">
        <w:rPr>
          <w:color w:val="000000"/>
          <w:sz w:val="28"/>
          <w:szCs w:val="28"/>
          <w:lang w:val="uk-UA" w:eastAsia="uk-UA"/>
        </w:rPr>
        <w:t xml:space="preserve">Вивчення  української літератури також відбувається із залученням </w:t>
      </w:r>
      <w:r w:rsidRPr="00376E0F">
        <w:rPr>
          <w:b/>
          <w:bCs/>
          <w:color w:val="000000"/>
          <w:sz w:val="28"/>
          <w:szCs w:val="28"/>
          <w:lang w:val="uk-UA" w:eastAsia="uk-UA"/>
        </w:rPr>
        <w:t xml:space="preserve">міжпредметних </w:t>
      </w:r>
      <w:r w:rsidRPr="00376E0F">
        <w:rPr>
          <w:b/>
          <w:bCs/>
          <w:sz w:val="28"/>
          <w:szCs w:val="28"/>
          <w:lang w:val="uk-UA" w:eastAsia="uk-UA"/>
        </w:rPr>
        <w:t>зв’язків</w:t>
      </w:r>
      <w:r w:rsidRPr="00376E0F">
        <w:rPr>
          <w:sz w:val="28"/>
          <w:szCs w:val="28"/>
          <w:lang w:val="uk-UA" w:eastAsia="uk-UA"/>
        </w:rPr>
        <w:t xml:space="preserve"> –</w:t>
      </w:r>
      <w:r w:rsidRPr="00376E0F">
        <w:rPr>
          <w:b/>
          <w:sz w:val="28"/>
          <w:szCs w:val="28"/>
          <w:lang w:val="uk-UA" w:eastAsia="uk-UA"/>
        </w:rPr>
        <w:t xml:space="preserve"> </w:t>
      </w:r>
      <w:r w:rsidRPr="00376E0F">
        <w:rPr>
          <w:b/>
          <w:color w:val="000000"/>
          <w:sz w:val="28"/>
          <w:szCs w:val="28"/>
          <w:lang w:val="uk-UA" w:eastAsia="uk-UA"/>
        </w:rPr>
        <w:t>МЗ</w:t>
      </w:r>
      <w:r w:rsidRPr="00376E0F">
        <w:rPr>
          <w:iCs/>
          <w:color w:val="000000"/>
          <w:sz w:val="28"/>
          <w:szCs w:val="28"/>
          <w:lang w:val="uk-UA" w:eastAsia="uk-UA"/>
        </w:rPr>
        <w:t xml:space="preserve"> (українська мова, історія, зарубіжна література, образотворче мистецтво, музика тощо</w:t>
      </w:r>
      <w:r w:rsidRPr="00376E0F">
        <w:rPr>
          <w:color w:val="000000"/>
          <w:sz w:val="28"/>
          <w:szCs w:val="28"/>
          <w:lang w:val="uk-UA" w:eastAsia="uk-UA"/>
        </w:rPr>
        <w:t>).</w:t>
      </w:r>
    </w:p>
    <w:p w:rsidR="00A065E0" w:rsidRPr="00376E0F" w:rsidRDefault="00A065E0" w:rsidP="00A065E0">
      <w:pPr>
        <w:widowControl w:val="0"/>
        <w:autoSpaceDE w:val="0"/>
        <w:autoSpaceDN w:val="0"/>
        <w:adjustRightInd w:val="0"/>
        <w:ind w:firstLine="567"/>
        <w:jc w:val="both"/>
        <w:rPr>
          <w:sz w:val="28"/>
          <w:szCs w:val="28"/>
          <w:lang w:val="uk-UA" w:eastAsia="uk-UA"/>
        </w:rPr>
      </w:pPr>
      <w:r w:rsidRPr="00376E0F">
        <w:rPr>
          <w:sz w:val="28"/>
          <w:szCs w:val="28"/>
          <w:lang w:val="uk-UA" w:eastAsia="uk-UA"/>
        </w:rPr>
        <w:lastRenderedPageBreak/>
        <w:t xml:space="preserve">Звертаємо особливу увагу на те, що запропонована </w:t>
      </w:r>
      <w:r w:rsidRPr="00376E0F">
        <w:rPr>
          <w:b/>
          <w:sz w:val="28"/>
          <w:szCs w:val="28"/>
          <w:lang w:val="uk-UA" w:eastAsia="uk-UA"/>
        </w:rPr>
        <w:t>кількість годин</w:t>
      </w:r>
      <w:r w:rsidRPr="00376E0F">
        <w:rPr>
          <w:sz w:val="28"/>
          <w:szCs w:val="28"/>
          <w:lang w:val="uk-UA" w:eastAsia="uk-UA"/>
        </w:rPr>
        <w:t xml:space="preserve"> на вивчення кожного розділу чи підрозділу </w:t>
      </w:r>
      <w:r w:rsidRPr="00376E0F">
        <w:rPr>
          <w:b/>
          <w:sz w:val="28"/>
          <w:szCs w:val="28"/>
          <w:lang w:val="uk-UA" w:eastAsia="uk-UA"/>
        </w:rPr>
        <w:t>є орієнтовною</w:t>
      </w:r>
      <w:r w:rsidRPr="00376E0F">
        <w:rPr>
          <w:sz w:val="28"/>
          <w:szCs w:val="28"/>
          <w:lang w:val="uk-UA" w:eastAsia="uk-UA"/>
        </w:rPr>
        <w:t xml:space="preserve">, учитель може її перерозподіляти на власний розсуд. </w:t>
      </w:r>
      <w:r w:rsidRPr="00376E0F">
        <w:rPr>
          <w:b/>
          <w:bCs/>
          <w:sz w:val="28"/>
          <w:szCs w:val="28"/>
          <w:lang w:val="uk-UA" w:eastAsia="uk-UA"/>
        </w:rPr>
        <w:t>Резервний час</w:t>
      </w:r>
      <w:r w:rsidRPr="00376E0F">
        <w:rPr>
          <w:sz w:val="28"/>
          <w:szCs w:val="28"/>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376E0F">
        <w:rPr>
          <w:color w:val="FF0000"/>
          <w:sz w:val="28"/>
          <w:szCs w:val="28"/>
          <w:lang w:val="uk-UA" w:eastAsia="uk-UA"/>
        </w:rPr>
        <w:t xml:space="preserve"> </w:t>
      </w:r>
      <w:r w:rsidRPr="00376E0F">
        <w:rPr>
          <w:sz w:val="28"/>
          <w:szCs w:val="28"/>
          <w:lang w:val="uk-UA" w:eastAsia="uk-UA"/>
        </w:rPr>
        <w:t xml:space="preserve">контрольного оцінювання, творчих та інших робіт (екскурсій, диспутів, семінарів тощо). </w:t>
      </w:r>
    </w:p>
    <w:p w:rsidR="00A065E0" w:rsidRPr="00376E0F" w:rsidRDefault="00A065E0" w:rsidP="00A065E0">
      <w:pPr>
        <w:widowControl w:val="0"/>
        <w:autoSpaceDE w:val="0"/>
        <w:autoSpaceDN w:val="0"/>
        <w:adjustRightInd w:val="0"/>
        <w:ind w:firstLine="567"/>
        <w:jc w:val="both"/>
        <w:rPr>
          <w:sz w:val="28"/>
          <w:szCs w:val="28"/>
          <w:lang w:val="uk-UA" w:eastAsia="uk-UA"/>
        </w:rPr>
      </w:pPr>
      <w:r w:rsidRPr="00376E0F">
        <w:rPr>
          <w:sz w:val="28"/>
          <w:szCs w:val="28"/>
          <w:lang w:val="uk-UA" w:eastAsia="uk-UA"/>
        </w:rPr>
        <w:t xml:space="preserve">Запроваджено (*) – для творів, які не є обов’язковими, їх можна розглядати додатково, за вибором учителя, наявністю часу або самостійно. </w:t>
      </w:r>
    </w:p>
    <w:p w:rsidR="00A065E0" w:rsidRPr="00376E0F" w:rsidRDefault="00A065E0" w:rsidP="00A065E0">
      <w:pPr>
        <w:widowControl w:val="0"/>
        <w:autoSpaceDE w:val="0"/>
        <w:autoSpaceDN w:val="0"/>
        <w:adjustRightInd w:val="0"/>
        <w:ind w:firstLine="567"/>
        <w:jc w:val="both"/>
        <w:rPr>
          <w:sz w:val="28"/>
          <w:szCs w:val="28"/>
          <w:lang w:val="uk-UA" w:eastAsia="uk-UA"/>
        </w:rPr>
      </w:pPr>
      <w:r w:rsidRPr="00376E0F">
        <w:rPr>
          <w:sz w:val="28"/>
          <w:szCs w:val="28"/>
          <w:lang w:val="uk-UA" w:eastAsia="uk-UA"/>
        </w:rPr>
        <w:t xml:space="preserve">Наприкінці програми для кожного класу подано </w:t>
      </w:r>
      <w:r w:rsidRPr="00376E0F">
        <w:rPr>
          <w:b/>
          <w:sz w:val="28"/>
          <w:szCs w:val="28"/>
          <w:lang w:val="uk-UA" w:eastAsia="uk-UA"/>
        </w:rPr>
        <w:t>орієнтовні списки літератури</w:t>
      </w:r>
      <w:r w:rsidRPr="00376E0F">
        <w:rPr>
          <w:sz w:val="28"/>
          <w:szCs w:val="28"/>
          <w:lang w:val="uk-UA" w:eastAsia="uk-UA"/>
        </w:rPr>
        <w:t xml:space="preserve"> для додаткового (самостійного) читання.                                        </w:t>
      </w:r>
    </w:p>
    <w:p w:rsidR="00A065E0" w:rsidRPr="00376E0F" w:rsidRDefault="00A065E0" w:rsidP="00A065E0">
      <w:pPr>
        <w:ind w:firstLine="567"/>
        <w:jc w:val="both"/>
        <w:rPr>
          <w:b/>
          <w:color w:val="000000"/>
          <w:sz w:val="28"/>
          <w:szCs w:val="28"/>
          <w:lang w:val="uk-UA" w:eastAsia="uk-UA"/>
        </w:rPr>
      </w:pPr>
      <w:r w:rsidRPr="00376E0F">
        <w:rPr>
          <w:sz w:val="28"/>
          <w:szCs w:val="28"/>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A065E0" w:rsidRPr="00376E0F" w:rsidRDefault="00A065E0" w:rsidP="00A065E0">
      <w:pPr>
        <w:ind w:firstLine="567"/>
        <w:jc w:val="both"/>
        <w:rPr>
          <w:color w:val="000000"/>
          <w:sz w:val="28"/>
          <w:szCs w:val="28"/>
          <w:lang w:val="uk-UA" w:eastAsia="uk-UA"/>
        </w:rPr>
      </w:pPr>
      <w:r w:rsidRPr="00376E0F">
        <w:rPr>
          <w:color w:val="000000"/>
          <w:sz w:val="28"/>
          <w:szCs w:val="28"/>
          <w:lang w:val="uk-UA" w:eastAsia="uk-UA"/>
        </w:rPr>
        <w:t xml:space="preserve">З метою рівномірного розподілу навантаження учнів протягом навчального року подаємо </w:t>
      </w:r>
      <w:r w:rsidRPr="00376E0F">
        <w:rPr>
          <w:bCs/>
          <w:color w:val="000000"/>
          <w:sz w:val="28"/>
          <w:szCs w:val="28"/>
          <w:lang w:val="uk-UA" w:eastAsia="uk-UA"/>
        </w:rPr>
        <w:t>рекомендовану кількість видів контролю з української літератури (за класами)</w:t>
      </w:r>
      <w:r w:rsidRPr="00376E0F">
        <w:rPr>
          <w:color w:val="000000"/>
          <w:sz w:val="28"/>
          <w:szCs w:val="28"/>
          <w:lang w:val="uk-UA" w:eastAsia="uk-UA"/>
        </w:rPr>
        <w:t xml:space="preserve">. Поданий у таблиці розподіл годин є </w:t>
      </w:r>
      <w:r w:rsidRPr="00376E0F">
        <w:rPr>
          <w:bCs/>
          <w:color w:val="000000"/>
          <w:sz w:val="28"/>
          <w:szCs w:val="28"/>
          <w:lang w:val="uk-UA" w:eastAsia="uk-UA"/>
        </w:rPr>
        <w:t xml:space="preserve">мінімальним і обов’язковим </w:t>
      </w:r>
      <w:r w:rsidRPr="00376E0F">
        <w:rPr>
          <w:color w:val="000000"/>
          <w:sz w:val="28"/>
          <w:szCs w:val="28"/>
          <w:lang w:val="uk-UA" w:eastAsia="uk-UA"/>
        </w:rPr>
        <w:t>для проведення в кожному семестрі. Учитель-словесник на власний розсуд може збільшити кількість видів контролю відповідно до рівня п</w:t>
      </w:r>
      <w:r w:rsidRPr="00376E0F">
        <w:rPr>
          <w:sz w:val="28"/>
          <w:szCs w:val="28"/>
          <w:lang w:val="uk-UA" w:eastAsia="uk-UA"/>
        </w:rPr>
        <w:t xml:space="preserve">ідготовленості </w:t>
      </w:r>
      <w:r w:rsidRPr="00376E0F">
        <w:rPr>
          <w:color w:val="000000"/>
          <w:sz w:val="28"/>
          <w:szCs w:val="28"/>
          <w:lang w:val="uk-UA" w:eastAsia="uk-UA"/>
        </w:rPr>
        <w:t>учнів, особливостей класу тощо.</w:t>
      </w:r>
    </w:p>
    <w:p w:rsidR="00A065E0" w:rsidRPr="00376E0F" w:rsidRDefault="00A065E0" w:rsidP="00A065E0">
      <w:pPr>
        <w:jc w:val="center"/>
        <w:outlineLvl w:val="1"/>
        <w:rPr>
          <w:b/>
          <w:bCs/>
          <w:sz w:val="28"/>
          <w:szCs w:val="28"/>
          <w:lang w:val="uk-UA" w:eastAsia="uk-UA"/>
        </w:rPr>
      </w:pPr>
      <w:r w:rsidRPr="00376E0F">
        <w:rPr>
          <w:b/>
          <w:bCs/>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
        <w:gridCol w:w="665"/>
        <w:gridCol w:w="611"/>
        <w:gridCol w:w="567"/>
        <w:gridCol w:w="709"/>
        <w:gridCol w:w="567"/>
        <w:gridCol w:w="709"/>
        <w:gridCol w:w="567"/>
        <w:gridCol w:w="708"/>
        <w:gridCol w:w="709"/>
      </w:tblGrid>
      <w:tr w:rsidR="00A065E0" w:rsidRPr="00376E0F" w:rsidTr="00193B40">
        <w:tc>
          <w:tcPr>
            <w:tcW w:w="3828" w:type="dxa"/>
            <w:vAlign w:val="center"/>
          </w:tcPr>
          <w:p w:rsidR="00A065E0" w:rsidRPr="00376E0F" w:rsidRDefault="00A065E0" w:rsidP="00193B40">
            <w:pPr>
              <w:spacing w:line="200" w:lineRule="exact"/>
              <w:jc w:val="center"/>
              <w:rPr>
                <w:b/>
                <w:lang w:val="uk-UA" w:eastAsia="uk-UA"/>
              </w:rPr>
            </w:pPr>
            <w:r w:rsidRPr="00376E0F">
              <w:rPr>
                <w:b/>
                <w:lang w:val="uk-UA" w:eastAsia="uk-UA"/>
              </w:rPr>
              <w:t>Класи</w:t>
            </w:r>
          </w:p>
        </w:tc>
        <w:tc>
          <w:tcPr>
            <w:tcW w:w="1232" w:type="dxa"/>
            <w:gridSpan w:val="2"/>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5</w:t>
            </w:r>
          </w:p>
        </w:tc>
        <w:tc>
          <w:tcPr>
            <w:tcW w:w="1178" w:type="dxa"/>
            <w:gridSpan w:val="2"/>
            <w:tcBorders>
              <w:left w:val="single" w:sz="12" w:space="0" w:color="auto"/>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6</w:t>
            </w:r>
          </w:p>
        </w:tc>
        <w:tc>
          <w:tcPr>
            <w:tcW w:w="1276" w:type="dxa"/>
            <w:gridSpan w:val="2"/>
            <w:tcBorders>
              <w:left w:val="single" w:sz="12" w:space="0" w:color="auto"/>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7</w:t>
            </w:r>
          </w:p>
        </w:tc>
        <w:tc>
          <w:tcPr>
            <w:tcW w:w="1276" w:type="dxa"/>
            <w:gridSpan w:val="2"/>
            <w:tcBorders>
              <w:left w:val="single" w:sz="12" w:space="0" w:color="auto"/>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8</w:t>
            </w:r>
          </w:p>
        </w:tc>
        <w:tc>
          <w:tcPr>
            <w:tcW w:w="1417" w:type="dxa"/>
            <w:gridSpan w:val="2"/>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9</w:t>
            </w:r>
          </w:p>
        </w:tc>
      </w:tr>
      <w:tr w:rsidR="00A065E0" w:rsidRPr="00376E0F" w:rsidTr="00193B40">
        <w:tc>
          <w:tcPr>
            <w:tcW w:w="3828" w:type="dxa"/>
            <w:vAlign w:val="center"/>
          </w:tcPr>
          <w:p w:rsidR="00A065E0" w:rsidRPr="00376E0F" w:rsidRDefault="00A065E0" w:rsidP="00193B40">
            <w:pPr>
              <w:spacing w:line="276" w:lineRule="auto"/>
              <w:jc w:val="center"/>
              <w:rPr>
                <w:b/>
                <w:u w:val="single"/>
                <w:lang w:val="uk-UA" w:eastAsia="uk-UA"/>
              </w:rPr>
            </w:pPr>
            <w:r w:rsidRPr="00376E0F">
              <w:rPr>
                <w:b/>
                <w:lang w:val="uk-UA" w:eastAsia="uk-UA"/>
              </w:rPr>
              <w:t>Семестри</w:t>
            </w:r>
          </w:p>
        </w:tc>
        <w:tc>
          <w:tcPr>
            <w:tcW w:w="567" w:type="dxa"/>
          </w:tcPr>
          <w:p w:rsidR="00A065E0" w:rsidRPr="00376E0F" w:rsidRDefault="00A065E0" w:rsidP="00193B40">
            <w:pPr>
              <w:spacing w:line="276" w:lineRule="auto"/>
              <w:jc w:val="center"/>
              <w:rPr>
                <w:b/>
                <w:lang w:val="uk-UA" w:eastAsia="uk-UA"/>
              </w:rPr>
            </w:pPr>
            <w:r w:rsidRPr="00376E0F">
              <w:rPr>
                <w:b/>
                <w:lang w:val="uk-UA" w:eastAsia="uk-UA"/>
              </w:rPr>
              <w:t>І</w:t>
            </w:r>
          </w:p>
        </w:tc>
        <w:tc>
          <w:tcPr>
            <w:tcW w:w="665"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611"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708"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709" w:type="dxa"/>
          </w:tcPr>
          <w:p w:rsidR="00A065E0" w:rsidRPr="00376E0F" w:rsidRDefault="00A065E0" w:rsidP="00193B40">
            <w:pPr>
              <w:spacing w:line="276" w:lineRule="auto"/>
              <w:jc w:val="center"/>
              <w:rPr>
                <w:b/>
                <w:lang w:val="uk-UA" w:eastAsia="uk-UA"/>
              </w:rPr>
            </w:pPr>
            <w:r w:rsidRPr="00376E0F">
              <w:rPr>
                <w:b/>
                <w:lang w:val="uk-UA" w:eastAsia="uk-UA"/>
              </w:rPr>
              <w:t>ІІ</w:t>
            </w:r>
          </w:p>
        </w:tc>
      </w:tr>
      <w:tr w:rsidR="00A065E0" w:rsidRPr="00376E0F" w:rsidTr="00193B40">
        <w:tc>
          <w:tcPr>
            <w:tcW w:w="3828" w:type="dxa"/>
          </w:tcPr>
          <w:p w:rsidR="00A065E0" w:rsidRPr="00376E0F" w:rsidRDefault="00A065E0" w:rsidP="00193B40">
            <w:pPr>
              <w:spacing w:line="276" w:lineRule="auto"/>
              <w:jc w:val="both"/>
              <w:rPr>
                <w:b/>
                <w:u w:val="single"/>
                <w:lang w:val="uk-UA" w:eastAsia="uk-UA"/>
              </w:rPr>
            </w:pPr>
            <w:r w:rsidRPr="00376E0F">
              <w:rPr>
                <w:b/>
                <w:lang w:val="uk-UA" w:eastAsia="uk-UA"/>
              </w:rPr>
              <w:t>Контрольні роботи у формі:</w:t>
            </w:r>
          </w:p>
        </w:tc>
        <w:tc>
          <w:tcPr>
            <w:tcW w:w="56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611"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r>
      <w:tr w:rsidR="00A065E0" w:rsidRPr="00376E0F" w:rsidTr="00193B40">
        <w:tc>
          <w:tcPr>
            <w:tcW w:w="3828" w:type="dxa"/>
          </w:tcPr>
          <w:p w:rsidR="00A065E0" w:rsidRPr="00376E0F" w:rsidRDefault="00A065E0" w:rsidP="00193B40">
            <w:pPr>
              <w:tabs>
                <w:tab w:val="left" w:pos="142"/>
              </w:tabs>
              <w:spacing w:after="200" w:line="276" w:lineRule="auto"/>
              <w:ind w:left="360"/>
              <w:contextualSpacing/>
              <w:rPr>
                <w:rFonts w:eastAsia="Calibri"/>
                <w:u w:val="single"/>
                <w:lang w:val="uk-UA" w:eastAsia="en-US"/>
              </w:rPr>
            </w:pPr>
            <w:r w:rsidRPr="00376E0F">
              <w:rPr>
                <w:rFonts w:eastAsia="Calibri"/>
                <w:lang w:val="uk-UA" w:eastAsia="en-US"/>
              </w:rPr>
              <w:t>контрольного класного твору;</w:t>
            </w:r>
          </w:p>
        </w:tc>
        <w:tc>
          <w:tcPr>
            <w:tcW w:w="567" w:type="dxa"/>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w:t>
            </w:r>
          </w:p>
        </w:tc>
        <w:tc>
          <w:tcPr>
            <w:tcW w:w="665" w:type="dxa"/>
            <w:tcBorders>
              <w:righ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611" w:type="dxa"/>
            <w:tcBorders>
              <w:lef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709" w:type="dxa"/>
            <w:tcBorders>
              <w:lef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709" w:type="dxa"/>
            <w:tcBorders>
              <w:lef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708" w:type="dxa"/>
            <w:tcBorders>
              <w:lef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r>
      <w:tr w:rsidR="00A065E0" w:rsidRPr="00376E0F" w:rsidTr="00193B40">
        <w:tc>
          <w:tcPr>
            <w:tcW w:w="3828" w:type="dxa"/>
          </w:tcPr>
          <w:p w:rsidR="00A065E0" w:rsidRPr="00376E0F" w:rsidRDefault="00A065E0" w:rsidP="00193B40">
            <w:pPr>
              <w:tabs>
                <w:tab w:val="left" w:pos="142"/>
              </w:tabs>
              <w:spacing w:after="200" w:line="276" w:lineRule="auto"/>
              <w:ind w:left="360"/>
              <w:contextualSpacing/>
              <w:rPr>
                <w:rFonts w:eastAsia="Calibri"/>
                <w:u w:val="single"/>
                <w:lang w:val="uk-UA" w:eastAsia="en-US"/>
              </w:rPr>
            </w:pPr>
            <w:r w:rsidRPr="00376E0F">
              <w:rPr>
                <w:rFonts w:eastAsia="Calibri"/>
                <w:lang w:val="uk-UA" w:eastAsia="en-US"/>
              </w:rPr>
              <w:t>виконання інших завдань (тестів, відповідей на запитання тощо)</w:t>
            </w:r>
          </w:p>
        </w:tc>
        <w:tc>
          <w:tcPr>
            <w:tcW w:w="56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11"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828" w:type="dxa"/>
          </w:tcPr>
          <w:p w:rsidR="00A065E0" w:rsidRPr="00376E0F" w:rsidRDefault="00A065E0" w:rsidP="00193B40">
            <w:pPr>
              <w:spacing w:line="276" w:lineRule="auto"/>
              <w:jc w:val="both"/>
              <w:rPr>
                <w:b/>
                <w:lang w:val="uk-UA" w:eastAsia="uk-UA"/>
              </w:rPr>
            </w:pPr>
            <w:r w:rsidRPr="00376E0F">
              <w:rPr>
                <w:b/>
                <w:lang w:val="uk-UA" w:eastAsia="uk-UA"/>
              </w:rPr>
              <w:t xml:space="preserve">Уроки розвитку мовлення* </w:t>
            </w:r>
          </w:p>
          <w:p w:rsidR="00A065E0" w:rsidRPr="00376E0F" w:rsidRDefault="00A065E0" w:rsidP="00193B40">
            <w:pPr>
              <w:spacing w:line="276" w:lineRule="auto"/>
              <w:jc w:val="both"/>
              <w:rPr>
                <w:lang w:val="uk-UA" w:eastAsia="uk-UA"/>
              </w:rPr>
            </w:pPr>
            <w:r w:rsidRPr="00376E0F">
              <w:rPr>
                <w:lang w:val="uk-UA" w:eastAsia="uk-UA"/>
              </w:rPr>
              <w:t>(у+п)</w:t>
            </w:r>
          </w:p>
        </w:tc>
        <w:tc>
          <w:tcPr>
            <w:tcW w:w="56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11"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828" w:type="dxa"/>
          </w:tcPr>
          <w:p w:rsidR="00A065E0" w:rsidRPr="00376E0F" w:rsidRDefault="00A065E0" w:rsidP="00193B40">
            <w:pPr>
              <w:tabs>
                <w:tab w:val="left" w:pos="142"/>
              </w:tabs>
              <w:spacing w:after="200" w:line="276" w:lineRule="auto"/>
              <w:ind w:left="164" w:hanging="142"/>
              <w:contextualSpacing/>
              <w:rPr>
                <w:rFonts w:eastAsia="Calibri"/>
                <w:lang w:val="uk-UA" w:eastAsia="en-US"/>
              </w:rPr>
            </w:pPr>
            <w:r w:rsidRPr="00376E0F">
              <w:rPr>
                <w:rFonts w:eastAsia="Calibri"/>
                <w:b/>
                <w:lang w:val="uk-UA" w:eastAsia="en-US"/>
              </w:rPr>
              <w:t xml:space="preserve">Уроки позакласного читання </w:t>
            </w:r>
          </w:p>
        </w:tc>
        <w:tc>
          <w:tcPr>
            <w:tcW w:w="56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11"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828" w:type="dxa"/>
          </w:tcPr>
          <w:p w:rsidR="00A065E0" w:rsidRPr="00376E0F" w:rsidRDefault="00A065E0" w:rsidP="00193B40">
            <w:pPr>
              <w:tabs>
                <w:tab w:val="left" w:pos="142"/>
              </w:tabs>
              <w:contextualSpacing/>
              <w:jc w:val="both"/>
              <w:rPr>
                <w:rFonts w:eastAsia="Calibri"/>
                <w:lang w:val="uk-UA" w:eastAsia="en-US"/>
              </w:rPr>
            </w:pPr>
            <w:r w:rsidRPr="00376E0F">
              <w:rPr>
                <w:rFonts w:eastAsia="Calibri"/>
                <w:b/>
                <w:lang w:val="uk-UA" w:eastAsia="en-US"/>
              </w:rPr>
              <w:t>Перевірка зошитів</w:t>
            </w:r>
          </w:p>
        </w:tc>
        <w:tc>
          <w:tcPr>
            <w:tcW w:w="567" w:type="dxa"/>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665"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611"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5</w:t>
            </w:r>
          </w:p>
        </w:tc>
      </w:tr>
    </w:tbl>
    <w:p w:rsidR="00A065E0" w:rsidRPr="00376E0F" w:rsidRDefault="00A065E0" w:rsidP="00A065E0">
      <w:pPr>
        <w:jc w:val="center"/>
        <w:rPr>
          <w:b/>
          <w:bCs/>
          <w:lang w:val="uk-UA" w:eastAsia="uk-UA"/>
        </w:rPr>
      </w:pPr>
    </w:p>
    <w:p w:rsidR="00A065E0" w:rsidRPr="00376E0F" w:rsidRDefault="00A065E0" w:rsidP="00A065E0">
      <w:pPr>
        <w:jc w:val="center"/>
        <w:outlineLvl w:val="1"/>
        <w:rPr>
          <w:b/>
          <w:bCs/>
          <w:sz w:val="28"/>
          <w:szCs w:val="28"/>
          <w:lang w:val="uk-UA" w:eastAsia="uk-UA"/>
        </w:rPr>
      </w:pPr>
      <w:r w:rsidRPr="00376E0F">
        <w:rPr>
          <w:b/>
          <w:bCs/>
          <w:sz w:val="28"/>
          <w:szCs w:val="28"/>
          <w:lang w:val="uk-UA" w:eastAsia="uk-UA"/>
        </w:rPr>
        <w:t>Обов’язкова кількість видів контролю з української літератури в 10-11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A065E0" w:rsidRPr="00376E0F" w:rsidTr="00193B40">
        <w:tc>
          <w:tcPr>
            <w:tcW w:w="3686" w:type="dxa"/>
            <w:vAlign w:val="center"/>
          </w:tcPr>
          <w:p w:rsidR="00A065E0" w:rsidRPr="00376E0F" w:rsidRDefault="00A065E0" w:rsidP="00193B40">
            <w:pPr>
              <w:spacing w:line="276" w:lineRule="auto"/>
              <w:jc w:val="center"/>
              <w:rPr>
                <w:b/>
                <w:u w:val="single"/>
                <w:lang w:val="uk-UA" w:eastAsia="uk-UA"/>
              </w:rPr>
            </w:pPr>
            <w:r w:rsidRPr="00376E0F">
              <w:rPr>
                <w:b/>
                <w:lang w:val="uk-UA" w:eastAsia="uk-UA"/>
              </w:rPr>
              <w:t>Семестри</w:t>
            </w:r>
          </w:p>
        </w:tc>
        <w:tc>
          <w:tcPr>
            <w:tcW w:w="1418" w:type="dxa"/>
          </w:tcPr>
          <w:p w:rsidR="00A065E0" w:rsidRPr="00376E0F" w:rsidRDefault="00A065E0" w:rsidP="00193B40">
            <w:pPr>
              <w:spacing w:line="276" w:lineRule="auto"/>
              <w:jc w:val="center"/>
              <w:rPr>
                <w:b/>
                <w:lang w:val="uk-UA" w:eastAsia="uk-UA"/>
              </w:rPr>
            </w:pPr>
            <w:r w:rsidRPr="00376E0F">
              <w:rPr>
                <w:b/>
                <w:lang w:val="uk-UA" w:eastAsia="uk-UA"/>
              </w:rPr>
              <w:t>І</w:t>
            </w:r>
          </w:p>
        </w:tc>
        <w:tc>
          <w:tcPr>
            <w:tcW w:w="1701" w:type="dxa"/>
            <w:tcBorders>
              <w:right w:val="single" w:sz="24"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1701" w:type="dxa"/>
            <w:tcBorders>
              <w:left w:val="single" w:sz="24"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1417" w:type="dxa"/>
          </w:tcPr>
          <w:p w:rsidR="00A065E0" w:rsidRPr="00376E0F" w:rsidRDefault="00A065E0" w:rsidP="00193B40">
            <w:pPr>
              <w:spacing w:line="276" w:lineRule="auto"/>
              <w:jc w:val="center"/>
              <w:rPr>
                <w:b/>
                <w:lang w:val="uk-UA" w:eastAsia="uk-UA"/>
              </w:rPr>
            </w:pPr>
            <w:r w:rsidRPr="00376E0F">
              <w:rPr>
                <w:b/>
                <w:lang w:val="uk-UA" w:eastAsia="uk-UA"/>
              </w:rPr>
              <w:t>ІІ</w:t>
            </w:r>
          </w:p>
        </w:tc>
      </w:tr>
      <w:tr w:rsidR="00A065E0" w:rsidRPr="00376E0F" w:rsidTr="00193B40">
        <w:tc>
          <w:tcPr>
            <w:tcW w:w="3686" w:type="dxa"/>
          </w:tcPr>
          <w:p w:rsidR="00A065E0" w:rsidRPr="00376E0F" w:rsidRDefault="00A065E0" w:rsidP="00193B40">
            <w:pPr>
              <w:spacing w:line="276" w:lineRule="auto"/>
              <w:jc w:val="center"/>
              <w:rPr>
                <w:b/>
                <w:lang w:val="uk-UA" w:eastAsia="uk-UA"/>
              </w:rPr>
            </w:pPr>
            <w:r w:rsidRPr="00376E0F">
              <w:rPr>
                <w:b/>
                <w:lang w:val="uk-UA" w:eastAsia="uk-UA"/>
              </w:rPr>
              <w:t>Рівні</w:t>
            </w:r>
          </w:p>
        </w:tc>
        <w:tc>
          <w:tcPr>
            <w:tcW w:w="3119" w:type="dxa"/>
            <w:gridSpan w:val="2"/>
            <w:tcBorders>
              <w:right w:val="single" w:sz="24" w:space="0" w:color="auto"/>
            </w:tcBorders>
            <w:vAlign w:val="center"/>
          </w:tcPr>
          <w:p w:rsidR="00A065E0" w:rsidRPr="00376E0F" w:rsidRDefault="00A065E0" w:rsidP="00193B40">
            <w:pPr>
              <w:spacing w:line="276" w:lineRule="auto"/>
              <w:ind w:right="-108"/>
              <w:jc w:val="center"/>
              <w:rPr>
                <w:b/>
                <w:lang w:val="uk-UA" w:eastAsia="uk-UA"/>
              </w:rPr>
            </w:pPr>
            <w:r w:rsidRPr="00376E0F">
              <w:rPr>
                <w:rFonts w:eastAsia="Calibri"/>
                <w:b/>
                <w:lang w:val="uk-UA" w:eastAsia="uk-UA"/>
              </w:rPr>
              <w:t>стандарту</w:t>
            </w:r>
          </w:p>
        </w:tc>
        <w:tc>
          <w:tcPr>
            <w:tcW w:w="3118" w:type="dxa"/>
            <w:gridSpan w:val="2"/>
            <w:tcBorders>
              <w:left w:val="single" w:sz="24" w:space="0" w:color="auto"/>
            </w:tcBorders>
            <w:vAlign w:val="center"/>
          </w:tcPr>
          <w:p w:rsidR="00A065E0" w:rsidRPr="00376E0F" w:rsidRDefault="00A065E0" w:rsidP="00193B40">
            <w:pPr>
              <w:spacing w:line="276" w:lineRule="auto"/>
              <w:ind w:left="-108" w:right="-322"/>
              <w:jc w:val="center"/>
              <w:rPr>
                <w:b/>
                <w:lang w:val="uk-UA" w:eastAsia="uk-UA"/>
              </w:rPr>
            </w:pPr>
            <w:r w:rsidRPr="00376E0F">
              <w:rPr>
                <w:rFonts w:eastAsia="Calibri"/>
                <w:b/>
                <w:lang w:val="uk-UA" w:eastAsia="uk-UA"/>
              </w:rPr>
              <w:t xml:space="preserve">профільний </w:t>
            </w:r>
          </w:p>
        </w:tc>
      </w:tr>
      <w:tr w:rsidR="00A065E0" w:rsidRPr="00376E0F" w:rsidTr="00193B40">
        <w:tc>
          <w:tcPr>
            <w:tcW w:w="3686" w:type="dxa"/>
          </w:tcPr>
          <w:p w:rsidR="00A065E0" w:rsidRPr="00376E0F" w:rsidRDefault="00A065E0" w:rsidP="00193B40">
            <w:pPr>
              <w:spacing w:line="276" w:lineRule="auto"/>
              <w:jc w:val="both"/>
              <w:rPr>
                <w:b/>
                <w:lang w:val="uk-UA" w:eastAsia="uk-UA"/>
              </w:rPr>
            </w:pPr>
            <w:r w:rsidRPr="00376E0F">
              <w:rPr>
                <w:b/>
                <w:lang w:val="uk-UA" w:eastAsia="uk-UA"/>
              </w:rPr>
              <w:t>Контрольні роботи у формі:</w:t>
            </w:r>
          </w:p>
        </w:tc>
        <w:tc>
          <w:tcPr>
            <w:tcW w:w="1418"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1701"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4</w:t>
            </w:r>
          </w:p>
        </w:tc>
      </w:tr>
      <w:tr w:rsidR="00A065E0" w:rsidRPr="00376E0F" w:rsidTr="00193B40">
        <w:tc>
          <w:tcPr>
            <w:tcW w:w="3686" w:type="dxa"/>
          </w:tcPr>
          <w:p w:rsidR="00A065E0" w:rsidRPr="00376E0F" w:rsidRDefault="00A065E0" w:rsidP="00193B40">
            <w:pPr>
              <w:tabs>
                <w:tab w:val="left" w:pos="183"/>
              </w:tabs>
              <w:spacing w:after="200" w:line="276" w:lineRule="auto"/>
              <w:ind w:left="360" w:right="2"/>
              <w:contextualSpacing/>
              <w:rPr>
                <w:rFonts w:eastAsia="Calibri"/>
                <w:b/>
                <w:u w:val="single"/>
                <w:lang w:val="uk-UA" w:eastAsia="en-US"/>
              </w:rPr>
            </w:pPr>
            <w:r w:rsidRPr="00376E0F">
              <w:rPr>
                <w:rFonts w:eastAsia="Calibri"/>
                <w:lang w:val="uk-UA" w:eastAsia="en-US"/>
              </w:rPr>
              <w:t>контрольного класного твору*</w:t>
            </w:r>
            <w:r w:rsidRPr="00376E0F">
              <w:rPr>
                <w:rFonts w:eastAsia="Calibri"/>
                <w:b/>
                <w:lang w:val="uk-UA" w:eastAsia="en-US"/>
              </w:rPr>
              <w:t>;</w:t>
            </w:r>
          </w:p>
        </w:tc>
        <w:tc>
          <w:tcPr>
            <w:tcW w:w="141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r>
      <w:tr w:rsidR="00A065E0" w:rsidRPr="00376E0F" w:rsidTr="00193B40">
        <w:tc>
          <w:tcPr>
            <w:tcW w:w="3686" w:type="dxa"/>
          </w:tcPr>
          <w:p w:rsidR="00A065E0" w:rsidRPr="00376E0F" w:rsidRDefault="00A065E0" w:rsidP="00193B40">
            <w:pPr>
              <w:tabs>
                <w:tab w:val="left" w:pos="142"/>
              </w:tabs>
              <w:spacing w:after="200" w:line="276" w:lineRule="auto"/>
              <w:ind w:left="360" w:right="2"/>
              <w:contextualSpacing/>
              <w:rPr>
                <w:rFonts w:eastAsia="Calibri"/>
                <w:b/>
                <w:u w:val="single"/>
                <w:lang w:val="uk-UA" w:eastAsia="en-US"/>
              </w:rPr>
            </w:pPr>
            <w:r w:rsidRPr="00376E0F">
              <w:rPr>
                <w:rFonts w:eastAsia="Calibri"/>
                <w:lang w:val="uk-UA" w:eastAsia="en-US"/>
              </w:rPr>
              <w:lastRenderedPageBreak/>
              <w:t>виконання інших  завдань (тестів, відповідей на запитання)</w:t>
            </w:r>
          </w:p>
        </w:tc>
        <w:tc>
          <w:tcPr>
            <w:tcW w:w="1418"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1701"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r>
      <w:tr w:rsidR="00A065E0" w:rsidRPr="00376E0F" w:rsidTr="00193B40">
        <w:tc>
          <w:tcPr>
            <w:tcW w:w="3686" w:type="dxa"/>
          </w:tcPr>
          <w:p w:rsidR="00A065E0" w:rsidRPr="00376E0F" w:rsidRDefault="00A065E0" w:rsidP="00193B40">
            <w:pPr>
              <w:jc w:val="both"/>
              <w:rPr>
                <w:lang w:val="uk-UA" w:eastAsia="uk-UA"/>
              </w:rPr>
            </w:pPr>
            <w:r w:rsidRPr="00376E0F">
              <w:rPr>
                <w:b/>
                <w:lang w:val="uk-UA" w:eastAsia="uk-UA"/>
              </w:rPr>
              <w:t>Уроки розвитку мовлення</w:t>
            </w:r>
            <w:r w:rsidRPr="00376E0F">
              <w:rPr>
                <w:bCs/>
                <w:lang w:val="uk-UA" w:eastAsia="uk-UA"/>
              </w:rPr>
              <w:t>*</w:t>
            </w:r>
            <w:r w:rsidRPr="00376E0F">
              <w:rPr>
                <w:bCs/>
                <w:lang w:eastAsia="uk-UA"/>
              </w:rPr>
              <w:t>*</w:t>
            </w:r>
          </w:p>
        </w:tc>
        <w:tc>
          <w:tcPr>
            <w:tcW w:w="1418" w:type="dxa"/>
            <w:vAlign w:val="center"/>
          </w:tcPr>
          <w:p w:rsidR="00A065E0" w:rsidRPr="00376E0F" w:rsidRDefault="00A065E0" w:rsidP="00193B40">
            <w:pPr>
              <w:spacing w:line="276" w:lineRule="auto"/>
              <w:jc w:val="center"/>
              <w:rPr>
                <w:b/>
                <w:lang w:val="uk-UA" w:eastAsia="uk-UA"/>
              </w:rPr>
            </w:pPr>
            <w:r w:rsidRPr="00376E0F">
              <w:rPr>
                <w:b/>
                <w:lang w:val="uk-UA" w:eastAsia="uk-UA"/>
              </w:rPr>
              <w:t>2 (у+п)</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 (у+п)</w:t>
            </w:r>
          </w:p>
        </w:tc>
        <w:tc>
          <w:tcPr>
            <w:tcW w:w="1701"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 (у+п)</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2 (у+п)</w:t>
            </w:r>
          </w:p>
        </w:tc>
      </w:tr>
      <w:tr w:rsidR="00A065E0" w:rsidRPr="00376E0F" w:rsidTr="00193B40">
        <w:tc>
          <w:tcPr>
            <w:tcW w:w="3686" w:type="dxa"/>
          </w:tcPr>
          <w:p w:rsidR="00A065E0" w:rsidRPr="00376E0F" w:rsidRDefault="00A065E0" w:rsidP="00193B40">
            <w:pPr>
              <w:tabs>
                <w:tab w:val="left" w:pos="0"/>
                <w:tab w:val="left" w:pos="345"/>
              </w:tabs>
              <w:ind w:right="-111"/>
              <w:contextualSpacing/>
              <w:jc w:val="both"/>
              <w:rPr>
                <w:rFonts w:eastAsia="Calibri"/>
                <w:lang w:val="uk-UA" w:eastAsia="en-US"/>
              </w:rPr>
            </w:pPr>
            <w:r w:rsidRPr="00376E0F">
              <w:rPr>
                <w:rFonts w:eastAsia="Calibri"/>
                <w:b/>
                <w:lang w:val="uk-UA" w:eastAsia="en-US"/>
              </w:rPr>
              <w:t>Уроки позакласного</w:t>
            </w:r>
          </w:p>
          <w:p w:rsidR="00A065E0" w:rsidRPr="00376E0F" w:rsidRDefault="00A065E0" w:rsidP="00193B40">
            <w:pPr>
              <w:tabs>
                <w:tab w:val="left" w:pos="0"/>
              </w:tabs>
              <w:spacing w:line="276" w:lineRule="auto"/>
              <w:ind w:right="-111"/>
              <w:contextualSpacing/>
              <w:jc w:val="both"/>
              <w:rPr>
                <w:rFonts w:eastAsia="Calibri"/>
                <w:lang w:val="uk-UA" w:eastAsia="en-US"/>
              </w:rPr>
            </w:pPr>
            <w:r w:rsidRPr="00376E0F">
              <w:rPr>
                <w:rFonts w:eastAsia="Calibri"/>
                <w:b/>
                <w:lang w:val="uk-UA" w:eastAsia="en-US"/>
              </w:rPr>
              <w:t xml:space="preserve">читання </w:t>
            </w:r>
          </w:p>
        </w:tc>
        <w:tc>
          <w:tcPr>
            <w:tcW w:w="141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686" w:type="dxa"/>
          </w:tcPr>
          <w:p w:rsidR="00A065E0" w:rsidRPr="00376E0F" w:rsidRDefault="00A065E0" w:rsidP="00193B40">
            <w:pPr>
              <w:tabs>
                <w:tab w:val="left" w:pos="0"/>
                <w:tab w:val="left" w:pos="345"/>
              </w:tabs>
              <w:ind w:right="-111"/>
              <w:contextualSpacing/>
              <w:jc w:val="both"/>
              <w:rPr>
                <w:rFonts w:eastAsia="Calibri"/>
                <w:b/>
                <w:lang w:val="uk-UA" w:eastAsia="en-US"/>
              </w:rPr>
            </w:pPr>
            <w:r w:rsidRPr="00376E0F">
              <w:rPr>
                <w:rFonts w:eastAsia="Calibri"/>
                <w:b/>
                <w:lang w:val="uk-UA" w:eastAsia="en-US"/>
              </w:rPr>
              <w:t>Перевірка зошитів</w:t>
            </w:r>
          </w:p>
        </w:tc>
        <w:tc>
          <w:tcPr>
            <w:tcW w:w="1418" w:type="dxa"/>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1701"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5</w:t>
            </w:r>
          </w:p>
        </w:tc>
      </w:tr>
    </w:tbl>
    <w:p w:rsidR="00A065E0" w:rsidRPr="00376E0F" w:rsidRDefault="00A065E0" w:rsidP="00A065E0">
      <w:pPr>
        <w:ind w:firstLine="567"/>
        <w:jc w:val="both"/>
        <w:rPr>
          <w:color w:val="000000"/>
          <w:sz w:val="28"/>
          <w:szCs w:val="28"/>
          <w:lang w:val="uk-UA" w:eastAsia="uk-UA"/>
        </w:rPr>
      </w:pPr>
      <w:r w:rsidRPr="00376E0F">
        <w:rPr>
          <w:b/>
          <w:color w:val="000000"/>
          <w:sz w:val="28"/>
          <w:szCs w:val="28"/>
          <w:lang w:val="uk-UA" w:eastAsia="uk-UA"/>
        </w:rPr>
        <w:t>*</w:t>
      </w:r>
      <w:r w:rsidRPr="00376E0F">
        <w:rPr>
          <w:color w:val="00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A065E0" w:rsidRPr="00376E0F" w:rsidRDefault="00A065E0" w:rsidP="00A065E0">
      <w:pPr>
        <w:ind w:firstLine="567"/>
        <w:jc w:val="both"/>
        <w:rPr>
          <w:color w:val="000000"/>
          <w:sz w:val="28"/>
          <w:szCs w:val="28"/>
          <w:lang w:val="uk-UA" w:eastAsia="uk-UA"/>
        </w:rPr>
      </w:pPr>
      <w:r w:rsidRPr="00376E0F">
        <w:rPr>
          <w:color w:val="00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376E0F">
        <w:rPr>
          <w:bCs/>
          <w:color w:val="000000"/>
          <w:sz w:val="28"/>
          <w:szCs w:val="28"/>
          <w:lang w:val="uk-UA" w:eastAsia="uk-UA"/>
        </w:rPr>
        <w:t>(у + п)</w:t>
      </w:r>
      <w:r w:rsidRPr="00376E0F">
        <w:rPr>
          <w:color w:val="000000"/>
          <w:sz w:val="28"/>
          <w:szCs w:val="28"/>
          <w:lang w:val="uk-UA" w:eastAsia="uk-UA"/>
        </w:rPr>
        <w:t>.</w:t>
      </w:r>
    </w:p>
    <w:p w:rsidR="00A065E0" w:rsidRPr="00376E0F" w:rsidRDefault="00A065E0" w:rsidP="00A065E0">
      <w:pPr>
        <w:ind w:firstLine="567"/>
        <w:jc w:val="both"/>
        <w:rPr>
          <w:color w:val="000000"/>
          <w:sz w:val="28"/>
          <w:szCs w:val="28"/>
          <w:lang w:val="uk-UA" w:eastAsia="uk-UA"/>
        </w:rPr>
      </w:pPr>
      <w:r w:rsidRPr="00376E0F">
        <w:rPr>
          <w:color w:val="00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A065E0" w:rsidRPr="00376E0F" w:rsidRDefault="00A065E0" w:rsidP="00A065E0">
      <w:pPr>
        <w:ind w:firstLine="567"/>
        <w:jc w:val="both"/>
        <w:rPr>
          <w:color w:val="000000"/>
          <w:sz w:val="28"/>
          <w:szCs w:val="28"/>
          <w:lang w:val="uk-UA" w:eastAsia="uk-UA"/>
        </w:rPr>
      </w:pPr>
      <w:r w:rsidRPr="00376E0F">
        <w:rPr>
          <w:color w:val="000000"/>
          <w:sz w:val="28"/>
          <w:szCs w:val="28"/>
          <w:lang w:val="uk-UA"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A065E0" w:rsidRPr="00376E0F" w:rsidRDefault="00A065E0" w:rsidP="00A065E0">
      <w:pPr>
        <w:ind w:firstLine="567"/>
        <w:jc w:val="both"/>
        <w:rPr>
          <w:color w:val="000000"/>
          <w:sz w:val="28"/>
          <w:szCs w:val="28"/>
          <w:lang w:val="uk-UA" w:eastAsia="uk-UA"/>
        </w:rPr>
      </w:pPr>
      <w:r w:rsidRPr="00376E0F">
        <w:rPr>
          <w:color w:val="000000"/>
          <w:sz w:val="28"/>
          <w:szCs w:val="28"/>
          <w:lang w:val="uk-UA"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376E0F">
        <w:rPr>
          <w:bCs/>
          <w:color w:val="000000"/>
          <w:sz w:val="28"/>
          <w:szCs w:val="28"/>
          <w:lang w:val="uk-UA" w:eastAsia="uk-UA"/>
        </w:rPr>
        <w:t xml:space="preserve">Твір» </w:t>
      </w:r>
      <w:r w:rsidRPr="00376E0F">
        <w:rPr>
          <w:color w:val="000000"/>
          <w:sz w:val="28"/>
          <w:szCs w:val="28"/>
          <w:lang w:val="uk-UA" w:eastAsia="uk-UA"/>
        </w:rPr>
        <w:t xml:space="preserve">не робиться.  </w:t>
      </w:r>
    </w:p>
    <w:p w:rsidR="00A065E0" w:rsidRPr="00376E0F" w:rsidRDefault="00A065E0" w:rsidP="00A065E0">
      <w:pPr>
        <w:ind w:firstLine="567"/>
        <w:jc w:val="both"/>
        <w:rPr>
          <w:iCs/>
          <w:color w:val="000000"/>
          <w:sz w:val="28"/>
          <w:szCs w:val="28"/>
          <w:lang w:val="uk-UA" w:eastAsia="uk-UA"/>
        </w:rPr>
      </w:pPr>
      <w:r w:rsidRPr="00376E0F">
        <w:rPr>
          <w:color w:val="000000"/>
          <w:sz w:val="28"/>
          <w:szCs w:val="28"/>
          <w:lang w:val="uk-UA" w:eastAsia="uk-UA"/>
        </w:rPr>
        <w:t xml:space="preserve">Оцінку за читання напам’ять творів з української літератури виставляють у колонку без дати з надписом </w:t>
      </w:r>
      <w:r w:rsidRPr="00376E0F">
        <w:rPr>
          <w:bCs/>
          <w:iCs/>
          <w:color w:val="000000"/>
          <w:sz w:val="28"/>
          <w:szCs w:val="28"/>
          <w:lang w:val="uk-UA" w:eastAsia="uk-UA"/>
        </w:rPr>
        <w:t xml:space="preserve"> </w:t>
      </w:r>
      <w:r w:rsidRPr="00376E0F">
        <w:rPr>
          <w:bCs/>
          <w:iCs/>
          <w:sz w:val="28"/>
          <w:szCs w:val="28"/>
          <w:lang w:val="uk-UA" w:eastAsia="uk-UA"/>
        </w:rPr>
        <w:t>«</w:t>
      </w:r>
      <w:r w:rsidRPr="00376E0F">
        <w:rPr>
          <w:bCs/>
          <w:color w:val="000000"/>
          <w:sz w:val="28"/>
          <w:szCs w:val="28"/>
          <w:lang w:val="uk-UA" w:eastAsia="uk-UA"/>
        </w:rPr>
        <w:t>Напам’ять</w:t>
      </w:r>
      <w:r w:rsidRPr="00376E0F">
        <w:rPr>
          <w:color w:val="000000"/>
          <w:sz w:val="28"/>
          <w:szCs w:val="28"/>
          <w:lang w:val="uk-UA" w:eastAsia="uk-UA"/>
        </w:rPr>
        <w:t>»</w:t>
      </w:r>
      <w:r w:rsidRPr="00376E0F">
        <w:rPr>
          <w:iCs/>
          <w:color w:val="000000"/>
          <w:sz w:val="28"/>
          <w:szCs w:val="28"/>
          <w:lang w:val="uk-UA" w:eastAsia="uk-UA"/>
        </w:rPr>
        <w:t>.</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офіційних сайтах МОН, Інституту модернізації змісту освіти. </w:t>
      </w:r>
    </w:p>
    <w:p w:rsidR="00467F4D" w:rsidRDefault="00467F4D" w:rsidP="00A065E0">
      <w:pPr>
        <w:jc w:val="center"/>
        <w:rPr>
          <w:b/>
          <w:bCs/>
          <w:sz w:val="28"/>
          <w:szCs w:val="28"/>
          <w:lang w:val="uk-UA" w:eastAsia="en-US"/>
        </w:rPr>
      </w:pPr>
    </w:p>
    <w:p w:rsidR="008E2B88" w:rsidRPr="008E2B88" w:rsidRDefault="00A065E0" w:rsidP="008E2B88">
      <w:pPr>
        <w:pStyle w:val="aff7"/>
        <w:ind w:left="1080" w:firstLine="0"/>
        <w:jc w:val="center"/>
        <w:rPr>
          <w:rFonts w:ascii="Times New Roman" w:hAnsi="Times New Roman"/>
          <w:b/>
          <w:sz w:val="28"/>
          <w:szCs w:val="28"/>
        </w:rPr>
      </w:pPr>
      <w:r w:rsidRPr="008E2B88">
        <w:rPr>
          <w:rFonts w:ascii="Times New Roman" w:hAnsi="Times New Roman"/>
          <w:b/>
          <w:bCs/>
          <w:sz w:val="28"/>
          <w:szCs w:val="28"/>
          <w:lang w:eastAsia="en-US"/>
        </w:rPr>
        <w:t xml:space="preserve">Українська мова в </w:t>
      </w:r>
      <w:r w:rsidR="008E2B88" w:rsidRPr="008E2B88">
        <w:rPr>
          <w:rFonts w:ascii="Times New Roman" w:hAnsi="Times New Roman"/>
          <w:b/>
          <w:color w:val="000000"/>
          <w:sz w:val="28"/>
          <w:szCs w:val="28"/>
          <w:shd w:val="clear" w:color="auto" w:fill="FFFFFF"/>
        </w:rPr>
        <w:t xml:space="preserve">класах (групах) з навчанням мовою відповідного корінного народу України,  </w:t>
      </w:r>
      <w:r w:rsidR="008E2B88" w:rsidRPr="008E2B88">
        <w:rPr>
          <w:rFonts w:ascii="Times New Roman" w:hAnsi="Times New Roman"/>
          <w:b/>
          <w:sz w:val="28"/>
          <w:szCs w:val="28"/>
        </w:rPr>
        <w:t>національних меншин</w:t>
      </w:r>
    </w:p>
    <w:p w:rsidR="008E2B88" w:rsidRPr="00D7796A" w:rsidRDefault="008E2B88" w:rsidP="008E2B88">
      <w:pPr>
        <w:pStyle w:val="aff7"/>
        <w:ind w:left="1080" w:firstLine="0"/>
        <w:jc w:val="center"/>
        <w:rPr>
          <w:rFonts w:ascii="Times New Roman" w:hAnsi="Times New Roman"/>
          <w:sz w:val="28"/>
          <w:szCs w:val="28"/>
        </w:rPr>
      </w:pPr>
    </w:p>
    <w:p w:rsidR="00A065E0" w:rsidRPr="00376E0F" w:rsidRDefault="00A065E0" w:rsidP="00A065E0">
      <w:pPr>
        <w:ind w:firstLine="708"/>
        <w:jc w:val="both"/>
        <w:rPr>
          <w:sz w:val="28"/>
          <w:szCs w:val="28"/>
          <w:lang w:val="uk-UA" w:eastAsia="uk-UA"/>
        </w:rPr>
      </w:pPr>
      <w:r w:rsidRPr="00376E0F">
        <w:rPr>
          <w:sz w:val="28"/>
          <w:szCs w:val="28"/>
          <w:lang w:val="uk-UA" w:eastAsia="uk-UA"/>
        </w:rPr>
        <w:t xml:space="preserve">  У 2019/2020 навчальному році вивчення української мови в </w:t>
      </w:r>
      <w:r w:rsidRPr="00376E0F">
        <w:rPr>
          <w:b/>
          <w:sz w:val="28"/>
          <w:szCs w:val="28"/>
          <w:lang w:val="uk-UA" w:eastAsia="uk-UA"/>
        </w:rPr>
        <w:t>5-9 класах</w:t>
      </w:r>
      <w:r w:rsidRPr="00376E0F">
        <w:rPr>
          <w:sz w:val="28"/>
          <w:szCs w:val="28"/>
          <w:lang w:val="uk-UA" w:eastAsia="uk-UA"/>
        </w:rPr>
        <w:t xml:space="preserve"> </w:t>
      </w:r>
      <w:r w:rsidR="00BD24BE" w:rsidRPr="00BD24BE">
        <w:rPr>
          <w:bCs/>
          <w:sz w:val="28"/>
          <w:szCs w:val="28"/>
          <w:lang w:val="uk-UA" w:eastAsia="en-US"/>
        </w:rPr>
        <w:t xml:space="preserve">в </w:t>
      </w:r>
      <w:r w:rsidR="00BD24BE" w:rsidRPr="00BD24BE">
        <w:rPr>
          <w:color w:val="000000"/>
          <w:sz w:val="28"/>
          <w:szCs w:val="28"/>
          <w:shd w:val="clear" w:color="auto" w:fill="FFFFFF"/>
          <w:lang w:val="uk-UA"/>
        </w:rPr>
        <w:t xml:space="preserve">класах (групах) з навчанням мовою відповідного корінного народу України,  </w:t>
      </w:r>
      <w:r w:rsidR="00BD24BE" w:rsidRPr="00BD24BE">
        <w:rPr>
          <w:sz w:val="28"/>
          <w:szCs w:val="28"/>
          <w:lang w:val="uk-UA"/>
        </w:rPr>
        <w:t>національних меншин</w:t>
      </w:r>
      <w:r w:rsidR="00BD24BE" w:rsidRPr="00BD24BE">
        <w:rPr>
          <w:sz w:val="28"/>
          <w:szCs w:val="28"/>
          <w:lang w:val="uk-UA" w:eastAsia="uk-UA"/>
        </w:rPr>
        <w:t xml:space="preserve"> </w:t>
      </w:r>
      <w:r w:rsidRPr="00BD24BE">
        <w:rPr>
          <w:sz w:val="28"/>
          <w:szCs w:val="28"/>
          <w:lang w:val="uk-UA" w:eastAsia="uk-UA"/>
        </w:rPr>
        <w:t>здій</w:t>
      </w:r>
      <w:r w:rsidRPr="00376E0F">
        <w:rPr>
          <w:sz w:val="28"/>
          <w:szCs w:val="28"/>
          <w:lang w:val="uk-UA" w:eastAsia="uk-UA"/>
        </w:rPr>
        <w:t xml:space="preserve">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w:t>
      </w:r>
      <w:r w:rsidRPr="00376E0F">
        <w:rPr>
          <w:rFonts w:eastAsia="Calibri"/>
          <w:sz w:val="28"/>
          <w:szCs w:val="28"/>
          <w:lang w:val="uk-UA" w:eastAsia="uk-UA"/>
        </w:rPr>
        <w:t>за модернізованими програмами</w:t>
      </w:r>
      <w:r w:rsidRPr="00376E0F">
        <w:rPr>
          <w:sz w:val="28"/>
          <w:szCs w:val="28"/>
          <w:lang w:val="uk-UA" w:eastAsia="uk-UA"/>
        </w:rPr>
        <w:t>, затвердженими наказом Міністерства від 07.06.2017 № 804;</w:t>
      </w:r>
    </w:p>
    <w:p w:rsidR="00A065E0" w:rsidRPr="00376E0F" w:rsidRDefault="00A065E0" w:rsidP="00A065E0">
      <w:pPr>
        <w:ind w:firstLine="708"/>
        <w:jc w:val="both"/>
        <w:rPr>
          <w:sz w:val="28"/>
          <w:szCs w:val="28"/>
          <w:lang w:eastAsia="uk-UA"/>
        </w:rPr>
      </w:pPr>
      <w:r w:rsidRPr="00376E0F">
        <w:rPr>
          <w:sz w:val="28"/>
          <w:szCs w:val="28"/>
          <w:lang w:val="uk-UA" w:eastAsia="uk-UA"/>
        </w:rPr>
        <w:t xml:space="preserve">у 10-11 класах – за </w:t>
      </w:r>
      <w:r w:rsidRPr="00376E0F">
        <w:rPr>
          <w:b/>
          <w:sz w:val="28"/>
          <w:szCs w:val="28"/>
          <w:lang w:val="uk-UA" w:eastAsia="uk-UA"/>
        </w:rPr>
        <w:t>новими навчальними  програмами</w:t>
      </w:r>
      <w:r w:rsidRPr="00376E0F">
        <w:rPr>
          <w:sz w:val="28"/>
          <w:szCs w:val="28"/>
          <w:lang w:val="uk-UA" w:eastAsia="uk-UA"/>
        </w:rPr>
        <w:t>, затвердженими наказом МОН від 23.10.2017 № 1407.</w:t>
      </w:r>
    </w:p>
    <w:p w:rsidR="00A065E0" w:rsidRPr="00376E0F" w:rsidRDefault="00A065E0" w:rsidP="00A065E0">
      <w:pPr>
        <w:autoSpaceDE w:val="0"/>
        <w:autoSpaceDN w:val="0"/>
        <w:adjustRightInd w:val="0"/>
        <w:ind w:firstLine="567"/>
        <w:jc w:val="both"/>
        <w:rPr>
          <w:rFonts w:eastAsia="Calibri"/>
          <w:b/>
          <w:color w:val="000000"/>
          <w:sz w:val="28"/>
          <w:szCs w:val="28"/>
          <w:lang w:val="uk-UA"/>
        </w:rPr>
      </w:pPr>
      <w:r w:rsidRPr="00376E0F">
        <w:rPr>
          <w:rFonts w:eastAsia="Calibri"/>
          <w:color w:val="000000"/>
          <w:sz w:val="28"/>
          <w:szCs w:val="28"/>
          <w:lang w:val="uk-UA"/>
        </w:rPr>
        <w:lastRenderedPageBreak/>
        <w:t xml:space="preserve">Навчальні програми </w:t>
      </w:r>
      <w:r w:rsidRPr="00376E0F">
        <w:rPr>
          <w:rFonts w:eastAsia="Calibri"/>
          <w:color w:val="000000"/>
          <w:sz w:val="28"/>
          <w:szCs w:val="28"/>
        </w:rPr>
        <w:t xml:space="preserve"> розміщені на офіційному сайті МОН</w:t>
      </w:r>
      <w:r w:rsidRPr="00376E0F">
        <w:rPr>
          <w:rFonts w:eastAsia="Calibri"/>
          <w:color w:val="000000"/>
          <w:sz w:val="28"/>
          <w:szCs w:val="28"/>
          <w:lang w:val="uk-UA"/>
        </w:rPr>
        <w:t xml:space="preserve"> за покликанням</w:t>
      </w:r>
      <w:r w:rsidRPr="00376E0F">
        <w:rPr>
          <w:rFonts w:eastAsia="Calibri"/>
          <w:color w:val="000000"/>
          <w:sz w:val="28"/>
          <w:szCs w:val="28"/>
        </w:rPr>
        <w:t>:</w:t>
      </w:r>
      <w:r w:rsidRPr="00376E0F">
        <w:rPr>
          <w:rFonts w:eastAsia="Calibri"/>
          <w:color w:val="000000"/>
        </w:rPr>
        <w:t xml:space="preserve"> </w:t>
      </w:r>
      <w:r w:rsidRPr="00376E0F">
        <w:rPr>
          <w:rFonts w:eastAsia="Calibri"/>
          <w:color w:val="000000"/>
          <w:sz w:val="28"/>
          <w:szCs w:val="28"/>
        </w:rPr>
        <w:t>https://mon.gov.ua/ua/osvita/zagalna-serednya-osvita/navchalni-programi</w:t>
      </w:r>
      <w:r w:rsidRPr="00376E0F">
        <w:rPr>
          <w:rFonts w:eastAsia="Calibri"/>
          <w:color w:val="000000"/>
          <w:sz w:val="28"/>
          <w:szCs w:val="28"/>
          <w:lang w:val="uk-UA"/>
        </w:rPr>
        <w:t>.</w:t>
      </w:r>
    </w:p>
    <w:p w:rsidR="00A065E0" w:rsidRPr="00376E0F" w:rsidRDefault="00A065E0" w:rsidP="00A065E0">
      <w:pPr>
        <w:tabs>
          <w:tab w:val="left" w:pos="1192"/>
        </w:tabs>
        <w:jc w:val="both"/>
        <w:rPr>
          <w:sz w:val="28"/>
          <w:szCs w:val="28"/>
          <w:lang w:val="uk-UA" w:eastAsia="x-none"/>
        </w:rPr>
      </w:pPr>
      <w:r w:rsidRPr="00376E0F">
        <w:rPr>
          <w:sz w:val="28"/>
          <w:szCs w:val="28"/>
          <w:lang w:val="uk-UA" w:eastAsia="uk-UA"/>
        </w:rPr>
        <w:t xml:space="preserve">         </w:t>
      </w:r>
      <w:r w:rsidRPr="00376E0F">
        <w:rPr>
          <w:b/>
          <w:sz w:val="28"/>
          <w:szCs w:val="28"/>
          <w:lang w:val="uk-UA" w:eastAsia="x-none"/>
        </w:rPr>
        <w:t xml:space="preserve">Зауважимо, що кількість годин, </w:t>
      </w:r>
      <w:r w:rsidRPr="00376E0F">
        <w:rPr>
          <w:sz w:val="28"/>
          <w:szCs w:val="28"/>
          <w:lang w:val="uk-UA" w:eastAsia="x-none"/>
        </w:rPr>
        <w:t xml:space="preserve">зазначених у програмі на вивчення української мови в основній школі,  розподілено так: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2"/>
        <w:gridCol w:w="1892"/>
        <w:gridCol w:w="1893"/>
        <w:gridCol w:w="1947"/>
        <w:gridCol w:w="1947"/>
      </w:tblGrid>
      <w:tr w:rsidR="00A065E0" w:rsidRPr="00376E0F" w:rsidTr="00193B40">
        <w:tc>
          <w:tcPr>
            <w:tcW w:w="1892"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5 клас</w:t>
            </w:r>
          </w:p>
        </w:tc>
        <w:tc>
          <w:tcPr>
            <w:tcW w:w="1892"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6 клас</w:t>
            </w:r>
          </w:p>
        </w:tc>
        <w:tc>
          <w:tcPr>
            <w:tcW w:w="1893"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7 клас</w:t>
            </w:r>
          </w:p>
        </w:tc>
        <w:tc>
          <w:tcPr>
            <w:tcW w:w="1947"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8 клас</w:t>
            </w:r>
          </w:p>
        </w:tc>
        <w:tc>
          <w:tcPr>
            <w:tcW w:w="1947"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9 клас</w:t>
            </w:r>
          </w:p>
        </w:tc>
      </w:tr>
      <w:tr w:rsidR="00A065E0" w:rsidRPr="00376E0F" w:rsidTr="00193B40">
        <w:trPr>
          <w:trHeight w:val="1653"/>
        </w:trPr>
        <w:tc>
          <w:tcPr>
            <w:tcW w:w="1892"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3,5</w:t>
            </w:r>
          </w:p>
          <w:p w:rsidR="00A065E0" w:rsidRPr="00376E0F" w:rsidRDefault="00A065E0" w:rsidP="00193B40">
            <w:pPr>
              <w:spacing w:line="276" w:lineRule="auto"/>
              <w:jc w:val="center"/>
              <w:rPr>
                <w:sz w:val="28"/>
                <w:szCs w:val="28"/>
                <w:lang w:val="uk-UA" w:eastAsia="uk-UA"/>
              </w:rPr>
            </w:pPr>
            <w:r w:rsidRPr="00376E0F">
              <w:rPr>
                <w:sz w:val="28"/>
                <w:szCs w:val="28"/>
                <w:lang w:val="uk-UA" w:eastAsia="uk-UA"/>
              </w:rPr>
              <w:t>(</w:t>
            </w:r>
            <w:r w:rsidRPr="00376E0F">
              <w:rPr>
                <w:b/>
                <w:sz w:val="28"/>
                <w:szCs w:val="28"/>
                <w:lang w:val="uk-UA" w:eastAsia="uk-UA"/>
              </w:rPr>
              <w:t xml:space="preserve">122 </w:t>
            </w:r>
            <w:r w:rsidRPr="00376E0F">
              <w:rPr>
                <w:sz w:val="28"/>
                <w:szCs w:val="28"/>
                <w:lang w:val="uk-UA" w:eastAsia="uk-UA"/>
              </w:rPr>
              <w:t xml:space="preserve">год, </w:t>
            </w:r>
            <w:r w:rsidRPr="00376E0F">
              <w:rPr>
                <w:b/>
                <w:sz w:val="28"/>
                <w:szCs w:val="28"/>
                <w:lang w:val="uk-UA" w:eastAsia="uk-UA"/>
              </w:rPr>
              <w:t>10</w:t>
            </w:r>
            <w:r w:rsidRPr="00376E0F">
              <w:rPr>
                <w:sz w:val="28"/>
                <w:szCs w:val="28"/>
                <w:lang w:val="uk-UA" w:eastAsia="uk-UA"/>
              </w:rPr>
              <w:t xml:space="preserve"> год. – резерв для використання на розсуд учителя)</w:t>
            </w:r>
          </w:p>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2"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3,5</w:t>
            </w:r>
          </w:p>
          <w:p w:rsidR="00A065E0" w:rsidRPr="00376E0F" w:rsidRDefault="00A065E0" w:rsidP="00193B40">
            <w:pPr>
              <w:spacing w:line="276" w:lineRule="auto"/>
              <w:jc w:val="center"/>
              <w:rPr>
                <w:sz w:val="28"/>
                <w:szCs w:val="28"/>
                <w:lang w:val="uk-UA" w:eastAsia="uk-UA"/>
              </w:rPr>
            </w:pPr>
            <w:r w:rsidRPr="00376E0F">
              <w:rPr>
                <w:sz w:val="28"/>
                <w:szCs w:val="28"/>
                <w:lang w:val="uk-UA" w:eastAsia="uk-UA"/>
              </w:rPr>
              <w:t>(</w:t>
            </w:r>
            <w:r w:rsidRPr="00376E0F">
              <w:rPr>
                <w:b/>
                <w:sz w:val="28"/>
                <w:szCs w:val="28"/>
                <w:lang w:val="uk-UA" w:eastAsia="uk-UA"/>
              </w:rPr>
              <w:t xml:space="preserve">122 </w:t>
            </w:r>
            <w:r w:rsidRPr="00376E0F">
              <w:rPr>
                <w:sz w:val="28"/>
                <w:szCs w:val="28"/>
                <w:lang w:val="uk-UA" w:eastAsia="uk-UA"/>
              </w:rPr>
              <w:t xml:space="preserve">год, </w:t>
            </w:r>
            <w:r w:rsidRPr="00376E0F">
              <w:rPr>
                <w:b/>
                <w:sz w:val="28"/>
                <w:szCs w:val="28"/>
                <w:lang w:val="uk-UA" w:eastAsia="uk-UA"/>
              </w:rPr>
              <w:t xml:space="preserve">6 </w:t>
            </w:r>
            <w:r w:rsidRPr="00376E0F">
              <w:rPr>
                <w:sz w:val="28"/>
                <w:szCs w:val="28"/>
                <w:lang w:val="uk-UA" w:eastAsia="uk-UA"/>
              </w:rPr>
              <w:t>год. – резерв для використання на розсуд учителя)</w:t>
            </w:r>
          </w:p>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3"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2,5</w:t>
            </w:r>
          </w:p>
          <w:p w:rsidR="00A065E0" w:rsidRPr="00376E0F" w:rsidRDefault="00A065E0" w:rsidP="00193B40">
            <w:pPr>
              <w:spacing w:line="276" w:lineRule="auto"/>
              <w:jc w:val="center"/>
              <w:rPr>
                <w:sz w:val="28"/>
                <w:szCs w:val="28"/>
                <w:lang w:val="uk-UA" w:eastAsia="uk-UA"/>
              </w:rPr>
            </w:pPr>
            <w:r w:rsidRPr="00376E0F">
              <w:rPr>
                <w:sz w:val="28"/>
                <w:szCs w:val="28"/>
                <w:lang w:val="uk-UA" w:eastAsia="uk-UA"/>
              </w:rPr>
              <w:t>(</w:t>
            </w:r>
            <w:r w:rsidRPr="00376E0F">
              <w:rPr>
                <w:b/>
                <w:sz w:val="28"/>
                <w:szCs w:val="28"/>
                <w:lang w:val="uk-UA" w:eastAsia="uk-UA"/>
              </w:rPr>
              <w:t xml:space="preserve">88 </w:t>
            </w:r>
            <w:r w:rsidRPr="00376E0F">
              <w:rPr>
                <w:sz w:val="28"/>
                <w:szCs w:val="28"/>
                <w:lang w:val="uk-UA" w:eastAsia="uk-UA"/>
              </w:rPr>
              <w:t xml:space="preserve">год, </w:t>
            </w:r>
            <w:r w:rsidRPr="00376E0F">
              <w:rPr>
                <w:b/>
                <w:sz w:val="28"/>
                <w:szCs w:val="28"/>
                <w:lang w:val="uk-UA" w:eastAsia="uk-UA"/>
              </w:rPr>
              <w:t xml:space="preserve">3 </w:t>
            </w:r>
            <w:r w:rsidRPr="00376E0F">
              <w:rPr>
                <w:sz w:val="28"/>
                <w:szCs w:val="28"/>
                <w:lang w:val="uk-UA" w:eastAsia="uk-UA"/>
              </w:rPr>
              <w:t>год. – резерв для використання на розсуд учителя)</w:t>
            </w:r>
          </w:p>
        </w:tc>
        <w:tc>
          <w:tcPr>
            <w:tcW w:w="1947"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2</w:t>
            </w:r>
          </w:p>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376E0F">
              <w:rPr>
                <w:sz w:val="28"/>
                <w:szCs w:val="28"/>
                <w:lang w:val="uk-UA" w:eastAsia="x-none"/>
              </w:rPr>
              <w:t>(</w:t>
            </w:r>
            <w:r w:rsidRPr="00376E0F">
              <w:rPr>
                <w:b/>
                <w:sz w:val="28"/>
                <w:szCs w:val="28"/>
                <w:lang w:val="uk-UA" w:eastAsia="x-none"/>
              </w:rPr>
              <w:t xml:space="preserve">70 </w:t>
            </w:r>
            <w:r w:rsidRPr="00376E0F">
              <w:rPr>
                <w:sz w:val="28"/>
                <w:szCs w:val="28"/>
                <w:lang w:val="uk-UA" w:eastAsia="x-none"/>
              </w:rPr>
              <w:t>год, 4 год–резерв для використання на розсуд учителя)</w:t>
            </w:r>
          </w:p>
        </w:tc>
        <w:tc>
          <w:tcPr>
            <w:tcW w:w="1947"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2</w:t>
            </w:r>
          </w:p>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376E0F">
              <w:rPr>
                <w:sz w:val="28"/>
                <w:szCs w:val="28"/>
                <w:lang w:val="uk-UA" w:eastAsia="x-none"/>
              </w:rPr>
              <w:t>(</w:t>
            </w:r>
            <w:r w:rsidRPr="00376E0F">
              <w:rPr>
                <w:b/>
                <w:sz w:val="28"/>
                <w:szCs w:val="28"/>
                <w:lang w:val="uk-UA" w:eastAsia="x-none"/>
              </w:rPr>
              <w:t xml:space="preserve">70 </w:t>
            </w:r>
            <w:r w:rsidRPr="00376E0F">
              <w:rPr>
                <w:sz w:val="28"/>
                <w:szCs w:val="28"/>
                <w:lang w:val="uk-UA" w:eastAsia="x-none"/>
              </w:rPr>
              <w:t xml:space="preserve">год, </w:t>
            </w:r>
            <w:r w:rsidRPr="00376E0F">
              <w:rPr>
                <w:b/>
                <w:sz w:val="28"/>
                <w:szCs w:val="28"/>
                <w:lang w:val="uk-UA" w:eastAsia="x-none"/>
              </w:rPr>
              <w:t xml:space="preserve">4 </w:t>
            </w:r>
            <w:r w:rsidRPr="00376E0F">
              <w:rPr>
                <w:sz w:val="28"/>
                <w:szCs w:val="28"/>
                <w:lang w:val="uk-UA" w:eastAsia="x-none"/>
              </w:rPr>
              <w:t>год–резерв для використання на розсуд учителя)</w:t>
            </w:r>
          </w:p>
        </w:tc>
      </w:tr>
    </w:tbl>
    <w:p w:rsidR="00A065E0" w:rsidRPr="00376E0F" w:rsidRDefault="00A065E0" w:rsidP="00A065E0">
      <w:pPr>
        <w:spacing w:line="276" w:lineRule="auto"/>
        <w:ind w:left="360"/>
        <w:jc w:val="center"/>
        <w:rPr>
          <w:b/>
          <w:sz w:val="28"/>
          <w:szCs w:val="28"/>
          <w:lang w:val="uk-UA" w:eastAsia="uk-UA"/>
        </w:rPr>
      </w:pPr>
      <w:r w:rsidRPr="00376E0F">
        <w:rPr>
          <w:b/>
          <w:sz w:val="28"/>
          <w:szCs w:val="28"/>
          <w:lang w:val="uk-UA"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622"/>
        <w:gridCol w:w="637"/>
        <w:gridCol w:w="588"/>
        <w:gridCol w:w="585"/>
        <w:gridCol w:w="587"/>
        <w:gridCol w:w="637"/>
        <w:gridCol w:w="645"/>
        <w:gridCol w:w="707"/>
        <w:gridCol w:w="666"/>
        <w:gridCol w:w="751"/>
      </w:tblGrid>
      <w:tr w:rsidR="00A065E0" w:rsidRPr="00376E0F" w:rsidTr="00193B40">
        <w:trPr>
          <w:trHeight w:val="411"/>
        </w:trPr>
        <w:tc>
          <w:tcPr>
            <w:tcW w:w="3180" w:type="dxa"/>
            <w:vMerge w:val="restart"/>
          </w:tcPr>
          <w:p w:rsidR="00A065E0" w:rsidRPr="00376E0F" w:rsidRDefault="00A065E0" w:rsidP="00193B40">
            <w:pPr>
              <w:spacing w:line="276" w:lineRule="auto"/>
              <w:ind w:left="360"/>
              <w:jc w:val="center"/>
              <w:rPr>
                <w:b/>
                <w:sz w:val="28"/>
                <w:szCs w:val="28"/>
                <w:lang w:val="uk-UA" w:eastAsia="uk-UA"/>
              </w:rPr>
            </w:pPr>
            <w:r w:rsidRPr="00376E0F">
              <w:rPr>
                <w:b/>
                <w:sz w:val="28"/>
                <w:szCs w:val="28"/>
                <w:lang w:val="uk-UA" w:eastAsia="uk-UA"/>
              </w:rPr>
              <w:t>Форми контролю</w:t>
            </w:r>
          </w:p>
          <w:p w:rsidR="00A065E0" w:rsidRPr="00376E0F" w:rsidRDefault="00A065E0" w:rsidP="00193B40">
            <w:pPr>
              <w:spacing w:line="276" w:lineRule="auto"/>
              <w:jc w:val="center"/>
              <w:rPr>
                <w:b/>
                <w:sz w:val="28"/>
                <w:szCs w:val="28"/>
                <w:lang w:val="uk-UA" w:eastAsia="uk-UA"/>
              </w:rPr>
            </w:pPr>
          </w:p>
        </w:tc>
        <w:tc>
          <w:tcPr>
            <w:tcW w:w="1259"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5</w:t>
            </w:r>
          </w:p>
        </w:tc>
        <w:tc>
          <w:tcPr>
            <w:tcW w:w="1173"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6</w:t>
            </w:r>
          </w:p>
        </w:tc>
        <w:tc>
          <w:tcPr>
            <w:tcW w:w="1224"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7</w:t>
            </w:r>
          </w:p>
        </w:tc>
        <w:tc>
          <w:tcPr>
            <w:tcW w:w="1352"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8</w:t>
            </w:r>
          </w:p>
        </w:tc>
        <w:tc>
          <w:tcPr>
            <w:tcW w:w="1417"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9</w:t>
            </w:r>
          </w:p>
        </w:tc>
      </w:tr>
      <w:tr w:rsidR="00A065E0" w:rsidRPr="00376E0F" w:rsidTr="00193B40">
        <w:trPr>
          <w:trHeight w:val="368"/>
        </w:trPr>
        <w:tc>
          <w:tcPr>
            <w:tcW w:w="3180" w:type="dxa"/>
            <w:vMerge/>
          </w:tcPr>
          <w:p w:rsidR="00A065E0" w:rsidRPr="00376E0F" w:rsidRDefault="00A065E0" w:rsidP="00193B40">
            <w:pPr>
              <w:spacing w:line="276" w:lineRule="auto"/>
              <w:ind w:left="360"/>
              <w:jc w:val="center"/>
              <w:rPr>
                <w:b/>
                <w:sz w:val="28"/>
                <w:szCs w:val="28"/>
                <w:lang w:val="uk-UA" w:eastAsia="uk-UA"/>
              </w:rPr>
            </w:pPr>
          </w:p>
        </w:tc>
        <w:tc>
          <w:tcPr>
            <w:tcW w:w="622"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637"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c>
          <w:tcPr>
            <w:tcW w:w="588"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585"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c>
          <w:tcPr>
            <w:tcW w:w="587"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637"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c>
          <w:tcPr>
            <w:tcW w:w="645"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707"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c>
          <w:tcPr>
            <w:tcW w:w="666"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751"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r>
      <w:tr w:rsidR="00A065E0" w:rsidRPr="00376E0F" w:rsidTr="00193B40">
        <w:trPr>
          <w:trHeight w:val="525"/>
        </w:trPr>
        <w:tc>
          <w:tcPr>
            <w:tcW w:w="3180" w:type="dxa"/>
          </w:tcPr>
          <w:p w:rsidR="00A065E0" w:rsidRPr="00376E0F" w:rsidRDefault="00A065E0" w:rsidP="00193B40">
            <w:pPr>
              <w:rPr>
                <w:sz w:val="28"/>
                <w:szCs w:val="28"/>
                <w:lang w:val="uk-UA"/>
              </w:rPr>
            </w:pPr>
            <w:r w:rsidRPr="00376E0F">
              <w:rPr>
                <w:b/>
                <w:sz w:val="28"/>
                <w:szCs w:val="28"/>
                <w:lang w:val="uk-UA"/>
              </w:rPr>
              <w:t>Перевірка мовної теми</w:t>
            </w:r>
            <w:r w:rsidRPr="00376E0F">
              <w:rPr>
                <w:sz w:val="28"/>
                <w:szCs w:val="28"/>
                <w:lang w:val="uk-UA"/>
              </w:rPr>
              <w:t xml:space="preserve">*               </w:t>
            </w:r>
          </w:p>
        </w:tc>
        <w:tc>
          <w:tcPr>
            <w:tcW w:w="622" w:type="dxa"/>
          </w:tcPr>
          <w:p w:rsidR="00A065E0" w:rsidRPr="00376E0F" w:rsidRDefault="00A065E0" w:rsidP="00193B40">
            <w:pPr>
              <w:jc w:val="center"/>
              <w:rPr>
                <w:sz w:val="28"/>
                <w:szCs w:val="28"/>
                <w:lang w:val="uk-UA"/>
              </w:rPr>
            </w:pPr>
            <w:r w:rsidRPr="00376E0F">
              <w:rPr>
                <w:sz w:val="28"/>
                <w:szCs w:val="28"/>
                <w:lang w:val="uk-UA"/>
              </w:rPr>
              <w:t>4</w:t>
            </w:r>
          </w:p>
        </w:tc>
        <w:tc>
          <w:tcPr>
            <w:tcW w:w="637" w:type="dxa"/>
          </w:tcPr>
          <w:p w:rsidR="00A065E0" w:rsidRPr="00376E0F" w:rsidRDefault="00A065E0" w:rsidP="00193B40">
            <w:pPr>
              <w:jc w:val="center"/>
              <w:rPr>
                <w:sz w:val="28"/>
                <w:szCs w:val="28"/>
                <w:lang w:val="uk-UA"/>
              </w:rPr>
            </w:pPr>
            <w:r w:rsidRPr="00376E0F">
              <w:rPr>
                <w:sz w:val="28"/>
                <w:szCs w:val="28"/>
                <w:lang w:val="uk-UA"/>
              </w:rPr>
              <w:t>4</w:t>
            </w:r>
          </w:p>
        </w:tc>
        <w:tc>
          <w:tcPr>
            <w:tcW w:w="588" w:type="dxa"/>
          </w:tcPr>
          <w:p w:rsidR="00A065E0" w:rsidRPr="00376E0F" w:rsidRDefault="00A065E0" w:rsidP="00193B40">
            <w:pPr>
              <w:jc w:val="center"/>
              <w:rPr>
                <w:sz w:val="28"/>
                <w:szCs w:val="28"/>
                <w:lang w:val="uk-UA"/>
              </w:rPr>
            </w:pPr>
            <w:r w:rsidRPr="00376E0F">
              <w:rPr>
                <w:sz w:val="28"/>
                <w:szCs w:val="28"/>
                <w:lang w:val="uk-UA"/>
              </w:rPr>
              <w:t>4</w:t>
            </w:r>
          </w:p>
        </w:tc>
        <w:tc>
          <w:tcPr>
            <w:tcW w:w="585" w:type="dxa"/>
          </w:tcPr>
          <w:p w:rsidR="00A065E0" w:rsidRPr="00376E0F" w:rsidRDefault="00A065E0" w:rsidP="00193B40">
            <w:pPr>
              <w:jc w:val="center"/>
              <w:rPr>
                <w:sz w:val="28"/>
                <w:szCs w:val="28"/>
                <w:lang w:val="uk-UA"/>
              </w:rPr>
            </w:pPr>
            <w:r w:rsidRPr="00376E0F">
              <w:rPr>
                <w:sz w:val="28"/>
                <w:szCs w:val="28"/>
                <w:lang w:val="uk-UA"/>
              </w:rPr>
              <w:t>4</w:t>
            </w:r>
          </w:p>
        </w:tc>
        <w:tc>
          <w:tcPr>
            <w:tcW w:w="587" w:type="dxa"/>
          </w:tcPr>
          <w:p w:rsidR="00A065E0" w:rsidRPr="00376E0F" w:rsidRDefault="00A065E0" w:rsidP="00193B40">
            <w:pPr>
              <w:jc w:val="center"/>
              <w:rPr>
                <w:sz w:val="28"/>
                <w:szCs w:val="28"/>
                <w:lang w:val="uk-UA"/>
              </w:rPr>
            </w:pPr>
            <w:r w:rsidRPr="00376E0F">
              <w:rPr>
                <w:sz w:val="28"/>
                <w:szCs w:val="28"/>
                <w:lang w:val="uk-UA"/>
              </w:rPr>
              <w:t>3</w:t>
            </w:r>
          </w:p>
        </w:tc>
        <w:tc>
          <w:tcPr>
            <w:tcW w:w="637" w:type="dxa"/>
          </w:tcPr>
          <w:p w:rsidR="00A065E0" w:rsidRPr="00376E0F" w:rsidRDefault="00A065E0" w:rsidP="00193B40">
            <w:pPr>
              <w:jc w:val="center"/>
              <w:rPr>
                <w:sz w:val="28"/>
                <w:szCs w:val="28"/>
                <w:lang w:val="uk-UA"/>
              </w:rPr>
            </w:pPr>
            <w:r w:rsidRPr="00376E0F">
              <w:rPr>
                <w:sz w:val="28"/>
                <w:szCs w:val="28"/>
                <w:lang w:val="uk-UA"/>
              </w:rPr>
              <w:t>3</w:t>
            </w:r>
          </w:p>
        </w:tc>
        <w:tc>
          <w:tcPr>
            <w:tcW w:w="645" w:type="dxa"/>
          </w:tcPr>
          <w:p w:rsidR="00A065E0" w:rsidRPr="00376E0F" w:rsidRDefault="00A065E0" w:rsidP="00193B40">
            <w:pPr>
              <w:jc w:val="center"/>
              <w:rPr>
                <w:sz w:val="28"/>
                <w:szCs w:val="28"/>
                <w:lang w:val="uk-UA"/>
              </w:rPr>
            </w:pPr>
            <w:r w:rsidRPr="00376E0F">
              <w:rPr>
                <w:sz w:val="28"/>
                <w:szCs w:val="28"/>
                <w:lang w:val="uk-UA"/>
              </w:rPr>
              <w:t>2</w:t>
            </w:r>
          </w:p>
        </w:tc>
        <w:tc>
          <w:tcPr>
            <w:tcW w:w="707" w:type="dxa"/>
          </w:tcPr>
          <w:p w:rsidR="00A065E0" w:rsidRPr="00376E0F" w:rsidRDefault="00A065E0" w:rsidP="00193B40">
            <w:pPr>
              <w:jc w:val="center"/>
              <w:rPr>
                <w:sz w:val="28"/>
                <w:szCs w:val="28"/>
                <w:lang w:val="uk-UA"/>
              </w:rPr>
            </w:pPr>
            <w:r w:rsidRPr="00376E0F">
              <w:rPr>
                <w:sz w:val="28"/>
                <w:szCs w:val="28"/>
                <w:lang w:val="uk-UA"/>
              </w:rPr>
              <w:t>2</w:t>
            </w:r>
          </w:p>
        </w:tc>
        <w:tc>
          <w:tcPr>
            <w:tcW w:w="666" w:type="dxa"/>
          </w:tcPr>
          <w:p w:rsidR="00A065E0" w:rsidRPr="00376E0F" w:rsidRDefault="00A065E0" w:rsidP="00193B40">
            <w:pPr>
              <w:jc w:val="center"/>
              <w:rPr>
                <w:sz w:val="28"/>
                <w:szCs w:val="28"/>
                <w:lang w:val="uk-UA"/>
              </w:rPr>
            </w:pPr>
            <w:r w:rsidRPr="00376E0F">
              <w:rPr>
                <w:sz w:val="28"/>
                <w:szCs w:val="28"/>
                <w:lang w:val="uk-UA"/>
              </w:rPr>
              <w:t>2</w:t>
            </w:r>
          </w:p>
        </w:tc>
        <w:tc>
          <w:tcPr>
            <w:tcW w:w="751" w:type="dxa"/>
          </w:tcPr>
          <w:p w:rsidR="00A065E0" w:rsidRPr="00376E0F" w:rsidRDefault="00A065E0" w:rsidP="00193B40">
            <w:pPr>
              <w:jc w:val="center"/>
              <w:rPr>
                <w:sz w:val="28"/>
                <w:szCs w:val="28"/>
                <w:lang w:val="uk-UA"/>
              </w:rPr>
            </w:pPr>
            <w:r w:rsidRPr="00376E0F">
              <w:rPr>
                <w:sz w:val="28"/>
                <w:szCs w:val="28"/>
                <w:lang w:val="uk-UA"/>
              </w:rPr>
              <w:t>2</w:t>
            </w:r>
          </w:p>
        </w:tc>
      </w:tr>
      <w:tr w:rsidR="00A065E0" w:rsidRPr="00376E0F" w:rsidTr="00193B40">
        <w:trPr>
          <w:trHeight w:val="525"/>
        </w:trPr>
        <w:tc>
          <w:tcPr>
            <w:tcW w:w="3180" w:type="dxa"/>
          </w:tcPr>
          <w:p w:rsidR="00A065E0" w:rsidRPr="00376E0F" w:rsidRDefault="00A065E0" w:rsidP="00193B40">
            <w:pPr>
              <w:rPr>
                <w:b/>
                <w:lang w:val="uk-UA"/>
              </w:rPr>
            </w:pPr>
            <w:r w:rsidRPr="00376E0F">
              <w:rPr>
                <w:b/>
                <w:lang w:val="uk-UA"/>
              </w:rPr>
              <w:t>Письмо:</w:t>
            </w:r>
          </w:p>
          <w:p w:rsidR="00A065E0" w:rsidRPr="00376E0F" w:rsidRDefault="00A065E0" w:rsidP="00193B40">
            <w:pPr>
              <w:rPr>
                <w:lang w:val="uk-UA"/>
              </w:rPr>
            </w:pPr>
            <w:r w:rsidRPr="00376E0F">
              <w:rPr>
                <w:lang w:val="uk-UA"/>
              </w:rPr>
              <w:t xml:space="preserve"> переказ</w:t>
            </w:r>
          </w:p>
        </w:tc>
        <w:tc>
          <w:tcPr>
            <w:tcW w:w="622"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588"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585"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587"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645"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707"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666"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751"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r>
      <w:tr w:rsidR="00A065E0" w:rsidRPr="00376E0F" w:rsidTr="00193B40">
        <w:trPr>
          <w:trHeight w:val="525"/>
        </w:trPr>
        <w:tc>
          <w:tcPr>
            <w:tcW w:w="3180" w:type="dxa"/>
          </w:tcPr>
          <w:p w:rsidR="00A065E0" w:rsidRPr="00376E0F" w:rsidRDefault="00A065E0" w:rsidP="00193B40">
            <w:pPr>
              <w:rPr>
                <w:lang w:val="uk-UA"/>
              </w:rPr>
            </w:pPr>
            <w:r w:rsidRPr="00376E0F">
              <w:rPr>
                <w:lang w:val="uk-UA"/>
              </w:rPr>
              <w:t xml:space="preserve"> твір </w:t>
            </w:r>
          </w:p>
        </w:tc>
        <w:tc>
          <w:tcPr>
            <w:tcW w:w="622" w:type="dxa"/>
          </w:tcPr>
          <w:p w:rsidR="00A065E0" w:rsidRPr="00376E0F" w:rsidRDefault="00A065E0" w:rsidP="00193B40">
            <w:pPr>
              <w:jc w:val="center"/>
              <w:rPr>
                <w:sz w:val="28"/>
                <w:szCs w:val="28"/>
                <w:lang w:val="uk-UA"/>
              </w:rPr>
            </w:pPr>
            <w:r w:rsidRPr="00376E0F">
              <w:rPr>
                <w:sz w:val="28"/>
                <w:szCs w:val="28"/>
                <w:lang w:val="uk-UA"/>
              </w:rPr>
              <w:t>–</w:t>
            </w:r>
          </w:p>
        </w:tc>
        <w:tc>
          <w:tcPr>
            <w:tcW w:w="637" w:type="dxa"/>
          </w:tcPr>
          <w:p w:rsidR="00A065E0" w:rsidRPr="00376E0F" w:rsidRDefault="00A065E0" w:rsidP="00193B40">
            <w:pPr>
              <w:jc w:val="center"/>
              <w:rPr>
                <w:sz w:val="28"/>
                <w:szCs w:val="28"/>
                <w:lang w:val="uk-UA"/>
              </w:rPr>
            </w:pPr>
            <w:r w:rsidRPr="00376E0F">
              <w:rPr>
                <w:sz w:val="28"/>
                <w:szCs w:val="28"/>
                <w:lang w:val="uk-UA"/>
              </w:rPr>
              <w:t>1</w:t>
            </w:r>
          </w:p>
        </w:tc>
        <w:tc>
          <w:tcPr>
            <w:tcW w:w="588" w:type="dxa"/>
          </w:tcPr>
          <w:p w:rsidR="00A065E0" w:rsidRPr="00376E0F" w:rsidRDefault="00A065E0" w:rsidP="00193B40">
            <w:pPr>
              <w:jc w:val="center"/>
              <w:rPr>
                <w:sz w:val="28"/>
                <w:szCs w:val="28"/>
                <w:lang w:val="uk-UA"/>
              </w:rPr>
            </w:pPr>
            <w:r w:rsidRPr="00376E0F">
              <w:rPr>
                <w:sz w:val="28"/>
                <w:szCs w:val="28"/>
                <w:lang w:val="uk-UA"/>
              </w:rPr>
              <w:t>–</w:t>
            </w:r>
          </w:p>
        </w:tc>
        <w:tc>
          <w:tcPr>
            <w:tcW w:w="585" w:type="dxa"/>
          </w:tcPr>
          <w:p w:rsidR="00A065E0" w:rsidRPr="00376E0F" w:rsidRDefault="00A065E0" w:rsidP="00193B40">
            <w:pPr>
              <w:jc w:val="center"/>
              <w:rPr>
                <w:sz w:val="28"/>
                <w:szCs w:val="28"/>
                <w:lang w:val="uk-UA"/>
              </w:rPr>
            </w:pPr>
            <w:r w:rsidRPr="00376E0F">
              <w:rPr>
                <w:sz w:val="28"/>
                <w:szCs w:val="28"/>
                <w:lang w:val="uk-UA"/>
              </w:rPr>
              <w:t>1</w:t>
            </w:r>
          </w:p>
        </w:tc>
        <w:tc>
          <w:tcPr>
            <w:tcW w:w="587" w:type="dxa"/>
          </w:tcPr>
          <w:p w:rsidR="00A065E0" w:rsidRPr="00376E0F" w:rsidRDefault="00A065E0" w:rsidP="00193B40">
            <w:pPr>
              <w:jc w:val="center"/>
              <w:rPr>
                <w:sz w:val="28"/>
                <w:szCs w:val="28"/>
                <w:lang w:val="uk-UA"/>
              </w:rPr>
            </w:pPr>
            <w:r w:rsidRPr="00376E0F">
              <w:rPr>
                <w:sz w:val="28"/>
                <w:szCs w:val="28"/>
                <w:lang w:val="uk-UA"/>
              </w:rPr>
              <w:t>–</w:t>
            </w:r>
          </w:p>
        </w:tc>
        <w:tc>
          <w:tcPr>
            <w:tcW w:w="637" w:type="dxa"/>
          </w:tcPr>
          <w:p w:rsidR="00A065E0" w:rsidRPr="00376E0F" w:rsidRDefault="00A065E0" w:rsidP="00193B40">
            <w:pPr>
              <w:jc w:val="center"/>
              <w:rPr>
                <w:sz w:val="28"/>
                <w:szCs w:val="28"/>
                <w:lang w:val="uk-UA"/>
              </w:rPr>
            </w:pPr>
            <w:r w:rsidRPr="00376E0F">
              <w:rPr>
                <w:sz w:val="28"/>
                <w:szCs w:val="28"/>
                <w:lang w:val="uk-UA"/>
              </w:rPr>
              <w:t>1</w:t>
            </w:r>
          </w:p>
        </w:tc>
        <w:tc>
          <w:tcPr>
            <w:tcW w:w="645" w:type="dxa"/>
          </w:tcPr>
          <w:p w:rsidR="00A065E0" w:rsidRPr="00376E0F" w:rsidRDefault="00A065E0" w:rsidP="00193B40">
            <w:pPr>
              <w:jc w:val="center"/>
              <w:rPr>
                <w:sz w:val="28"/>
                <w:szCs w:val="28"/>
                <w:lang w:val="uk-UA"/>
              </w:rPr>
            </w:pPr>
            <w:r w:rsidRPr="00376E0F">
              <w:rPr>
                <w:sz w:val="28"/>
                <w:szCs w:val="28"/>
                <w:lang w:val="uk-UA"/>
              </w:rPr>
              <w:t>1</w:t>
            </w:r>
          </w:p>
        </w:tc>
        <w:tc>
          <w:tcPr>
            <w:tcW w:w="707" w:type="dxa"/>
          </w:tcPr>
          <w:p w:rsidR="00A065E0" w:rsidRPr="00376E0F" w:rsidRDefault="00A065E0" w:rsidP="00193B40">
            <w:pPr>
              <w:jc w:val="center"/>
              <w:rPr>
                <w:sz w:val="28"/>
                <w:szCs w:val="28"/>
                <w:lang w:val="uk-UA"/>
              </w:rPr>
            </w:pPr>
            <w:r w:rsidRPr="00376E0F">
              <w:rPr>
                <w:sz w:val="28"/>
                <w:szCs w:val="28"/>
                <w:lang w:val="uk-UA"/>
              </w:rPr>
              <w:t>1</w:t>
            </w:r>
          </w:p>
        </w:tc>
        <w:tc>
          <w:tcPr>
            <w:tcW w:w="666" w:type="dxa"/>
          </w:tcPr>
          <w:p w:rsidR="00A065E0" w:rsidRPr="00376E0F" w:rsidRDefault="00A065E0" w:rsidP="00193B40">
            <w:pPr>
              <w:jc w:val="center"/>
              <w:rPr>
                <w:sz w:val="28"/>
                <w:szCs w:val="28"/>
                <w:lang w:val="uk-UA"/>
              </w:rPr>
            </w:pPr>
            <w:r w:rsidRPr="00376E0F">
              <w:rPr>
                <w:sz w:val="28"/>
                <w:szCs w:val="28"/>
                <w:lang w:val="uk-UA"/>
              </w:rPr>
              <w:t>1</w:t>
            </w:r>
          </w:p>
        </w:tc>
        <w:tc>
          <w:tcPr>
            <w:tcW w:w="751" w:type="dxa"/>
          </w:tcPr>
          <w:p w:rsidR="00A065E0" w:rsidRPr="00376E0F" w:rsidRDefault="00A065E0" w:rsidP="00193B40">
            <w:pPr>
              <w:jc w:val="center"/>
              <w:rPr>
                <w:sz w:val="28"/>
                <w:szCs w:val="28"/>
                <w:lang w:val="uk-UA"/>
              </w:rPr>
            </w:pPr>
            <w:r w:rsidRPr="00376E0F">
              <w:rPr>
                <w:sz w:val="28"/>
                <w:szCs w:val="28"/>
                <w:lang w:val="uk-UA"/>
              </w:rPr>
              <w:t>1</w:t>
            </w:r>
          </w:p>
        </w:tc>
      </w:tr>
      <w:tr w:rsidR="00A065E0" w:rsidRPr="00376E0F" w:rsidTr="00193B40">
        <w:trPr>
          <w:trHeight w:val="525"/>
        </w:trPr>
        <w:tc>
          <w:tcPr>
            <w:tcW w:w="3180" w:type="dxa"/>
          </w:tcPr>
          <w:p w:rsidR="00A065E0" w:rsidRPr="00376E0F" w:rsidRDefault="00A065E0" w:rsidP="00193B40">
            <w:pPr>
              <w:rPr>
                <w:b/>
                <w:lang w:val="uk-UA"/>
              </w:rPr>
            </w:pPr>
            <w:r w:rsidRPr="00376E0F">
              <w:rPr>
                <w:b/>
                <w:lang w:val="uk-UA"/>
              </w:rPr>
              <w:t>Правопис:</w:t>
            </w:r>
          </w:p>
          <w:p w:rsidR="00A065E0" w:rsidRPr="00376E0F" w:rsidRDefault="00A065E0" w:rsidP="00193B40">
            <w:pPr>
              <w:rPr>
                <w:lang w:val="uk-UA"/>
              </w:rPr>
            </w:pPr>
            <w:r w:rsidRPr="00376E0F">
              <w:rPr>
                <w:lang w:val="uk-UA"/>
              </w:rPr>
              <w:t>диктант**</w:t>
            </w:r>
          </w:p>
        </w:tc>
        <w:tc>
          <w:tcPr>
            <w:tcW w:w="622" w:type="dxa"/>
          </w:tcPr>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r w:rsidRPr="00376E0F">
              <w:rPr>
                <w:sz w:val="28"/>
                <w:szCs w:val="28"/>
                <w:lang w:val="uk-UA"/>
              </w:rPr>
              <w:t>1</w:t>
            </w:r>
          </w:p>
        </w:tc>
        <w:tc>
          <w:tcPr>
            <w:tcW w:w="588" w:type="dxa"/>
          </w:tcPr>
          <w:p w:rsidR="00A065E0" w:rsidRPr="00376E0F" w:rsidRDefault="00A065E0" w:rsidP="00193B40">
            <w:pPr>
              <w:jc w:val="center"/>
              <w:rPr>
                <w:sz w:val="28"/>
                <w:szCs w:val="28"/>
                <w:lang w:val="uk-UA"/>
              </w:rPr>
            </w:pPr>
            <w:r w:rsidRPr="00376E0F">
              <w:rPr>
                <w:sz w:val="28"/>
                <w:szCs w:val="28"/>
                <w:lang w:val="uk-UA"/>
              </w:rPr>
              <w:t>1</w:t>
            </w:r>
          </w:p>
        </w:tc>
        <w:tc>
          <w:tcPr>
            <w:tcW w:w="585" w:type="dxa"/>
          </w:tcPr>
          <w:p w:rsidR="00A065E0" w:rsidRPr="00376E0F" w:rsidRDefault="00A065E0" w:rsidP="00193B40">
            <w:pPr>
              <w:jc w:val="center"/>
              <w:rPr>
                <w:sz w:val="28"/>
                <w:szCs w:val="28"/>
                <w:lang w:val="uk-UA"/>
              </w:rPr>
            </w:pPr>
            <w:r w:rsidRPr="00376E0F">
              <w:rPr>
                <w:sz w:val="28"/>
                <w:szCs w:val="28"/>
                <w:lang w:val="uk-UA"/>
              </w:rPr>
              <w:t>1</w:t>
            </w:r>
          </w:p>
        </w:tc>
        <w:tc>
          <w:tcPr>
            <w:tcW w:w="587" w:type="dxa"/>
          </w:tcPr>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r w:rsidRPr="00376E0F">
              <w:rPr>
                <w:sz w:val="28"/>
                <w:szCs w:val="28"/>
                <w:lang w:val="uk-UA"/>
              </w:rPr>
              <w:t>1</w:t>
            </w:r>
          </w:p>
        </w:tc>
        <w:tc>
          <w:tcPr>
            <w:tcW w:w="645" w:type="dxa"/>
          </w:tcPr>
          <w:p w:rsidR="00A065E0" w:rsidRPr="00376E0F" w:rsidRDefault="00A065E0" w:rsidP="00193B40">
            <w:pPr>
              <w:jc w:val="center"/>
              <w:rPr>
                <w:sz w:val="28"/>
                <w:szCs w:val="28"/>
                <w:lang w:val="uk-UA"/>
              </w:rPr>
            </w:pPr>
            <w:r w:rsidRPr="00376E0F">
              <w:rPr>
                <w:sz w:val="28"/>
                <w:szCs w:val="28"/>
                <w:lang w:val="uk-UA"/>
              </w:rPr>
              <w:t>1</w:t>
            </w:r>
          </w:p>
        </w:tc>
        <w:tc>
          <w:tcPr>
            <w:tcW w:w="707" w:type="dxa"/>
          </w:tcPr>
          <w:p w:rsidR="00A065E0" w:rsidRPr="00376E0F" w:rsidRDefault="00A065E0" w:rsidP="00193B40">
            <w:pPr>
              <w:jc w:val="center"/>
              <w:rPr>
                <w:sz w:val="28"/>
                <w:szCs w:val="28"/>
                <w:lang w:val="uk-UA"/>
              </w:rPr>
            </w:pPr>
            <w:r w:rsidRPr="00376E0F">
              <w:rPr>
                <w:sz w:val="28"/>
                <w:szCs w:val="28"/>
                <w:lang w:val="uk-UA"/>
              </w:rPr>
              <w:t>1</w:t>
            </w:r>
          </w:p>
        </w:tc>
        <w:tc>
          <w:tcPr>
            <w:tcW w:w="666" w:type="dxa"/>
          </w:tcPr>
          <w:p w:rsidR="00A065E0" w:rsidRPr="00376E0F" w:rsidRDefault="00A065E0" w:rsidP="00193B40">
            <w:pPr>
              <w:jc w:val="center"/>
              <w:rPr>
                <w:sz w:val="28"/>
                <w:szCs w:val="28"/>
                <w:lang w:val="uk-UA"/>
              </w:rPr>
            </w:pPr>
            <w:r w:rsidRPr="00376E0F">
              <w:rPr>
                <w:sz w:val="28"/>
                <w:szCs w:val="28"/>
                <w:lang w:val="uk-UA"/>
              </w:rPr>
              <w:t>1</w:t>
            </w:r>
          </w:p>
        </w:tc>
        <w:tc>
          <w:tcPr>
            <w:tcW w:w="751" w:type="dxa"/>
          </w:tcPr>
          <w:p w:rsidR="00A065E0" w:rsidRPr="00376E0F" w:rsidRDefault="00A065E0" w:rsidP="00193B40">
            <w:pPr>
              <w:jc w:val="center"/>
              <w:rPr>
                <w:sz w:val="28"/>
                <w:szCs w:val="28"/>
                <w:lang w:val="uk-UA"/>
              </w:rPr>
            </w:pPr>
            <w:r w:rsidRPr="00376E0F">
              <w:rPr>
                <w:sz w:val="28"/>
                <w:szCs w:val="28"/>
                <w:lang w:val="uk-UA"/>
              </w:rPr>
              <w:t>1</w:t>
            </w:r>
          </w:p>
        </w:tc>
      </w:tr>
      <w:tr w:rsidR="00A065E0" w:rsidRPr="00376E0F" w:rsidTr="00193B40">
        <w:trPr>
          <w:trHeight w:val="525"/>
        </w:trPr>
        <w:tc>
          <w:tcPr>
            <w:tcW w:w="3180" w:type="dxa"/>
          </w:tcPr>
          <w:p w:rsidR="00A065E0" w:rsidRPr="00376E0F" w:rsidRDefault="00A065E0" w:rsidP="00193B40">
            <w:pPr>
              <w:rPr>
                <w:lang w:val="uk-UA"/>
              </w:rPr>
            </w:pPr>
            <w:r w:rsidRPr="00376E0F">
              <w:rPr>
                <w:lang w:val="uk-UA"/>
              </w:rPr>
              <w:t>аудіювання*</w:t>
            </w:r>
          </w:p>
        </w:tc>
        <w:tc>
          <w:tcPr>
            <w:tcW w:w="622" w:type="dxa"/>
          </w:tcPr>
          <w:p w:rsidR="00A065E0" w:rsidRPr="00376E0F" w:rsidRDefault="00A065E0" w:rsidP="00193B40">
            <w:pPr>
              <w:jc w:val="center"/>
              <w:rPr>
                <w:sz w:val="28"/>
                <w:szCs w:val="28"/>
                <w:lang w:val="uk-UA"/>
              </w:rPr>
            </w:pPr>
            <w:r w:rsidRPr="00376E0F">
              <w:rPr>
                <w:sz w:val="28"/>
                <w:szCs w:val="28"/>
                <w:lang w:val="uk-UA"/>
              </w:rPr>
              <w:t>–</w:t>
            </w:r>
          </w:p>
        </w:tc>
        <w:tc>
          <w:tcPr>
            <w:tcW w:w="637" w:type="dxa"/>
          </w:tcPr>
          <w:p w:rsidR="00A065E0" w:rsidRPr="00376E0F" w:rsidRDefault="00A065E0" w:rsidP="00193B40">
            <w:pPr>
              <w:jc w:val="center"/>
              <w:rPr>
                <w:sz w:val="28"/>
                <w:szCs w:val="28"/>
                <w:lang w:val="uk-UA"/>
              </w:rPr>
            </w:pPr>
            <w:r w:rsidRPr="00376E0F">
              <w:rPr>
                <w:sz w:val="28"/>
                <w:szCs w:val="28"/>
                <w:lang w:val="uk-UA"/>
              </w:rPr>
              <w:t>1</w:t>
            </w:r>
          </w:p>
        </w:tc>
        <w:tc>
          <w:tcPr>
            <w:tcW w:w="588" w:type="dxa"/>
          </w:tcPr>
          <w:p w:rsidR="00A065E0" w:rsidRPr="00376E0F" w:rsidRDefault="00A065E0" w:rsidP="00193B40">
            <w:pPr>
              <w:jc w:val="center"/>
              <w:rPr>
                <w:sz w:val="28"/>
                <w:szCs w:val="28"/>
                <w:lang w:val="uk-UA"/>
              </w:rPr>
            </w:pPr>
            <w:r w:rsidRPr="00376E0F">
              <w:rPr>
                <w:sz w:val="28"/>
                <w:szCs w:val="28"/>
                <w:lang w:val="uk-UA"/>
              </w:rPr>
              <w:t>–</w:t>
            </w:r>
          </w:p>
        </w:tc>
        <w:tc>
          <w:tcPr>
            <w:tcW w:w="585" w:type="dxa"/>
          </w:tcPr>
          <w:p w:rsidR="00A065E0" w:rsidRPr="00376E0F" w:rsidRDefault="00A065E0" w:rsidP="00193B40">
            <w:pPr>
              <w:jc w:val="center"/>
              <w:rPr>
                <w:sz w:val="28"/>
                <w:szCs w:val="28"/>
                <w:lang w:val="uk-UA"/>
              </w:rPr>
            </w:pPr>
            <w:r w:rsidRPr="00376E0F">
              <w:rPr>
                <w:sz w:val="28"/>
                <w:szCs w:val="28"/>
                <w:lang w:val="uk-UA"/>
              </w:rPr>
              <w:t>1</w:t>
            </w:r>
          </w:p>
        </w:tc>
        <w:tc>
          <w:tcPr>
            <w:tcW w:w="587" w:type="dxa"/>
          </w:tcPr>
          <w:p w:rsidR="00A065E0" w:rsidRPr="00376E0F" w:rsidRDefault="00A065E0" w:rsidP="00193B40">
            <w:pPr>
              <w:jc w:val="center"/>
              <w:rPr>
                <w:sz w:val="28"/>
                <w:szCs w:val="28"/>
                <w:lang w:val="uk-UA"/>
              </w:rPr>
            </w:pPr>
            <w:r w:rsidRPr="00376E0F">
              <w:rPr>
                <w:sz w:val="28"/>
                <w:szCs w:val="28"/>
                <w:lang w:val="uk-UA"/>
              </w:rPr>
              <w:t>–</w:t>
            </w:r>
          </w:p>
        </w:tc>
        <w:tc>
          <w:tcPr>
            <w:tcW w:w="637" w:type="dxa"/>
          </w:tcPr>
          <w:p w:rsidR="00A065E0" w:rsidRPr="00376E0F" w:rsidRDefault="00A065E0" w:rsidP="00193B40">
            <w:pPr>
              <w:jc w:val="center"/>
              <w:rPr>
                <w:sz w:val="28"/>
                <w:szCs w:val="28"/>
                <w:lang w:val="uk-UA"/>
              </w:rPr>
            </w:pPr>
            <w:r w:rsidRPr="00376E0F">
              <w:rPr>
                <w:sz w:val="28"/>
                <w:szCs w:val="28"/>
                <w:lang w:val="uk-UA"/>
              </w:rPr>
              <w:t>1</w:t>
            </w:r>
          </w:p>
        </w:tc>
        <w:tc>
          <w:tcPr>
            <w:tcW w:w="645" w:type="dxa"/>
          </w:tcPr>
          <w:p w:rsidR="00A065E0" w:rsidRPr="00376E0F" w:rsidRDefault="00A065E0" w:rsidP="00193B40">
            <w:pPr>
              <w:jc w:val="center"/>
              <w:rPr>
                <w:sz w:val="28"/>
                <w:szCs w:val="28"/>
                <w:lang w:val="uk-UA"/>
              </w:rPr>
            </w:pPr>
            <w:r w:rsidRPr="00376E0F">
              <w:rPr>
                <w:sz w:val="28"/>
                <w:szCs w:val="28"/>
                <w:lang w:val="uk-UA"/>
              </w:rPr>
              <w:t>–</w:t>
            </w:r>
          </w:p>
        </w:tc>
        <w:tc>
          <w:tcPr>
            <w:tcW w:w="707" w:type="dxa"/>
          </w:tcPr>
          <w:p w:rsidR="00A065E0" w:rsidRPr="00376E0F" w:rsidRDefault="00A065E0" w:rsidP="00193B40">
            <w:pPr>
              <w:jc w:val="center"/>
              <w:rPr>
                <w:sz w:val="28"/>
                <w:szCs w:val="28"/>
                <w:lang w:val="uk-UA"/>
              </w:rPr>
            </w:pPr>
            <w:r w:rsidRPr="00376E0F">
              <w:rPr>
                <w:sz w:val="28"/>
                <w:szCs w:val="28"/>
                <w:lang w:val="uk-UA"/>
              </w:rPr>
              <w:t>1</w:t>
            </w:r>
          </w:p>
        </w:tc>
        <w:tc>
          <w:tcPr>
            <w:tcW w:w="666" w:type="dxa"/>
          </w:tcPr>
          <w:p w:rsidR="00A065E0" w:rsidRPr="00376E0F" w:rsidRDefault="00A065E0" w:rsidP="00193B40">
            <w:pPr>
              <w:jc w:val="center"/>
              <w:rPr>
                <w:sz w:val="28"/>
                <w:szCs w:val="28"/>
                <w:lang w:val="uk-UA"/>
              </w:rPr>
            </w:pPr>
            <w:r w:rsidRPr="00376E0F">
              <w:rPr>
                <w:sz w:val="28"/>
                <w:szCs w:val="28"/>
                <w:lang w:val="uk-UA"/>
              </w:rPr>
              <w:t>–</w:t>
            </w:r>
          </w:p>
        </w:tc>
        <w:tc>
          <w:tcPr>
            <w:tcW w:w="751" w:type="dxa"/>
          </w:tcPr>
          <w:p w:rsidR="00A065E0" w:rsidRPr="00376E0F" w:rsidRDefault="00A065E0" w:rsidP="00193B40">
            <w:pPr>
              <w:jc w:val="center"/>
              <w:rPr>
                <w:sz w:val="28"/>
                <w:szCs w:val="28"/>
                <w:lang w:val="uk-UA"/>
              </w:rPr>
            </w:pPr>
            <w:r w:rsidRPr="00376E0F">
              <w:rPr>
                <w:sz w:val="28"/>
                <w:szCs w:val="28"/>
                <w:lang w:val="uk-UA"/>
              </w:rPr>
              <w:t>1</w:t>
            </w:r>
          </w:p>
        </w:tc>
      </w:tr>
      <w:tr w:rsidR="00A065E0" w:rsidRPr="00376E0F" w:rsidTr="00193B40">
        <w:trPr>
          <w:trHeight w:val="525"/>
        </w:trPr>
        <w:tc>
          <w:tcPr>
            <w:tcW w:w="3180" w:type="dxa"/>
          </w:tcPr>
          <w:p w:rsidR="00A065E0" w:rsidRPr="00376E0F" w:rsidRDefault="00A065E0" w:rsidP="00193B40">
            <w:pPr>
              <w:rPr>
                <w:lang w:val="uk-UA"/>
              </w:rPr>
            </w:pPr>
            <w:r w:rsidRPr="00376E0F">
              <w:rPr>
                <w:lang w:val="uk-UA"/>
              </w:rPr>
              <w:t>читання мовчки*</w:t>
            </w:r>
          </w:p>
        </w:tc>
        <w:tc>
          <w:tcPr>
            <w:tcW w:w="622" w:type="dxa"/>
          </w:tcPr>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r w:rsidRPr="00376E0F">
              <w:rPr>
                <w:sz w:val="28"/>
                <w:szCs w:val="28"/>
                <w:lang w:val="uk-UA"/>
              </w:rPr>
              <w:t>–</w:t>
            </w:r>
          </w:p>
        </w:tc>
        <w:tc>
          <w:tcPr>
            <w:tcW w:w="588" w:type="dxa"/>
          </w:tcPr>
          <w:p w:rsidR="00A065E0" w:rsidRPr="00376E0F" w:rsidRDefault="00A065E0" w:rsidP="00193B40">
            <w:pPr>
              <w:jc w:val="center"/>
              <w:rPr>
                <w:sz w:val="28"/>
                <w:szCs w:val="28"/>
                <w:lang w:val="uk-UA"/>
              </w:rPr>
            </w:pPr>
            <w:r w:rsidRPr="00376E0F">
              <w:rPr>
                <w:sz w:val="28"/>
                <w:szCs w:val="28"/>
                <w:lang w:val="uk-UA"/>
              </w:rPr>
              <w:t>1</w:t>
            </w:r>
          </w:p>
        </w:tc>
        <w:tc>
          <w:tcPr>
            <w:tcW w:w="585" w:type="dxa"/>
          </w:tcPr>
          <w:p w:rsidR="00A065E0" w:rsidRPr="00376E0F" w:rsidRDefault="00A065E0" w:rsidP="00193B40">
            <w:pPr>
              <w:jc w:val="center"/>
              <w:rPr>
                <w:sz w:val="28"/>
                <w:szCs w:val="28"/>
                <w:lang w:val="uk-UA"/>
              </w:rPr>
            </w:pPr>
            <w:r w:rsidRPr="00376E0F">
              <w:rPr>
                <w:sz w:val="28"/>
                <w:szCs w:val="28"/>
                <w:lang w:val="uk-UA"/>
              </w:rPr>
              <w:t>–</w:t>
            </w:r>
          </w:p>
        </w:tc>
        <w:tc>
          <w:tcPr>
            <w:tcW w:w="587" w:type="dxa"/>
          </w:tcPr>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r w:rsidRPr="00376E0F">
              <w:rPr>
                <w:sz w:val="28"/>
                <w:szCs w:val="28"/>
                <w:lang w:val="uk-UA"/>
              </w:rPr>
              <w:t>–</w:t>
            </w:r>
          </w:p>
        </w:tc>
        <w:tc>
          <w:tcPr>
            <w:tcW w:w="645" w:type="dxa"/>
          </w:tcPr>
          <w:p w:rsidR="00A065E0" w:rsidRPr="00376E0F" w:rsidRDefault="00A065E0" w:rsidP="00193B40">
            <w:pPr>
              <w:jc w:val="center"/>
              <w:rPr>
                <w:sz w:val="28"/>
                <w:szCs w:val="28"/>
                <w:lang w:val="uk-UA"/>
              </w:rPr>
            </w:pPr>
            <w:r w:rsidRPr="00376E0F">
              <w:rPr>
                <w:sz w:val="28"/>
                <w:szCs w:val="28"/>
                <w:lang w:val="uk-UA"/>
              </w:rPr>
              <w:t>1</w:t>
            </w:r>
          </w:p>
        </w:tc>
        <w:tc>
          <w:tcPr>
            <w:tcW w:w="707" w:type="dxa"/>
          </w:tcPr>
          <w:p w:rsidR="00A065E0" w:rsidRPr="00376E0F" w:rsidRDefault="00A065E0" w:rsidP="00193B40">
            <w:pPr>
              <w:jc w:val="center"/>
              <w:rPr>
                <w:sz w:val="28"/>
                <w:szCs w:val="28"/>
                <w:lang w:val="uk-UA"/>
              </w:rPr>
            </w:pPr>
            <w:r w:rsidRPr="00376E0F">
              <w:rPr>
                <w:sz w:val="28"/>
                <w:szCs w:val="28"/>
                <w:lang w:val="uk-UA"/>
              </w:rPr>
              <w:t>–</w:t>
            </w:r>
          </w:p>
        </w:tc>
        <w:tc>
          <w:tcPr>
            <w:tcW w:w="666" w:type="dxa"/>
          </w:tcPr>
          <w:p w:rsidR="00A065E0" w:rsidRPr="00376E0F" w:rsidRDefault="00A065E0" w:rsidP="00193B40">
            <w:pPr>
              <w:jc w:val="center"/>
              <w:rPr>
                <w:sz w:val="28"/>
                <w:szCs w:val="28"/>
                <w:lang w:val="uk-UA"/>
              </w:rPr>
            </w:pPr>
            <w:r w:rsidRPr="00376E0F">
              <w:rPr>
                <w:sz w:val="28"/>
                <w:szCs w:val="28"/>
                <w:lang w:val="uk-UA"/>
              </w:rPr>
              <w:t>1</w:t>
            </w:r>
          </w:p>
        </w:tc>
        <w:tc>
          <w:tcPr>
            <w:tcW w:w="751" w:type="dxa"/>
          </w:tcPr>
          <w:p w:rsidR="00A065E0" w:rsidRPr="00376E0F" w:rsidRDefault="00A065E0" w:rsidP="00193B40">
            <w:pPr>
              <w:jc w:val="center"/>
              <w:rPr>
                <w:sz w:val="28"/>
                <w:szCs w:val="28"/>
                <w:lang w:val="uk-UA"/>
              </w:rPr>
            </w:pPr>
            <w:r w:rsidRPr="00376E0F">
              <w:rPr>
                <w:sz w:val="28"/>
                <w:szCs w:val="28"/>
                <w:lang w:val="uk-UA"/>
              </w:rPr>
              <w:t>–</w:t>
            </w:r>
          </w:p>
        </w:tc>
      </w:tr>
      <w:tr w:rsidR="00A065E0" w:rsidRPr="00376E0F" w:rsidTr="00193B40">
        <w:trPr>
          <w:trHeight w:val="525"/>
        </w:trPr>
        <w:tc>
          <w:tcPr>
            <w:tcW w:w="3180" w:type="dxa"/>
          </w:tcPr>
          <w:p w:rsidR="00A065E0" w:rsidRPr="00376E0F" w:rsidRDefault="00A065E0" w:rsidP="00193B40">
            <w:pPr>
              <w:rPr>
                <w:b/>
                <w:sz w:val="28"/>
                <w:szCs w:val="28"/>
                <w:lang w:val="uk-UA"/>
              </w:rPr>
            </w:pPr>
            <w:r w:rsidRPr="00376E0F">
              <w:rPr>
                <w:b/>
                <w:sz w:val="28"/>
                <w:szCs w:val="28"/>
                <w:lang w:val="uk-UA"/>
              </w:rPr>
              <w:t>Контрольне списування</w:t>
            </w:r>
          </w:p>
        </w:tc>
        <w:tc>
          <w:tcPr>
            <w:tcW w:w="622" w:type="dxa"/>
          </w:tcPr>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r w:rsidRPr="00376E0F">
              <w:rPr>
                <w:sz w:val="28"/>
                <w:szCs w:val="28"/>
                <w:lang w:val="uk-UA"/>
              </w:rPr>
              <w:t>-</w:t>
            </w:r>
          </w:p>
        </w:tc>
        <w:tc>
          <w:tcPr>
            <w:tcW w:w="588" w:type="dxa"/>
          </w:tcPr>
          <w:p w:rsidR="00A065E0" w:rsidRPr="00376E0F" w:rsidRDefault="00A065E0" w:rsidP="00193B40">
            <w:pPr>
              <w:jc w:val="center"/>
              <w:rPr>
                <w:sz w:val="28"/>
                <w:szCs w:val="28"/>
                <w:lang w:val="uk-UA"/>
              </w:rPr>
            </w:pPr>
            <w:r w:rsidRPr="00376E0F">
              <w:rPr>
                <w:sz w:val="28"/>
                <w:szCs w:val="28"/>
                <w:lang w:val="uk-UA"/>
              </w:rPr>
              <w:t>-</w:t>
            </w:r>
          </w:p>
        </w:tc>
        <w:tc>
          <w:tcPr>
            <w:tcW w:w="585" w:type="dxa"/>
          </w:tcPr>
          <w:p w:rsidR="00A065E0" w:rsidRPr="00376E0F" w:rsidRDefault="00A065E0" w:rsidP="00193B40">
            <w:pPr>
              <w:jc w:val="center"/>
              <w:rPr>
                <w:sz w:val="28"/>
                <w:szCs w:val="28"/>
                <w:lang w:val="uk-UA"/>
              </w:rPr>
            </w:pPr>
            <w:r w:rsidRPr="00376E0F">
              <w:rPr>
                <w:sz w:val="28"/>
                <w:szCs w:val="28"/>
                <w:lang w:val="uk-UA"/>
              </w:rPr>
              <w:t>-</w:t>
            </w:r>
          </w:p>
        </w:tc>
        <w:tc>
          <w:tcPr>
            <w:tcW w:w="587" w:type="dxa"/>
          </w:tcPr>
          <w:p w:rsidR="00A065E0" w:rsidRPr="00376E0F" w:rsidRDefault="00A065E0" w:rsidP="00193B40">
            <w:pPr>
              <w:jc w:val="center"/>
              <w:rPr>
                <w:sz w:val="28"/>
                <w:szCs w:val="28"/>
                <w:lang w:val="uk-UA"/>
              </w:rPr>
            </w:pPr>
            <w:r w:rsidRPr="00376E0F">
              <w:rPr>
                <w:sz w:val="28"/>
                <w:szCs w:val="28"/>
                <w:lang w:val="uk-UA"/>
              </w:rPr>
              <w:t>-</w:t>
            </w:r>
          </w:p>
        </w:tc>
        <w:tc>
          <w:tcPr>
            <w:tcW w:w="637" w:type="dxa"/>
          </w:tcPr>
          <w:p w:rsidR="00A065E0" w:rsidRPr="00376E0F" w:rsidRDefault="00A065E0" w:rsidP="00193B40">
            <w:pPr>
              <w:jc w:val="center"/>
              <w:rPr>
                <w:sz w:val="28"/>
                <w:szCs w:val="28"/>
                <w:lang w:val="uk-UA"/>
              </w:rPr>
            </w:pPr>
            <w:r w:rsidRPr="00376E0F">
              <w:rPr>
                <w:sz w:val="28"/>
                <w:szCs w:val="28"/>
                <w:lang w:val="uk-UA"/>
              </w:rPr>
              <w:t>-</w:t>
            </w:r>
          </w:p>
        </w:tc>
        <w:tc>
          <w:tcPr>
            <w:tcW w:w="645" w:type="dxa"/>
          </w:tcPr>
          <w:p w:rsidR="00A065E0" w:rsidRPr="00376E0F" w:rsidRDefault="00A065E0" w:rsidP="00193B40">
            <w:pPr>
              <w:jc w:val="center"/>
              <w:rPr>
                <w:sz w:val="28"/>
                <w:szCs w:val="28"/>
                <w:lang w:val="uk-UA"/>
              </w:rPr>
            </w:pPr>
            <w:r w:rsidRPr="00376E0F">
              <w:rPr>
                <w:sz w:val="28"/>
                <w:szCs w:val="28"/>
                <w:lang w:val="uk-UA"/>
              </w:rPr>
              <w:t>-</w:t>
            </w:r>
          </w:p>
        </w:tc>
        <w:tc>
          <w:tcPr>
            <w:tcW w:w="707" w:type="dxa"/>
          </w:tcPr>
          <w:p w:rsidR="00A065E0" w:rsidRPr="00376E0F" w:rsidRDefault="00A065E0" w:rsidP="00193B40">
            <w:pPr>
              <w:jc w:val="center"/>
              <w:rPr>
                <w:sz w:val="28"/>
                <w:szCs w:val="28"/>
                <w:lang w:val="uk-UA"/>
              </w:rPr>
            </w:pPr>
            <w:r w:rsidRPr="00376E0F">
              <w:rPr>
                <w:sz w:val="28"/>
                <w:szCs w:val="28"/>
                <w:lang w:val="uk-UA"/>
              </w:rPr>
              <w:t>-</w:t>
            </w:r>
          </w:p>
        </w:tc>
        <w:tc>
          <w:tcPr>
            <w:tcW w:w="666" w:type="dxa"/>
          </w:tcPr>
          <w:p w:rsidR="00A065E0" w:rsidRPr="00376E0F" w:rsidRDefault="00A065E0" w:rsidP="00193B40">
            <w:pPr>
              <w:jc w:val="center"/>
              <w:rPr>
                <w:sz w:val="28"/>
                <w:szCs w:val="28"/>
                <w:lang w:val="uk-UA"/>
              </w:rPr>
            </w:pPr>
            <w:r w:rsidRPr="00376E0F">
              <w:rPr>
                <w:sz w:val="28"/>
                <w:szCs w:val="28"/>
                <w:lang w:val="uk-UA"/>
              </w:rPr>
              <w:t>-</w:t>
            </w:r>
          </w:p>
        </w:tc>
        <w:tc>
          <w:tcPr>
            <w:tcW w:w="751" w:type="dxa"/>
          </w:tcPr>
          <w:p w:rsidR="00A065E0" w:rsidRPr="00376E0F" w:rsidRDefault="00A065E0" w:rsidP="00193B40">
            <w:pPr>
              <w:jc w:val="center"/>
              <w:rPr>
                <w:sz w:val="28"/>
                <w:szCs w:val="28"/>
                <w:lang w:val="uk-UA"/>
              </w:rPr>
            </w:pPr>
            <w:r w:rsidRPr="00376E0F">
              <w:rPr>
                <w:sz w:val="28"/>
                <w:szCs w:val="28"/>
                <w:lang w:val="uk-UA"/>
              </w:rPr>
              <w:t>-</w:t>
            </w:r>
          </w:p>
        </w:tc>
      </w:tr>
    </w:tbl>
    <w:p w:rsidR="00BD24BE" w:rsidRDefault="00BD24BE" w:rsidP="00A065E0">
      <w:pPr>
        <w:jc w:val="center"/>
        <w:rPr>
          <w:b/>
          <w:bCs/>
          <w:iCs/>
          <w:sz w:val="28"/>
          <w:szCs w:val="28"/>
          <w:lang w:val="uk-UA" w:eastAsia="uk-UA"/>
        </w:rPr>
      </w:pPr>
    </w:p>
    <w:p w:rsidR="00BD24BE" w:rsidRDefault="00BD24BE" w:rsidP="00A065E0">
      <w:pPr>
        <w:jc w:val="center"/>
        <w:rPr>
          <w:b/>
          <w:bCs/>
          <w:iCs/>
          <w:sz w:val="28"/>
          <w:szCs w:val="28"/>
          <w:lang w:val="uk-UA" w:eastAsia="uk-UA"/>
        </w:rPr>
      </w:pPr>
    </w:p>
    <w:p w:rsidR="00A065E0" w:rsidRPr="00376E0F" w:rsidRDefault="00A065E0" w:rsidP="00A065E0">
      <w:pPr>
        <w:jc w:val="center"/>
        <w:rPr>
          <w:b/>
          <w:bCs/>
          <w:iCs/>
          <w:sz w:val="28"/>
          <w:szCs w:val="28"/>
          <w:lang w:val="uk-UA" w:eastAsia="uk-UA"/>
        </w:rPr>
      </w:pPr>
      <w:r w:rsidRPr="00376E0F">
        <w:rPr>
          <w:b/>
          <w:bCs/>
          <w:iCs/>
          <w:sz w:val="28"/>
          <w:szCs w:val="28"/>
          <w:lang w:val="uk-UA" w:eastAsia="uk-UA"/>
        </w:rPr>
        <w:t>Фронтальні види контрольних робіт (10 –11класи)</w:t>
      </w:r>
    </w:p>
    <w:p w:rsidR="00A065E0" w:rsidRPr="00376E0F" w:rsidRDefault="00A065E0" w:rsidP="00A065E0">
      <w:pPr>
        <w:jc w:val="center"/>
        <w:rPr>
          <w:b/>
          <w:bCs/>
          <w:iCs/>
          <w:sz w:val="28"/>
          <w:szCs w:val="28"/>
          <w:lang w:val="uk-UA" w:eastAsia="uk-UA"/>
        </w:rPr>
      </w:pPr>
      <w:r w:rsidRPr="00376E0F">
        <w:rPr>
          <w:b/>
          <w:bCs/>
          <w:iCs/>
          <w:sz w:val="28"/>
          <w:szCs w:val="28"/>
          <w:lang w:val="uk-UA" w:eastAsia="uk-UA"/>
        </w:rPr>
        <w:t>(рівень стандарту)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178"/>
        <w:gridCol w:w="1178"/>
        <w:gridCol w:w="885"/>
        <w:gridCol w:w="922"/>
        <w:gridCol w:w="13"/>
      </w:tblGrid>
      <w:tr w:rsidR="00A065E0" w:rsidRPr="00376E0F" w:rsidTr="00193B40">
        <w:trPr>
          <w:gridAfter w:val="5"/>
          <w:wAfter w:w="4176" w:type="dxa"/>
          <w:cantSplit/>
          <w:trHeight w:val="370"/>
        </w:trPr>
        <w:tc>
          <w:tcPr>
            <w:tcW w:w="3241" w:type="dxa"/>
            <w:vMerge w:val="restart"/>
          </w:tcPr>
          <w:p w:rsidR="00A065E0" w:rsidRPr="00376E0F" w:rsidRDefault="00A065E0" w:rsidP="00193B40">
            <w:pPr>
              <w:spacing w:line="276" w:lineRule="auto"/>
              <w:jc w:val="center"/>
              <w:rPr>
                <w:b/>
                <w:sz w:val="28"/>
                <w:szCs w:val="28"/>
                <w:lang w:val="uk-UA" w:eastAsia="uk-UA"/>
              </w:rPr>
            </w:pPr>
          </w:p>
          <w:p w:rsidR="00A065E0" w:rsidRPr="00376E0F" w:rsidRDefault="00A065E0" w:rsidP="00193B40">
            <w:pPr>
              <w:spacing w:line="276" w:lineRule="auto"/>
              <w:jc w:val="center"/>
              <w:rPr>
                <w:b/>
                <w:sz w:val="28"/>
                <w:szCs w:val="28"/>
                <w:lang w:val="uk-UA" w:eastAsia="uk-UA"/>
              </w:rPr>
            </w:pPr>
          </w:p>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Форми контролю</w:t>
            </w:r>
          </w:p>
        </w:tc>
      </w:tr>
      <w:tr w:rsidR="00A065E0" w:rsidRPr="00376E0F" w:rsidTr="00193B40">
        <w:trPr>
          <w:gridAfter w:val="1"/>
          <w:wAfter w:w="13" w:type="dxa"/>
          <w:cantSplit/>
          <w:trHeight w:val="128"/>
        </w:trPr>
        <w:tc>
          <w:tcPr>
            <w:tcW w:w="3241" w:type="dxa"/>
            <w:vMerge/>
          </w:tcPr>
          <w:p w:rsidR="00A065E0" w:rsidRPr="00376E0F" w:rsidRDefault="00A065E0" w:rsidP="00193B40">
            <w:pPr>
              <w:spacing w:line="276" w:lineRule="auto"/>
              <w:rPr>
                <w:b/>
                <w:sz w:val="28"/>
                <w:szCs w:val="28"/>
                <w:lang w:val="uk-UA" w:eastAsia="uk-UA"/>
              </w:rPr>
            </w:pPr>
          </w:p>
        </w:tc>
        <w:tc>
          <w:tcPr>
            <w:tcW w:w="2356"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10</w:t>
            </w:r>
          </w:p>
        </w:tc>
        <w:tc>
          <w:tcPr>
            <w:tcW w:w="1807"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11</w:t>
            </w:r>
          </w:p>
        </w:tc>
      </w:tr>
      <w:tr w:rsidR="00A065E0" w:rsidRPr="00376E0F" w:rsidTr="00193B40">
        <w:trPr>
          <w:cantSplit/>
          <w:trHeight w:val="228"/>
        </w:trPr>
        <w:tc>
          <w:tcPr>
            <w:tcW w:w="3241" w:type="dxa"/>
            <w:vMerge/>
          </w:tcPr>
          <w:p w:rsidR="00A065E0" w:rsidRPr="00376E0F" w:rsidRDefault="00A065E0" w:rsidP="00193B40">
            <w:pPr>
              <w:spacing w:line="276" w:lineRule="auto"/>
              <w:rPr>
                <w:b/>
                <w:sz w:val="28"/>
                <w:szCs w:val="28"/>
                <w:lang w:val="uk-UA" w:eastAsia="uk-UA"/>
              </w:rPr>
            </w:pPr>
          </w:p>
        </w:tc>
        <w:tc>
          <w:tcPr>
            <w:tcW w:w="1178" w:type="dxa"/>
          </w:tcPr>
          <w:p w:rsidR="00A065E0" w:rsidRPr="00376E0F" w:rsidRDefault="00A065E0" w:rsidP="00193B40">
            <w:pPr>
              <w:spacing w:line="276" w:lineRule="auto"/>
              <w:rPr>
                <w:b/>
                <w:sz w:val="28"/>
                <w:szCs w:val="28"/>
                <w:lang w:val="uk-UA" w:eastAsia="uk-UA"/>
              </w:rPr>
            </w:pPr>
            <w:r w:rsidRPr="00376E0F">
              <w:rPr>
                <w:b/>
                <w:sz w:val="28"/>
                <w:szCs w:val="28"/>
                <w:lang w:val="uk-UA" w:eastAsia="uk-UA"/>
              </w:rPr>
              <w:t>І</w:t>
            </w:r>
          </w:p>
        </w:tc>
        <w:tc>
          <w:tcPr>
            <w:tcW w:w="1178" w:type="dxa"/>
          </w:tcPr>
          <w:p w:rsidR="00A065E0" w:rsidRPr="00376E0F" w:rsidRDefault="00A065E0" w:rsidP="00193B40">
            <w:pPr>
              <w:spacing w:line="276" w:lineRule="auto"/>
              <w:rPr>
                <w:b/>
                <w:sz w:val="28"/>
                <w:szCs w:val="28"/>
                <w:lang w:val="uk-UA" w:eastAsia="uk-UA"/>
              </w:rPr>
            </w:pPr>
            <w:r w:rsidRPr="00376E0F">
              <w:rPr>
                <w:b/>
                <w:sz w:val="28"/>
                <w:szCs w:val="28"/>
                <w:lang w:val="uk-UA" w:eastAsia="uk-UA"/>
              </w:rPr>
              <w:t>ІІ</w:t>
            </w:r>
          </w:p>
        </w:tc>
        <w:tc>
          <w:tcPr>
            <w:tcW w:w="885" w:type="dxa"/>
          </w:tcPr>
          <w:p w:rsidR="00A065E0" w:rsidRPr="00376E0F" w:rsidRDefault="00A065E0" w:rsidP="00193B40">
            <w:pPr>
              <w:spacing w:line="276" w:lineRule="auto"/>
              <w:rPr>
                <w:b/>
                <w:sz w:val="28"/>
                <w:szCs w:val="28"/>
                <w:lang w:val="uk-UA" w:eastAsia="uk-UA"/>
              </w:rPr>
            </w:pPr>
            <w:r w:rsidRPr="00376E0F">
              <w:rPr>
                <w:b/>
                <w:sz w:val="28"/>
                <w:szCs w:val="28"/>
                <w:lang w:val="uk-UA" w:eastAsia="uk-UA"/>
              </w:rPr>
              <w:t>І</w:t>
            </w:r>
          </w:p>
        </w:tc>
        <w:tc>
          <w:tcPr>
            <w:tcW w:w="935" w:type="dxa"/>
            <w:gridSpan w:val="2"/>
          </w:tcPr>
          <w:p w:rsidR="00A065E0" w:rsidRPr="00376E0F" w:rsidRDefault="00A065E0" w:rsidP="00193B40">
            <w:pPr>
              <w:spacing w:line="276" w:lineRule="auto"/>
              <w:rPr>
                <w:b/>
                <w:sz w:val="28"/>
                <w:szCs w:val="28"/>
                <w:lang w:val="uk-UA" w:eastAsia="uk-UA"/>
              </w:rPr>
            </w:pPr>
            <w:r w:rsidRPr="00376E0F">
              <w:rPr>
                <w:b/>
                <w:sz w:val="28"/>
                <w:szCs w:val="28"/>
                <w:lang w:val="uk-UA" w:eastAsia="uk-UA"/>
              </w:rPr>
              <w:t>ІІ</w:t>
            </w:r>
          </w:p>
        </w:tc>
      </w:tr>
      <w:tr w:rsidR="00A065E0" w:rsidRPr="00376E0F" w:rsidTr="00193B40">
        <w:trPr>
          <w:trHeight w:val="85"/>
        </w:trPr>
        <w:tc>
          <w:tcPr>
            <w:tcW w:w="3241" w:type="dxa"/>
          </w:tcPr>
          <w:p w:rsidR="00A065E0" w:rsidRPr="00376E0F" w:rsidRDefault="00A065E0" w:rsidP="00193B40">
            <w:pPr>
              <w:spacing w:line="276" w:lineRule="auto"/>
              <w:rPr>
                <w:b/>
                <w:sz w:val="28"/>
                <w:szCs w:val="28"/>
                <w:lang w:val="uk-UA" w:eastAsia="uk-UA"/>
              </w:rPr>
            </w:pPr>
            <w:r w:rsidRPr="00376E0F">
              <w:rPr>
                <w:b/>
                <w:sz w:val="28"/>
                <w:szCs w:val="28"/>
                <w:lang w:val="uk-UA" w:eastAsia="uk-UA"/>
              </w:rPr>
              <w:t>Перевірка мовної теми*</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2</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2</w:t>
            </w:r>
          </w:p>
        </w:tc>
        <w:tc>
          <w:tcPr>
            <w:tcW w:w="885" w:type="dxa"/>
          </w:tcPr>
          <w:p w:rsidR="00A065E0" w:rsidRPr="00376E0F" w:rsidRDefault="00A065E0" w:rsidP="00193B40">
            <w:pPr>
              <w:spacing w:line="276" w:lineRule="auto"/>
              <w:rPr>
                <w:sz w:val="28"/>
                <w:szCs w:val="28"/>
                <w:lang w:val="uk-UA" w:eastAsia="uk-UA"/>
              </w:rPr>
            </w:pPr>
            <w:r w:rsidRPr="00376E0F">
              <w:rPr>
                <w:sz w:val="28"/>
                <w:szCs w:val="28"/>
                <w:lang w:val="uk-UA" w:eastAsia="uk-UA"/>
              </w:rPr>
              <w:t>2</w:t>
            </w:r>
          </w:p>
        </w:tc>
        <w:tc>
          <w:tcPr>
            <w:tcW w:w="935" w:type="dxa"/>
            <w:gridSpan w:val="2"/>
          </w:tcPr>
          <w:p w:rsidR="00A065E0" w:rsidRPr="00376E0F" w:rsidRDefault="00A065E0" w:rsidP="00193B40">
            <w:pPr>
              <w:spacing w:line="276" w:lineRule="auto"/>
              <w:rPr>
                <w:sz w:val="28"/>
                <w:szCs w:val="28"/>
                <w:lang w:val="uk-UA" w:eastAsia="uk-UA"/>
              </w:rPr>
            </w:pPr>
            <w:r w:rsidRPr="00376E0F">
              <w:rPr>
                <w:sz w:val="28"/>
                <w:szCs w:val="28"/>
                <w:lang w:val="uk-UA" w:eastAsia="uk-UA"/>
              </w:rPr>
              <w:t>2</w:t>
            </w:r>
          </w:p>
        </w:tc>
      </w:tr>
      <w:tr w:rsidR="00A065E0" w:rsidRPr="00376E0F" w:rsidTr="00193B40">
        <w:trPr>
          <w:trHeight w:val="85"/>
        </w:trPr>
        <w:tc>
          <w:tcPr>
            <w:tcW w:w="3241" w:type="dxa"/>
          </w:tcPr>
          <w:p w:rsidR="00A065E0" w:rsidRPr="00376E0F" w:rsidRDefault="00A065E0" w:rsidP="00193B40">
            <w:pPr>
              <w:spacing w:line="276" w:lineRule="auto"/>
              <w:rPr>
                <w:b/>
                <w:lang w:val="uk-UA" w:eastAsia="uk-UA"/>
              </w:rPr>
            </w:pPr>
            <w:r w:rsidRPr="00376E0F">
              <w:rPr>
                <w:b/>
                <w:lang w:val="uk-UA" w:eastAsia="uk-UA"/>
              </w:rPr>
              <w:t>Письмо:</w:t>
            </w:r>
          </w:p>
          <w:p w:rsidR="00A065E0" w:rsidRPr="00376E0F" w:rsidRDefault="00A065E0" w:rsidP="00193B40">
            <w:pPr>
              <w:spacing w:line="276" w:lineRule="auto"/>
              <w:rPr>
                <w:lang w:val="uk-UA" w:eastAsia="uk-UA"/>
              </w:rPr>
            </w:pPr>
            <w:r w:rsidRPr="00376E0F">
              <w:rPr>
                <w:lang w:val="uk-UA" w:eastAsia="uk-UA"/>
              </w:rPr>
              <w:t>переказ</w:t>
            </w:r>
          </w:p>
        </w:tc>
        <w:tc>
          <w:tcPr>
            <w:tcW w:w="1178" w:type="dxa"/>
          </w:tcPr>
          <w:p w:rsidR="00A065E0" w:rsidRPr="00376E0F" w:rsidRDefault="00A065E0" w:rsidP="00193B40">
            <w:pPr>
              <w:spacing w:line="276" w:lineRule="auto"/>
              <w:rPr>
                <w:sz w:val="28"/>
                <w:szCs w:val="28"/>
                <w:lang w:val="uk-UA" w:eastAsia="uk-UA"/>
              </w:rPr>
            </w:pPr>
          </w:p>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1178" w:type="dxa"/>
          </w:tcPr>
          <w:p w:rsidR="00A065E0" w:rsidRPr="00376E0F" w:rsidRDefault="00A065E0" w:rsidP="00193B40">
            <w:pPr>
              <w:spacing w:line="276" w:lineRule="auto"/>
              <w:rPr>
                <w:sz w:val="28"/>
                <w:szCs w:val="28"/>
                <w:lang w:val="uk-UA" w:eastAsia="uk-UA"/>
              </w:rPr>
            </w:pPr>
          </w:p>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885" w:type="dxa"/>
          </w:tcPr>
          <w:p w:rsidR="00A065E0" w:rsidRPr="00376E0F" w:rsidRDefault="00A065E0" w:rsidP="00193B40">
            <w:pPr>
              <w:spacing w:line="276" w:lineRule="auto"/>
              <w:rPr>
                <w:sz w:val="28"/>
                <w:szCs w:val="28"/>
                <w:lang w:val="uk-UA" w:eastAsia="uk-UA"/>
              </w:rPr>
            </w:pPr>
          </w:p>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A065E0" w:rsidRPr="00376E0F" w:rsidRDefault="00A065E0" w:rsidP="00193B40">
            <w:pPr>
              <w:spacing w:line="276" w:lineRule="auto"/>
              <w:rPr>
                <w:sz w:val="28"/>
                <w:szCs w:val="28"/>
                <w:lang w:val="uk-UA" w:eastAsia="uk-UA"/>
              </w:rPr>
            </w:pPr>
          </w:p>
          <w:p w:rsidR="00A065E0" w:rsidRPr="00376E0F" w:rsidRDefault="00A065E0" w:rsidP="00193B40">
            <w:pPr>
              <w:spacing w:line="276" w:lineRule="auto"/>
              <w:rPr>
                <w:sz w:val="28"/>
                <w:szCs w:val="28"/>
                <w:lang w:val="uk-UA" w:eastAsia="uk-UA"/>
              </w:rPr>
            </w:pPr>
            <w:r w:rsidRPr="00376E0F">
              <w:rPr>
                <w:sz w:val="28"/>
                <w:szCs w:val="28"/>
                <w:lang w:val="uk-UA" w:eastAsia="uk-UA"/>
              </w:rPr>
              <w:t>1</w:t>
            </w:r>
          </w:p>
        </w:tc>
      </w:tr>
      <w:tr w:rsidR="00A065E0" w:rsidRPr="00376E0F" w:rsidTr="00193B40">
        <w:trPr>
          <w:trHeight w:val="85"/>
        </w:trPr>
        <w:tc>
          <w:tcPr>
            <w:tcW w:w="3241" w:type="dxa"/>
          </w:tcPr>
          <w:p w:rsidR="00A065E0" w:rsidRPr="00376E0F" w:rsidRDefault="00A065E0" w:rsidP="00193B40">
            <w:pPr>
              <w:spacing w:line="276" w:lineRule="auto"/>
              <w:rPr>
                <w:lang w:val="uk-UA" w:eastAsia="uk-UA"/>
              </w:rPr>
            </w:pPr>
            <w:r w:rsidRPr="00376E0F">
              <w:rPr>
                <w:lang w:val="uk-UA" w:eastAsia="uk-UA"/>
              </w:rPr>
              <w:t>твір (есе)</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w:t>
            </w:r>
          </w:p>
        </w:tc>
        <w:tc>
          <w:tcPr>
            <w:tcW w:w="885"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A065E0" w:rsidRPr="00376E0F" w:rsidRDefault="00A065E0" w:rsidP="00193B40">
            <w:pPr>
              <w:spacing w:line="276" w:lineRule="auto"/>
              <w:rPr>
                <w:sz w:val="28"/>
                <w:szCs w:val="28"/>
                <w:lang w:val="uk-UA" w:eastAsia="uk-UA"/>
              </w:rPr>
            </w:pPr>
            <w:r w:rsidRPr="00376E0F">
              <w:rPr>
                <w:sz w:val="28"/>
                <w:szCs w:val="28"/>
                <w:lang w:val="uk-UA" w:eastAsia="uk-UA"/>
              </w:rPr>
              <w:t>-</w:t>
            </w:r>
          </w:p>
        </w:tc>
      </w:tr>
      <w:tr w:rsidR="00A065E0" w:rsidRPr="00376E0F" w:rsidTr="00193B40">
        <w:trPr>
          <w:trHeight w:val="85"/>
        </w:trPr>
        <w:tc>
          <w:tcPr>
            <w:tcW w:w="3241" w:type="dxa"/>
          </w:tcPr>
          <w:p w:rsidR="00A065E0" w:rsidRPr="00376E0F" w:rsidRDefault="00A065E0" w:rsidP="00193B40">
            <w:pPr>
              <w:spacing w:line="276" w:lineRule="auto"/>
              <w:rPr>
                <w:b/>
                <w:lang w:val="uk-UA" w:eastAsia="uk-UA"/>
              </w:rPr>
            </w:pPr>
            <w:r w:rsidRPr="00376E0F">
              <w:rPr>
                <w:b/>
                <w:lang w:val="uk-UA" w:eastAsia="uk-UA"/>
              </w:rPr>
              <w:lastRenderedPageBreak/>
              <w:t>Правопис:</w:t>
            </w:r>
          </w:p>
          <w:p w:rsidR="00A065E0" w:rsidRPr="00376E0F" w:rsidRDefault="00A065E0" w:rsidP="00193B40">
            <w:pPr>
              <w:spacing w:line="276" w:lineRule="auto"/>
              <w:rPr>
                <w:lang w:val="uk-UA" w:eastAsia="uk-UA"/>
              </w:rPr>
            </w:pPr>
            <w:r w:rsidRPr="00376E0F">
              <w:rPr>
                <w:lang w:val="uk-UA" w:eastAsia="uk-UA"/>
              </w:rPr>
              <w:t>диктант**</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885"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r>
      <w:tr w:rsidR="00A065E0" w:rsidRPr="00376E0F" w:rsidTr="00193B40">
        <w:trPr>
          <w:trHeight w:val="85"/>
        </w:trPr>
        <w:tc>
          <w:tcPr>
            <w:tcW w:w="3241" w:type="dxa"/>
          </w:tcPr>
          <w:p w:rsidR="00A065E0" w:rsidRPr="00376E0F" w:rsidRDefault="00A065E0" w:rsidP="00193B40">
            <w:pPr>
              <w:spacing w:line="276" w:lineRule="auto"/>
              <w:rPr>
                <w:lang w:val="uk-UA" w:eastAsia="uk-UA"/>
              </w:rPr>
            </w:pPr>
            <w:r w:rsidRPr="00376E0F">
              <w:rPr>
                <w:lang w:val="uk-UA" w:eastAsia="uk-UA"/>
              </w:rPr>
              <w:t>аудіювання*</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885" w:type="dxa"/>
          </w:tcPr>
          <w:p w:rsidR="00A065E0" w:rsidRPr="00376E0F" w:rsidRDefault="00A065E0" w:rsidP="00193B40">
            <w:pPr>
              <w:spacing w:line="276" w:lineRule="auto"/>
              <w:rPr>
                <w:sz w:val="28"/>
                <w:szCs w:val="28"/>
                <w:lang w:val="uk-UA" w:eastAsia="uk-UA"/>
              </w:rPr>
            </w:pPr>
            <w:r w:rsidRPr="00376E0F">
              <w:rPr>
                <w:sz w:val="28"/>
                <w:szCs w:val="28"/>
                <w:lang w:val="uk-UA" w:eastAsia="uk-UA"/>
              </w:rPr>
              <w:t>–</w:t>
            </w:r>
          </w:p>
        </w:tc>
        <w:tc>
          <w:tcPr>
            <w:tcW w:w="935" w:type="dxa"/>
            <w:gridSpan w:val="2"/>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r>
      <w:tr w:rsidR="00A065E0" w:rsidRPr="00376E0F" w:rsidTr="00193B40">
        <w:trPr>
          <w:trHeight w:val="85"/>
        </w:trPr>
        <w:tc>
          <w:tcPr>
            <w:tcW w:w="3241" w:type="dxa"/>
          </w:tcPr>
          <w:p w:rsidR="00A065E0" w:rsidRPr="00376E0F" w:rsidRDefault="00A065E0" w:rsidP="00193B40">
            <w:pPr>
              <w:spacing w:line="276" w:lineRule="auto"/>
              <w:rPr>
                <w:lang w:val="uk-UA" w:eastAsia="uk-UA"/>
              </w:rPr>
            </w:pPr>
            <w:r w:rsidRPr="00376E0F">
              <w:rPr>
                <w:lang w:val="uk-UA" w:eastAsia="uk-UA"/>
              </w:rPr>
              <w:t>читання мовчки*</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w:t>
            </w:r>
          </w:p>
        </w:tc>
        <w:tc>
          <w:tcPr>
            <w:tcW w:w="885"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A065E0" w:rsidRPr="00376E0F" w:rsidRDefault="00A065E0" w:rsidP="00193B40">
            <w:pPr>
              <w:spacing w:line="276" w:lineRule="auto"/>
              <w:rPr>
                <w:sz w:val="28"/>
                <w:szCs w:val="28"/>
                <w:lang w:val="uk-UA" w:eastAsia="uk-UA"/>
              </w:rPr>
            </w:pPr>
            <w:r w:rsidRPr="00376E0F">
              <w:rPr>
                <w:sz w:val="28"/>
                <w:szCs w:val="28"/>
                <w:lang w:val="uk-UA" w:eastAsia="uk-UA"/>
              </w:rPr>
              <w:t>–</w:t>
            </w:r>
          </w:p>
        </w:tc>
      </w:tr>
    </w:tbl>
    <w:p w:rsidR="00A065E0" w:rsidRPr="00376E0F" w:rsidRDefault="00A065E0" w:rsidP="00A065E0">
      <w:pPr>
        <w:jc w:val="both"/>
        <w:rPr>
          <w:sz w:val="28"/>
          <w:szCs w:val="28"/>
          <w:lang w:val="uk-UA" w:eastAsia="uk-UA"/>
        </w:rPr>
      </w:pPr>
      <w:r w:rsidRPr="00376E0F">
        <w:rPr>
          <w:sz w:val="28"/>
          <w:szCs w:val="28"/>
          <w:lang w:val="uk-UA" w:eastAsia="uk-UA"/>
        </w:rPr>
        <w:t>* Основною формою перевірки мовної теми, аудіювання і читання мовчки є тестові завдання.</w:t>
      </w:r>
    </w:p>
    <w:p w:rsidR="00A065E0" w:rsidRPr="00376E0F" w:rsidRDefault="00A065E0" w:rsidP="00A065E0">
      <w:pPr>
        <w:jc w:val="both"/>
        <w:rPr>
          <w:sz w:val="28"/>
          <w:szCs w:val="28"/>
          <w:lang w:val="uk-UA" w:eastAsia="uk-UA"/>
        </w:rPr>
      </w:pPr>
      <w:r w:rsidRPr="00376E0F">
        <w:rPr>
          <w:sz w:val="28"/>
          <w:szCs w:val="28"/>
          <w:lang w:val="uk-UA" w:eastAsia="uk-UA"/>
        </w:rPr>
        <w:t>** Основною формою перевірки орфографічної й пунктуаційної грамотності є контрольний текстовий диктант.</w:t>
      </w:r>
    </w:p>
    <w:p w:rsidR="00A065E0" w:rsidRPr="00376E0F" w:rsidRDefault="00A065E0" w:rsidP="00A065E0">
      <w:pPr>
        <w:jc w:val="both"/>
        <w:rPr>
          <w:b/>
          <w:sz w:val="28"/>
          <w:szCs w:val="28"/>
          <w:lang w:val="uk-UA" w:eastAsia="uk-UA"/>
        </w:rPr>
      </w:pPr>
      <w:r w:rsidRPr="00376E0F">
        <w:rPr>
          <w:sz w:val="28"/>
          <w:szCs w:val="28"/>
          <w:lang w:val="uk-UA"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A065E0" w:rsidRPr="00376E0F" w:rsidRDefault="00A065E0" w:rsidP="00A065E0">
      <w:pPr>
        <w:tabs>
          <w:tab w:val="left" w:pos="1219"/>
        </w:tabs>
        <w:jc w:val="both"/>
        <w:rPr>
          <w:b/>
          <w:sz w:val="28"/>
          <w:szCs w:val="28"/>
          <w:lang w:val="uk-UA" w:eastAsia="uk-UA"/>
        </w:rPr>
      </w:pPr>
      <w:r w:rsidRPr="00376E0F">
        <w:rPr>
          <w:b/>
          <w:sz w:val="28"/>
          <w:szCs w:val="28"/>
          <w:lang w:val="uk-UA" w:eastAsia="uk-UA"/>
        </w:rPr>
        <w:t xml:space="preserve">    </w:t>
      </w:r>
      <w:r w:rsidRPr="00376E0F">
        <w:rPr>
          <w:b/>
          <w:color w:val="FF0000"/>
          <w:sz w:val="28"/>
          <w:szCs w:val="28"/>
          <w:lang w:val="uk-UA" w:eastAsia="uk-UA"/>
        </w:rPr>
        <w:t xml:space="preserve">        </w:t>
      </w:r>
      <w:r w:rsidRPr="00376E0F">
        <w:rPr>
          <w:b/>
          <w:sz w:val="28"/>
          <w:szCs w:val="28"/>
          <w:lang w:val="uk-UA" w:eastAsia="uk-UA"/>
        </w:rPr>
        <w:t>Фронтально оцінюються</w:t>
      </w:r>
      <w:r w:rsidRPr="00376E0F">
        <w:rPr>
          <w:sz w:val="28"/>
          <w:szCs w:val="28"/>
          <w:lang w:val="uk-UA" w:eastAsia="uk-UA"/>
        </w:rPr>
        <w:t xml:space="preserve"> аудіювання, читання мовчки, диктант, письмовий переказ і письмовий твір </w:t>
      </w:r>
      <w:r w:rsidRPr="00376E0F">
        <w:rPr>
          <w:b/>
          <w:sz w:val="28"/>
          <w:szCs w:val="28"/>
          <w:lang w:val="uk-UA" w:eastAsia="uk-UA"/>
        </w:rPr>
        <w:t>(навчальні чи контрольні види робіт)</w:t>
      </w:r>
      <w:r w:rsidRPr="00376E0F">
        <w:rPr>
          <w:sz w:val="28"/>
          <w:szCs w:val="28"/>
          <w:lang w:val="uk-UA" w:eastAsia="uk-UA"/>
        </w:rPr>
        <w:t xml:space="preserve">, мовні знання й уміння, запис яких здійснюється на сторінці класного журналу «Зміст уроку». </w:t>
      </w:r>
    </w:p>
    <w:p w:rsidR="00A065E0" w:rsidRPr="00376E0F" w:rsidRDefault="00A065E0" w:rsidP="00A065E0">
      <w:pPr>
        <w:ind w:firstLine="567"/>
        <w:jc w:val="both"/>
        <w:rPr>
          <w:sz w:val="28"/>
          <w:szCs w:val="28"/>
          <w:lang w:val="uk-UA" w:eastAsia="uk-UA"/>
        </w:rPr>
      </w:pPr>
      <w:r w:rsidRPr="00376E0F">
        <w:rPr>
          <w:b/>
          <w:sz w:val="28"/>
          <w:szCs w:val="28"/>
          <w:lang w:val="uk-UA" w:eastAsia="uk-UA"/>
        </w:rPr>
        <w:t xml:space="preserve">     Індивідуально оцінюються </w:t>
      </w:r>
      <w:r w:rsidRPr="00376E0F">
        <w:rPr>
          <w:sz w:val="28"/>
          <w:szCs w:val="28"/>
          <w:lang w:val="uk-UA" w:eastAsia="uk-UA"/>
        </w:rPr>
        <w:t>говоріння (діалог, усний переказ, усний твір) і читання вголос.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376E0F">
        <w:rPr>
          <w:b/>
          <w:sz w:val="28"/>
          <w:szCs w:val="28"/>
          <w:lang w:val="uk-UA" w:eastAsia="uk-UA"/>
        </w:rPr>
        <w:t>усний переказ, діалог</w:t>
      </w:r>
      <w:r w:rsidRPr="00376E0F">
        <w:rPr>
          <w:sz w:val="28"/>
          <w:szCs w:val="28"/>
          <w:lang w:val="uk-UA" w:eastAsia="uk-UA"/>
        </w:rPr>
        <w:t xml:space="preserve">), результати оцінювання виставляють у колонку без дати й ураховують у семестрову оцінку. </w:t>
      </w:r>
    </w:p>
    <w:p w:rsidR="00A065E0" w:rsidRPr="00376E0F" w:rsidRDefault="00A065E0" w:rsidP="00A065E0">
      <w:pPr>
        <w:jc w:val="both"/>
        <w:rPr>
          <w:sz w:val="28"/>
          <w:szCs w:val="28"/>
          <w:lang w:val="uk-UA" w:eastAsia="uk-UA"/>
        </w:rPr>
      </w:pPr>
      <w:r w:rsidRPr="00376E0F">
        <w:rPr>
          <w:sz w:val="28"/>
          <w:szCs w:val="28"/>
          <w:lang w:val="uk-UA" w:eastAsia="uk-UA"/>
        </w:rPr>
        <w:t xml:space="preserve">          У ІІ семестрі проводять оцінювання таких видів мовленнєвої діяльності, як </w:t>
      </w:r>
      <w:r w:rsidRPr="00376E0F">
        <w:rPr>
          <w:b/>
          <w:sz w:val="28"/>
          <w:szCs w:val="28"/>
          <w:lang w:val="uk-UA" w:eastAsia="uk-UA"/>
        </w:rPr>
        <w:t xml:space="preserve">усний твір і читання вголос, </w:t>
      </w:r>
      <w:r w:rsidRPr="00376E0F">
        <w:rPr>
          <w:sz w:val="28"/>
          <w:szCs w:val="28"/>
          <w:lang w:val="uk-UA" w:eastAsia="uk-UA"/>
        </w:rPr>
        <w:t>яке здійснюється в 5–9 класах. Повторне оцінювання чотирьох видів мовленнєвої діяльності не проводять.</w:t>
      </w:r>
    </w:p>
    <w:p w:rsidR="00A065E0" w:rsidRPr="00376E0F" w:rsidRDefault="00A065E0" w:rsidP="00A065E0">
      <w:pPr>
        <w:ind w:firstLine="540"/>
        <w:jc w:val="both"/>
        <w:rPr>
          <w:bCs/>
          <w:sz w:val="28"/>
          <w:szCs w:val="28"/>
          <w:bdr w:val="none" w:sz="0" w:space="0" w:color="auto" w:frame="1"/>
          <w:lang w:val="uk-UA" w:eastAsia="uk-UA"/>
        </w:rPr>
      </w:pPr>
      <w:r w:rsidRPr="00376E0F">
        <w:rPr>
          <w:b/>
          <w:sz w:val="28"/>
          <w:szCs w:val="28"/>
          <w:lang w:val="uk-UA" w:eastAsia="uk-UA"/>
        </w:rPr>
        <w:t xml:space="preserve"> Тематичну оцінку </w:t>
      </w:r>
      <w:r w:rsidRPr="00376E0F">
        <w:rPr>
          <w:sz w:val="28"/>
          <w:szCs w:val="28"/>
          <w:lang w:val="uk-UA" w:eastAsia="uk-UA"/>
        </w:rPr>
        <w:t xml:space="preserve">виставляють на підставі поточних оцінок з урахуванням контрольних робіт.   Оцінку </w:t>
      </w:r>
      <w:r w:rsidRPr="00376E0F">
        <w:rPr>
          <w:b/>
          <w:sz w:val="28"/>
          <w:szCs w:val="28"/>
          <w:lang w:val="uk-UA" w:eastAsia="uk-UA"/>
        </w:rPr>
        <w:t>за семестр</w:t>
      </w:r>
      <w:r w:rsidRPr="00376E0F">
        <w:rPr>
          <w:sz w:val="28"/>
          <w:szCs w:val="28"/>
          <w:lang w:val="uk-UA" w:eastAsia="uk-UA"/>
        </w:rPr>
        <w:t xml:space="preserve"> виставляють на основі тематичного оцінювання та результатів оцінювання певного виду діяльності</w:t>
      </w:r>
      <w:r w:rsidRPr="00376E0F">
        <w:rPr>
          <w:b/>
          <w:bCs/>
          <w:iCs/>
          <w:sz w:val="28"/>
          <w:szCs w:val="28"/>
          <w:bdr w:val="none" w:sz="0" w:space="0" w:color="auto" w:frame="1"/>
          <w:lang w:val="uk-UA" w:eastAsia="uk-UA"/>
        </w:rPr>
        <w:t> </w:t>
      </w:r>
      <w:r w:rsidRPr="00376E0F">
        <w:rPr>
          <w:b/>
          <w:bCs/>
          <w:sz w:val="28"/>
          <w:szCs w:val="28"/>
          <w:bdr w:val="none" w:sz="0" w:space="0" w:color="auto" w:frame="1"/>
          <w:lang w:val="uk-UA" w:eastAsia="uk-UA"/>
        </w:rPr>
        <w:t> </w:t>
      </w:r>
      <w:r w:rsidRPr="00376E0F">
        <w:rPr>
          <w:sz w:val="28"/>
          <w:szCs w:val="28"/>
          <w:lang w:val="uk-UA" w:eastAsia="uk-UA"/>
        </w:rPr>
        <w:t>(діалог, усний переказ, читання мовчки у І семестрі;  усний твір, аудіювання  і</w:t>
      </w:r>
      <w:r w:rsidRPr="00376E0F">
        <w:rPr>
          <w:b/>
          <w:bCs/>
          <w:sz w:val="28"/>
          <w:szCs w:val="28"/>
          <w:bdr w:val="none" w:sz="0" w:space="0" w:color="auto" w:frame="1"/>
          <w:lang w:val="uk-UA" w:eastAsia="uk-UA"/>
        </w:rPr>
        <w:t>  </w:t>
      </w:r>
      <w:r w:rsidRPr="00376E0F">
        <w:rPr>
          <w:bCs/>
          <w:iCs/>
          <w:sz w:val="28"/>
          <w:szCs w:val="28"/>
          <w:bdr w:val="none" w:sz="0" w:space="0" w:color="auto" w:frame="1"/>
          <w:lang w:val="uk-UA" w:eastAsia="uk-UA"/>
        </w:rPr>
        <w:t>читання вголос</w:t>
      </w:r>
      <w:r w:rsidRPr="00376E0F">
        <w:rPr>
          <w:b/>
          <w:bCs/>
          <w:sz w:val="28"/>
          <w:szCs w:val="28"/>
          <w:bdr w:val="none" w:sz="0" w:space="0" w:color="auto" w:frame="1"/>
          <w:lang w:val="uk-UA" w:eastAsia="uk-UA"/>
        </w:rPr>
        <w:t> </w:t>
      </w:r>
      <w:r w:rsidRPr="00376E0F">
        <w:rPr>
          <w:bCs/>
          <w:sz w:val="28"/>
          <w:szCs w:val="28"/>
          <w:bdr w:val="none" w:sz="0" w:space="0" w:color="auto" w:frame="1"/>
          <w:lang w:val="uk-UA" w:eastAsia="uk-UA"/>
        </w:rPr>
        <w:t xml:space="preserve">у ІІ семестрі).  </w:t>
      </w:r>
    </w:p>
    <w:p w:rsidR="00A065E0" w:rsidRPr="00376E0F" w:rsidRDefault="00A065E0" w:rsidP="00A065E0">
      <w:pPr>
        <w:ind w:firstLine="900"/>
        <w:jc w:val="both"/>
        <w:rPr>
          <w:sz w:val="28"/>
          <w:szCs w:val="28"/>
          <w:lang w:val="uk-UA" w:eastAsia="uk-UA"/>
        </w:rPr>
      </w:pPr>
      <w:r w:rsidRPr="00376E0F">
        <w:rPr>
          <w:sz w:val="28"/>
          <w:szCs w:val="28"/>
          <w:lang w:val="uk-UA" w:eastAsia="uk-UA"/>
        </w:rPr>
        <w:t>Основними видами письмових робіт з української мови є такі:</w:t>
      </w:r>
    </w:p>
    <w:p w:rsidR="00A065E0" w:rsidRPr="00376E0F" w:rsidRDefault="00A065E0" w:rsidP="00A065E0">
      <w:pPr>
        <w:tabs>
          <w:tab w:val="num" w:pos="0"/>
        </w:tabs>
        <w:ind w:firstLine="900"/>
        <w:jc w:val="both"/>
        <w:rPr>
          <w:sz w:val="28"/>
          <w:szCs w:val="28"/>
          <w:lang w:val="uk-UA" w:eastAsia="uk-UA"/>
        </w:rPr>
      </w:pPr>
      <w:r w:rsidRPr="00376E0F">
        <w:rPr>
          <w:sz w:val="28"/>
          <w:szCs w:val="28"/>
          <w:lang w:val="uk-UA"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A065E0" w:rsidRPr="00376E0F" w:rsidRDefault="00A065E0" w:rsidP="00A065E0">
      <w:pPr>
        <w:tabs>
          <w:tab w:val="num" w:pos="0"/>
        </w:tabs>
        <w:ind w:firstLine="900"/>
        <w:jc w:val="both"/>
        <w:rPr>
          <w:sz w:val="28"/>
          <w:szCs w:val="28"/>
          <w:lang w:val="uk-UA" w:eastAsia="uk-UA"/>
        </w:rPr>
      </w:pPr>
      <w:r w:rsidRPr="00376E0F">
        <w:rPr>
          <w:sz w:val="28"/>
          <w:szCs w:val="28"/>
          <w:lang w:val="uk-UA" w:eastAsia="uk-UA"/>
        </w:rPr>
        <w:t>• словникові диктанти (кількість слів у словниковому диктанті: 12 – у 5 класі, 24 – у 6–8 класах, 36 – у 9–10 класах, 48 – в 11 класі);</w:t>
      </w:r>
    </w:p>
    <w:p w:rsidR="00A065E0" w:rsidRPr="00376E0F" w:rsidRDefault="00A065E0" w:rsidP="00A065E0">
      <w:pPr>
        <w:tabs>
          <w:tab w:val="num" w:pos="0"/>
        </w:tabs>
        <w:ind w:firstLine="900"/>
        <w:jc w:val="both"/>
        <w:rPr>
          <w:sz w:val="28"/>
          <w:szCs w:val="28"/>
          <w:lang w:val="uk-UA" w:eastAsia="uk-UA"/>
        </w:rPr>
      </w:pPr>
      <w:r w:rsidRPr="00376E0F">
        <w:rPr>
          <w:sz w:val="28"/>
          <w:szCs w:val="28"/>
          <w:lang w:val="uk-UA" w:eastAsia="uk-UA"/>
        </w:rPr>
        <w:t>• навчальні диктанти, есе, твори й перекази;</w:t>
      </w:r>
    </w:p>
    <w:p w:rsidR="00A065E0" w:rsidRPr="00376E0F" w:rsidRDefault="00A065E0" w:rsidP="00A065E0">
      <w:pPr>
        <w:tabs>
          <w:tab w:val="num" w:pos="0"/>
        </w:tabs>
        <w:ind w:firstLine="900"/>
        <w:jc w:val="both"/>
        <w:rPr>
          <w:sz w:val="28"/>
          <w:szCs w:val="28"/>
          <w:lang w:val="uk-UA" w:eastAsia="uk-UA"/>
        </w:rPr>
      </w:pPr>
      <w:r w:rsidRPr="00376E0F">
        <w:rPr>
          <w:sz w:val="28"/>
          <w:szCs w:val="28"/>
          <w:lang w:val="uk-UA" w:eastAsia="uk-UA"/>
        </w:rPr>
        <w:t>• самостійні роботи;</w:t>
      </w:r>
    </w:p>
    <w:p w:rsidR="00A065E0" w:rsidRPr="00376E0F" w:rsidRDefault="00A065E0" w:rsidP="00A065E0">
      <w:pPr>
        <w:tabs>
          <w:tab w:val="num" w:pos="0"/>
        </w:tabs>
        <w:ind w:firstLine="900"/>
        <w:jc w:val="both"/>
        <w:rPr>
          <w:sz w:val="28"/>
          <w:szCs w:val="28"/>
          <w:lang w:val="uk-UA" w:eastAsia="uk-UA"/>
        </w:rPr>
      </w:pPr>
      <w:r w:rsidRPr="00376E0F">
        <w:rPr>
          <w:sz w:val="28"/>
          <w:szCs w:val="28"/>
          <w:lang w:val="uk-UA" w:eastAsia="uk-UA"/>
        </w:rPr>
        <w:t>• тестові завдання (як відкритої, так і закритої форми);</w:t>
      </w:r>
    </w:p>
    <w:p w:rsidR="00A065E0" w:rsidRPr="00376E0F" w:rsidRDefault="00A065E0" w:rsidP="00A065E0">
      <w:pPr>
        <w:tabs>
          <w:tab w:val="num" w:pos="0"/>
        </w:tabs>
        <w:ind w:firstLine="900"/>
        <w:jc w:val="both"/>
        <w:rPr>
          <w:sz w:val="28"/>
          <w:szCs w:val="28"/>
          <w:lang w:val="uk-UA" w:eastAsia="uk-UA"/>
        </w:rPr>
      </w:pPr>
      <w:r w:rsidRPr="00376E0F">
        <w:rPr>
          <w:sz w:val="28"/>
          <w:szCs w:val="28"/>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A065E0" w:rsidRPr="00376E0F" w:rsidRDefault="00A065E0" w:rsidP="00A065E0">
      <w:pPr>
        <w:ind w:firstLine="540"/>
        <w:jc w:val="both"/>
        <w:rPr>
          <w:sz w:val="28"/>
          <w:szCs w:val="28"/>
          <w:lang w:val="uk-UA" w:eastAsia="uk-UA"/>
        </w:rPr>
      </w:pPr>
      <w:r w:rsidRPr="00376E0F">
        <w:rPr>
          <w:sz w:val="28"/>
          <w:szCs w:val="28"/>
          <w:lang w:val="uk-UA" w:eastAsia="uk-UA"/>
        </w:rPr>
        <w:t>Аналіз контрольних письмових творів і переказів, а також контрольних диктантів виконують у робочому зошиті.</w:t>
      </w:r>
    </w:p>
    <w:p w:rsidR="00A065E0" w:rsidRPr="00376E0F" w:rsidRDefault="00A065E0" w:rsidP="00A065E0">
      <w:pPr>
        <w:ind w:firstLine="540"/>
        <w:jc w:val="both"/>
        <w:rPr>
          <w:sz w:val="28"/>
          <w:szCs w:val="28"/>
          <w:lang w:val="uk-UA" w:eastAsia="uk-UA"/>
        </w:rPr>
      </w:pPr>
      <w:r w:rsidRPr="00376E0F">
        <w:rPr>
          <w:sz w:val="28"/>
          <w:szCs w:val="28"/>
          <w:lang w:val="uk-UA" w:eastAsia="uk-UA"/>
        </w:rPr>
        <w:t xml:space="preserve">Оцінка за контрольний твір з української мови й   переказ є середнім арифметичним за зміст і грамотність, яку виставляють у колонці з датою </w:t>
      </w:r>
      <w:r w:rsidRPr="00376E0F">
        <w:rPr>
          <w:sz w:val="28"/>
          <w:szCs w:val="28"/>
          <w:lang w:val="uk-UA" w:eastAsia="uk-UA"/>
        </w:rPr>
        <w:lastRenderedPageBreak/>
        <w:t>написання роботи, надпис у колонці на сторінці журналу «</w:t>
      </w:r>
      <w:r w:rsidRPr="00376E0F">
        <w:rPr>
          <w:b/>
          <w:bCs/>
          <w:sz w:val="28"/>
          <w:szCs w:val="28"/>
          <w:lang w:val="uk-UA" w:eastAsia="uk-UA"/>
        </w:rPr>
        <w:t xml:space="preserve">Твір», «Переказ» </w:t>
      </w:r>
      <w:r w:rsidRPr="00376E0F">
        <w:rPr>
          <w:sz w:val="28"/>
          <w:szCs w:val="28"/>
          <w:lang w:val="uk-UA" w:eastAsia="uk-UA"/>
        </w:rPr>
        <w:t>не роблять.</w:t>
      </w:r>
    </w:p>
    <w:p w:rsidR="00A065E0" w:rsidRPr="00376E0F" w:rsidRDefault="00A065E0" w:rsidP="00A065E0">
      <w:pPr>
        <w:ind w:firstLine="540"/>
        <w:jc w:val="both"/>
        <w:rPr>
          <w:sz w:val="28"/>
          <w:szCs w:val="28"/>
          <w:lang w:val="uk-UA" w:eastAsia="uk-UA"/>
        </w:rPr>
      </w:pPr>
      <w:r w:rsidRPr="00376E0F">
        <w:rPr>
          <w:sz w:val="28"/>
          <w:szCs w:val="28"/>
          <w:lang w:val="uk-UA" w:eastAsia="uk-UA"/>
        </w:rPr>
        <w:t>Оскільки за перекази і твори виставляється одна оцінка, то запис у роботах учнів має бути таким:</w:t>
      </w:r>
      <w:r w:rsidRPr="00376E0F">
        <w:rPr>
          <w:sz w:val="28"/>
          <w:szCs w:val="28"/>
          <w:lang w:eastAsia="uk-UA"/>
        </w:rPr>
        <w:t xml:space="preserve"> </w:t>
      </w:r>
      <w:r w:rsidRPr="00376E0F">
        <w:rPr>
          <w:b/>
          <w:sz w:val="28"/>
          <w:szCs w:val="28"/>
          <w:lang w:val="uk-UA" w:eastAsia="uk-UA"/>
        </w:rPr>
        <w:t>3</w:t>
      </w:r>
      <w:r w:rsidRPr="00376E0F">
        <w:rPr>
          <w:sz w:val="28"/>
          <w:szCs w:val="28"/>
          <w:lang w:val="uk-UA" w:eastAsia="uk-UA"/>
        </w:rPr>
        <w:t xml:space="preserve"> – 2 : «10»</w:t>
      </w:r>
      <w:r w:rsidRPr="00376E0F">
        <w:rPr>
          <w:sz w:val="28"/>
          <w:szCs w:val="28"/>
          <w:lang w:eastAsia="uk-UA"/>
        </w:rPr>
        <w:t xml:space="preserve">, </w:t>
      </w:r>
      <w:r w:rsidRPr="00376E0F">
        <w:rPr>
          <w:b/>
          <w:sz w:val="28"/>
          <w:szCs w:val="28"/>
          <w:lang w:val="uk-UA" w:eastAsia="uk-UA"/>
        </w:rPr>
        <w:t xml:space="preserve">МО </w:t>
      </w:r>
      <w:r w:rsidRPr="00376E0F">
        <w:rPr>
          <w:sz w:val="28"/>
          <w:szCs w:val="28"/>
          <w:lang w:val="uk-UA" w:eastAsia="uk-UA"/>
        </w:rPr>
        <w:t>– 4 – 3 : «7» = 9 балів</w:t>
      </w:r>
    </w:p>
    <w:p w:rsidR="00A065E0" w:rsidRPr="00376E0F" w:rsidRDefault="00A065E0" w:rsidP="00A065E0">
      <w:pPr>
        <w:ind w:firstLine="567"/>
        <w:jc w:val="both"/>
        <w:rPr>
          <w:sz w:val="28"/>
          <w:szCs w:val="28"/>
          <w:lang w:val="uk-UA" w:eastAsia="uk-UA"/>
        </w:rPr>
      </w:pPr>
      <w:r w:rsidRPr="00376E0F">
        <w:rPr>
          <w:sz w:val="28"/>
          <w:szCs w:val="28"/>
          <w:lang w:val="uk-UA" w:eastAsia="uk-UA"/>
        </w:rPr>
        <w:t>Оцінюючи письмові роботи (перекази, твори), беруть до уваги наявність:</w:t>
      </w:r>
    </w:p>
    <w:p w:rsidR="00A065E0" w:rsidRPr="00376E0F" w:rsidRDefault="00A065E0" w:rsidP="00A065E0">
      <w:pPr>
        <w:ind w:firstLine="567"/>
        <w:jc w:val="both"/>
        <w:rPr>
          <w:sz w:val="28"/>
          <w:szCs w:val="28"/>
          <w:lang w:val="uk-UA" w:eastAsia="uk-UA"/>
        </w:rPr>
      </w:pPr>
      <w:r w:rsidRPr="00376E0F">
        <w:rPr>
          <w:sz w:val="28"/>
          <w:szCs w:val="28"/>
          <w:lang w:val="uk-UA" w:eastAsia="uk-UA"/>
        </w:rPr>
        <w:t>1) орфографічних і пунктуаційних помилок, які підраховуються сумарно, без диференціації (перша позиція);</w:t>
      </w:r>
    </w:p>
    <w:p w:rsidR="00A065E0" w:rsidRPr="00376E0F" w:rsidRDefault="00A065E0" w:rsidP="00A065E0">
      <w:pPr>
        <w:ind w:firstLine="567"/>
        <w:jc w:val="both"/>
        <w:rPr>
          <w:sz w:val="28"/>
          <w:szCs w:val="28"/>
          <w:lang w:val="uk-UA" w:eastAsia="uk-UA"/>
        </w:rPr>
      </w:pPr>
      <w:r w:rsidRPr="00376E0F">
        <w:rPr>
          <w:sz w:val="28"/>
          <w:szCs w:val="28"/>
          <w:lang w:val="uk-UA" w:eastAsia="uk-UA"/>
        </w:rPr>
        <w:t>2) лексичних, граматичних і стилістичних (друга позиція).</w:t>
      </w:r>
    </w:p>
    <w:p w:rsidR="00A065E0" w:rsidRPr="00376E0F" w:rsidRDefault="00A065E0" w:rsidP="00A065E0">
      <w:pPr>
        <w:ind w:firstLine="567"/>
        <w:jc w:val="both"/>
        <w:rPr>
          <w:sz w:val="28"/>
          <w:szCs w:val="28"/>
          <w:lang w:val="uk-UA" w:eastAsia="uk-UA"/>
        </w:rPr>
      </w:pPr>
      <w:r w:rsidRPr="00376E0F">
        <w:rPr>
          <w:sz w:val="28"/>
          <w:szCs w:val="28"/>
          <w:lang w:val="uk-UA" w:eastAsia="uk-UA"/>
        </w:rPr>
        <w:t>Під час виведення єдиної оцінки за письмову роботу до кількості балів, набраних за зміст переказу чи твору, додають кількість балів за мовне оформлення, а їхню  суму ділять на 2. Якщо частка не є цілим числом, то її округлюють у бік більшого числа (на користь учня):</w:t>
      </w:r>
      <w:r w:rsidRPr="00376E0F">
        <w:rPr>
          <w:sz w:val="28"/>
          <w:szCs w:val="28"/>
          <w:lang w:eastAsia="uk-UA"/>
        </w:rPr>
        <w:t xml:space="preserve"> </w:t>
      </w:r>
      <w:r w:rsidRPr="00376E0F">
        <w:rPr>
          <w:b/>
          <w:sz w:val="28"/>
          <w:szCs w:val="28"/>
          <w:lang w:val="uk-UA" w:eastAsia="uk-UA"/>
        </w:rPr>
        <w:t>3</w:t>
      </w:r>
      <w:r w:rsidRPr="00376E0F">
        <w:rPr>
          <w:sz w:val="28"/>
          <w:szCs w:val="28"/>
          <w:lang w:val="uk-UA" w:eastAsia="uk-UA"/>
        </w:rPr>
        <w:t xml:space="preserve"> – 4 : «7»</w:t>
      </w:r>
      <w:r w:rsidRPr="00376E0F">
        <w:rPr>
          <w:sz w:val="28"/>
          <w:szCs w:val="28"/>
          <w:lang w:eastAsia="uk-UA"/>
        </w:rPr>
        <w:t xml:space="preserve">, </w:t>
      </w:r>
      <w:r w:rsidRPr="00376E0F">
        <w:rPr>
          <w:b/>
          <w:sz w:val="28"/>
          <w:szCs w:val="28"/>
          <w:lang w:val="uk-UA" w:eastAsia="uk-UA"/>
        </w:rPr>
        <w:t>МО</w:t>
      </w:r>
      <w:r w:rsidRPr="00376E0F">
        <w:rPr>
          <w:sz w:val="28"/>
          <w:szCs w:val="28"/>
          <w:lang w:val="uk-UA" w:eastAsia="uk-UA"/>
        </w:rPr>
        <w:t xml:space="preserve"> – 3 – 5 : «8» = 8 балів</w:t>
      </w:r>
    </w:p>
    <w:p w:rsidR="00A065E0" w:rsidRPr="00376E0F" w:rsidRDefault="00A065E0" w:rsidP="00A065E0">
      <w:pPr>
        <w:ind w:firstLine="567"/>
        <w:jc w:val="both"/>
        <w:rPr>
          <w:b/>
          <w:sz w:val="28"/>
          <w:szCs w:val="28"/>
          <w:lang w:val="uk-UA" w:eastAsia="uk-UA"/>
        </w:rPr>
      </w:pPr>
      <w:r w:rsidRPr="00376E0F">
        <w:rPr>
          <w:sz w:val="28"/>
          <w:szCs w:val="28"/>
          <w:lang w:val="uk-UA" w:eastAsia="uk-UA"/>
        </w:rPr>
        <w:t>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вивчалися, виправляються вчителем, але не враховуються. Проте помилки, що повторюються в переказі кілька разів (повторювані помилки), уважають однією помилкою; помилки на те саме правило (однотипні помилки), але в різних словах і різних реченнях, уважають різними помилками.</w:t>
      </w:r>
    </w:p>
    <w:p w:rsidR="00A065E0" w:rsidRPr="00376E0F" w:rsidRDefault="00A065E0" w:rsidP="00A065E0">
      <w:pPr>
        <w:ind w:firstLine="567"/>
        <w:jc w:val="both"/>
        <w:rPr>
          <w:sz w:val="28"/>
          <w:szCs w:val="28"/>
          <w:lang w:val="uk-UA" w:eastAsia="uk-UA"/>
        </w:rPr>
      </w:pPr>
      <w:r w:rsidRPr="00376E0F">
        <w:rPr>
          <w:bCs/>
          <w:sz w:val="28"/>
          <w:szCs w:val="28"/>
          <w:lang w:val="uk-UA" w:eastAsia="uk-UA"/>
        </w:rPr>
        <w:t>Кількість робочих зошитів з української мови</w:t>
      </w:r>
      <w:r w:rsidRPr="00376E0F">
        <w:rPr>
          <w:sz w:val="28"/>
          <w:szCs w:val="28"/>
          <w:lang w:val="uk-UA" w:eastAsia="uk-UA"/>
        </w:rPr>
        <w:t xml:space="preserve"> за класами:</w:t>
      </w:r>
    </w:p>
    <w:p w:rsidR="00A065E0" w:rsidRPr="00376E0F" w:rsidRDefault="00A065E0" w:rsidP="00A065E0">
      <w:pPr>
        <w:jc w:val="both"/>
        <w:rPr>
          <w:sz w:val="28"/>
          <w:szCs w:val="28"/>
          <w:lang w:val="uk-UA" w:eastAsia="uk-UA"/>
        </w:rPr>
      </w:pPr>
      <w:r w:rsidRPr="00376E0F">
        <w:rPr>
          <w:sz w:val="28"/>
          <w:szCs w:val="28"/>
          <w:lang w:val="uk-UA" w:eastAsia="uk-UA"/>
        </w:rPr>
        <w:t>5 – 9 класи – по два зошити;</w:t>
      </w:r>
    </w:p>
    <w:p w:rsidR="00A065E0" w:rsidRPr="00376E0F" w:rsidRDefault="00A065E0" w:rsidP="00A065E0">
      <w:pPr>
        <w:jc w:val="both"/>
        <w:rPr>
          <w:sz w:val="28"/>
          <w:szCs w:val="28"/>
          <w:lang w:val="uk-UA" w:eastAsia="uk-UA"/>
        </w:rPr>
      </w:pPr>
      <w:r w:rsidRPr="00376E0F">
        <w:rPr>
          <w:sz w:val="28"/>
          <w:szCs w:val="28"/>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A065E0" w:rsidRPr="00376E0F" w:rsidRDefault="00A065E0" w:rsidP="00A065E0">
      <w:pPr>
        <w:ind w:firstLine="567"/>
        <w:jc w:val="both"/>
        <w:rPr>
          <w:sz w:val="28"/>
          <w:szCs w:val="28"/>
          <w:lang w:val="uk-UA" w:eastAsia="uk-UA"/>
        </w:rPr>
      </w:pPr>
      <w:r w:rsidRPr="00376E0F">
        <w:rPr>
          <w:sz w:val="28"/>
          <w:szCs w:val="28"/>
          <w:lang w:val="uk-UA" w:eastAsia="uk-UA"/>
        </w:rPr>
        <w:t>Ведення зошитів оцінюють від 1 до 12 балів щомісяця протягом семестру і вважають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A065E0" w:rsidRPr="00376E0F" w:rsidRDefault="00A065E0" w:rsidP="00A065E0">
      <w:pPr>
        <w:ind w:firstLine="567"/>
        <w:jc w:val="both"/>
        <w:rPr>
          <w:sz w:val="28"/>
          <w:szCs w:val="28"/>
          <w:lang w:val="uk-UA" w:eastAsia="uk-UA"/>
        </w:rPr>
      </w:pPr>
      <w:r w:rsidRPr="00376E0F">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A065E0" w:rsidRPr="00376E0F" w:rsidRDefault="00A065E0" w:rsidP="00A065E0">
      <w:pPr>
        <w:jc w:val="center"/>
        <w:outlineLvl w:val="0"/>
        <w:rPr>
          <w:b/>
          <w:sz w:val="28"/>
          <w:szCs w:val="28"/>
          <w:lang w:val="uk-UA" w:eastAsia="uk-UA"/>
        </w:rPr>
      </w:pPr>
      <w:r w:rsidRPr="00376E0F">
        <w:rPr>
          <w:b/>
          <w:sz w:val="28"/>
          <w:szCs w:val="28"/>
          <w:lang w:val="uk-UA" w:eastAsia="uk-UA"/>
        </w:rPr>
        <w:t>Зарубіжна література</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У 2019/2020 навчальному році вивчення зарубіжної літератури </w:t>
      </w:r>
      <w:r w:rsidRPr="00376E0F">
        <w:rPr>
          <w:b/>
          <w:sz w:val="28"/>
          <w:szCs w:val="28"/>
          <w:lang w:val="uk-UA" w:eastAsia="uk-UA"/>
        </w:rPr>
        <w:t>в 5 – 9</w:t>
      </w:r>
      <w:r w:rsidRPr="00376E0F">
        <w:rPr>
          <w:sz w:val="28"/>
          <w:szCs w:val="28"/>
          <w:lang w:val="uk-UA" w:eastAsia="uk-UA"/>
        </w:rPr>
        <w:t xml:space="preserve"> класах здійснюватиметься за програмою: Світова література. 5 – 9 класи. Програма для </w:t>
      </w:r>
      <w:r w:rsidR="003C6FC4" w:rsidRPr="00376E0F">
        <w:rPr>
          <w:color w:val="000000"/>
          <w:sz w:val="28"/>
          <w:szCs w:val="28"/>
          <w:lang w:val="uk-UA" w:eastAsia="uk-UA"/>
        </w:rPr>
        <w:t>закладів</w:t>
      </w:r>
      <w:r w:rsidR="003C6FC4">
        <w:rPr>
          <w:color w:val="000000"/>
          <w:sz w:val="28"/>
          <w:szCs w:val="28"/>
          <w:lang w:val="uk-UA" w:eastAsia="uk-UA"/>
        </w:rPr>
        <w:t xml:space="preserve"> загальної середньої освіти </w:t>
      </w:r>
      <w:r w:rsidRPr="00376E0F">
        <w:rPr>
          <w:sz w:val="28"/>
          <w:szCs w:val="28"/>
          <w:lang w:val="uk-UA" w:eastAsia="uk-UA"/>
        </w:rPr>
        <w:t>–</w:t>
      </w:r>
      <w:r w:rsidRPr="00376E0F">
        <w:rPr>
          <w:color w:val="000000"/>
          <w:sz w:val="28"/>
          <w:szCs w:val="28"/>
          <w:lang w:val="uk-UA" w:eastAsia="uk-UA"/>
        </w:rPr>
        <w:t xml:space="preserve"> К.: Видавничий дім «Освіта», 2013 </w:t>
      </w:r>
      <w:r w:rsidRPr="00376E0F">
        <w:rPr>
          <w:sz w:val="28"/>
          <w:szCs w:val="28"/>
          <w:lang w:val="uk-UA" w:eastAsia="uk-UA"/>
        </w:rPr>
        <w:t>зі змінами, затвердженими наказом МОН від 07.06.2017 № 804;</w:t>
      </w:r>
    </w:p>
    <w:p w:rsidR="00A065E0" w:rsidRPr="00376E0F" w:rsidRDefault="00A065E0" w:rsidP="00A065E0">
      <w:pPr>
        <w:ind w:firstLine="567"/>
        <w:jc w:val="both"/>
        <w:rPr>
          <w:bCs/>
          <w:sz w:val="28"/>
          <w:szCs w:val="28"/>
          <w:lang w:val="uk-UA" w:eastAsia="uk-UA"/>
        </w:rPr>
      </w:pPr>
      <w:r w:rsidRPr="00376E0F">
        <w:rPr>
          <w:b/>
          <w:bCs/>
          <w:sz w:val="28"/>
          <w:szCs w:val="28"/>
          <w:lang w:val="uk-UA" w:eastAsia="uk-UA"/>
        </w:rPr>
        <w:t>у 10-11 класах</w:t>
      </w:r>
      <w:r w:rsidRPr="00376E0F">
        <w:rPr>
          <w:bCs/>
          <w:color w:val="FF0000"/>
          <w:sz w:val="28"/>
          <w:szCs w:val="28"/>
          <w:lang w:val="uk-UA" w:eastAsia="uk-UA"/>
        </w:rPr>
        <w:t xml:space="preserve"> </w:t>
      </w:r>
      <w:r w:rsidRPr="00376E0F">
        <w:rPr>
          <w:bCs/>
          <w:sz w:val="28"/>
          <w:szCs w:val="28"/>
          <w:lang w:val="uk-UA" w:eastAsia="uk-UA"/>
        </w:rPr>
        <w:t xml:space="preserve">– за </w:t>
      </w:r>
      <w:r w:rsidRPr="00376E0F">
        <w:rPr>
          <w:b/>
          <w:bCs/>
          <w:sz w:val="28"/>
          <w:szCs w:val="28"/>
          <w:lang w:val="uk-UA" w:eastAsia="uk-UA"/>
        </w:rPr>
        <w:t>новими</w:t>
      </w:r>
      <w:r w:rsidRPr="00376E0F">
        <w:rPr>
          <w:bCs/>
          <w:sz w:val="28"/>
          <w:szCs w:val="28"/>
          <w:lang w:val="uk-UA" w:eastAsia="uk-UA"/>
        </w:rPr>
        <w:t xml:space="preserve"> навчальними програмами (рівень стандарту та профільний рівень), що затверджені наказом МОН від 23.10.2017 № 1407.</w:t>
      </w:r>
    </w:p>
    <w:p w:rsidR="00A065E0" w:rsidRPr="00376E0F" w:rsidRDefault="00A065E0" w:rsidP="00A065E0">
      <w:pPr>
        <w:ind w:firstLine="567"/>
        <w:jc w:val="both"/>
        <w:rPr>
          <w:rFonts w:eastAsia="Calibri"/>
          <w:b/>
          <w:sz w:val="28"/>
          <w:szCs w:val="28"/>
          <w:lang w:val="uk-UA" w:eastAsia="en-US"/>
        </w:rPr>
      </w:pPr>
      <w:r w:rsidRPr="00376E0F">
        <w:rPr>
          <w:rFonts w:eastAsia="Calibri"/>
          <w:sz w:val="28"/>
          <w:szCs w:val="28"/>
          <w:lang w:val="uk-UA" w:eastAsia="en-US"/>
        </w:rPr>
        <w:t xml:space="preserve">Основою для календарно-тематичного планування уроків зарубіжної літератури є чинні навчальні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Він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A065E0" w:rsidRPr="00376E0F" w:rsidRDefault="00A065E0" w:rsidP="00A065E0">
      <w:pPr>
        <w:ind w:firstLine="567"/>
        <w:jc w:val="both"/>
        <w:rPr>
          <w:sz w:val="28"/>
          <w:szCs w:val="28"/>
          <w:lang w:val="uk-UA" w:eastAsia="uk-UA"/>
        </w:rPr>
      </w:pPr>
      <w:r w:rsidRPr="00376E0F">
        <w:rPr>
          <w:sz w:val="28"/>
          <w:szCs w:val="28"/>
          <w:lang w:val="uk-UA" w:eastAsia="uk-UA"/>
        </w:rPr>
        <w:lastRenderedPageBreak/>
        <w:t xml:space="preserve">Викладання зарубіжної літератури в закладах загальної середньої освіти здійснюють українською мовою. Твори зарубіжних письменників у курсі зарубіжної літератури вивчають в українських перекладах.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 вдосконалення володіння учнями іноземними та іншими мовами. </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контролю відповідно до рівня підготовленості учнів, особливостей класу тощо. </w:t>
      </w:r>
    </w:p>
    <w:p w:rsidR="00A065E0" w:rsidRPr="00376E0F" w:rsidRDefault="00A065E0" w:rsidP="00A065E0">
      <w:pPr>
        <w:jc w:val="center"/>
        <w:outlineLvl w:val="1"/>
        <w:rPr>
          <w:sz w:val="28"/>
          <w:szCs w:val="28"/>
          <w:lang w:val="uk-UA" w:eastAsia="uk-UA"/>
        </w:rPr>
      </w:pPr>
      <w:r w:rsidRPr="00376E0F">
        <w:rPr>
          <w:b/>
          <w:bCs/>
          <w:sz w:val="28"/>
          <w:szCs w:val="28"/>
          <w:lang w:val="uk-UA"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709"/>
        <w:gridCol w:w="567"/>
        <w:gridCol w:w="567"/>
        <w:gridCol w:w="567"/>
        <w:gridCol w:w="709"/>
        <w:gridCol w:w="567"/>
        <w:gridCol w:w="709"/>
        <w:gridCol w:w="567"/>
        <w:gridCol w:w="708"/>
        <w:gridCol w:w="709"/>
      </w:tblGrid>
      <w:tr w:rsidR="00A065E0" w:rsidRPr="00376E0F" w:rsidTr="00193B40">
        <w:tc>
          <w:tcPr>
            <w:tcW w:w="3828" w:type="dxa"/>
            <w:vAlign w:val="center"/>
          </w:tcPr>
          <w:p w:rsidR="00A065E0" w:rsidRPr="00376E0F" w:rsidRDefault="00A065E0" w:rsidP="00193B40">
            <w:pPr>
              <w:spacing w:line="200" w:lineRule="exact"/>
              <w:jc w:val="center"/>
              <w:rPr>
                <w:b/>
                <w:lang w:val="uk-UA" w:eastAsia="uk-UA"/>
              </w:rPr>
            </w:pPr>
            <w:r w:rsidRPr="00376E0F">
              <w:rPr>
                <w:b/>
                <w:lang w:val="uk-UA" w:eastAsia="uk-UA"/>
              </w:rPr>
              <w:t>Класи</w:t>
            </w:r>
          </w:p>
        </w:tc>
        <w:tc>
          <w:tcPr>
            <w:tcW w:w="1276" w:type="dxa"/>
            <w:gridSpan w:val="2"/>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5</w:t>
            </w:r>
          </w:p>
        </w:tc>
        <w:tc>
          <w:tcPr>
            <w:tcW w:w="1134" w:type="dxa"/>
            <w:gridSpan w:val="2"/>
            <w:tcBorders>
              <w:left w:val="single" w:sz="12" w:space="0" w:color="auto"/>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6</w:t>
            </w:r>
          </w:p>
        </w:tc>
        <w:tc>
          <w:tcPr>
            <w:tcW w:w="1276" w:type="dxa"/>
            <w:gridSpan w:val="2"/>
            <w:tcBorders>
              <w:left w:val="single" w:sz="12" w:space="0" w:color="auto"/>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7</w:t>
            </w:r>
          </w:p>
        </w:tc>
        <w:tc>
          <w:tcPr>
            <w:tcW w:w="1276" w:type="dxa"/>
            <w:gridSpan w:val="2"/>
            <w:tcBorders>
              <w:left w:val="single" w:sz="12" w:space="0" w:color="auto"/>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8</w:t>
            </w:r>
          </w:p>
        </w:tc>
        <w:tc>
          <w:tcPr>
            <w:tcW w:w="1417" w:type="dxa"/>
            <w:gridSpan w:val="2"/>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9</w:t>
            </w:r>
          </w:p>
        </w:tc>
      </w:tr>
      <w:tr w:rsidR="00A065E0" w:rsidRPr="00376E0F" w:rsidTr="00193B40">
        <w:tc>
          <w:tcPr>
            <w:tcW w:w="3828" w:type="dxa"/>
            <w:vAlign w:val="center"/>
          </w:tcPr>
          <w:p w:rsidR="00A065E0" w:rsidRPr="00376E0F" w:rsidRDefault="00A065E0" w:rsidP="00193B40">
            <w:pPr>
              <w:spacing w:line="276" w:lineRule="auto"/>
              <w:jc w:val="center"/>
              <w:rPr>
                <w:b/>
                <w:u w:val="single"/>
                <w:lang w:val="uk-UA" w:eastAsia="uk-UA"/>
              </w:rPr>
            </w:pPr>
            <w:r w:rsidRPr="00376E0F">
              <w:rPr>
                <w:b/>
                <w:lang w:val="uk-UA" w:eastAsia="uk-UA"/>
              </w:rPr>
              <w:t>Семестри</w:t>
            </w:r>
          </w:p>
        </w:tc>
        <w:tc>
          <w:tcPr>
            <w:tcW w:w="709" w:type="dxa"/>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567"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708"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709" w:type="dxa"/>
          </w:tcPr>
          <w:p w:rsidR="00A065E0" w:rsidRPr="00376E0F" w:rsidRDefault="00A065E0" w:rsidP="00193B40">
            <w:pPr>
              <w:spacing w:line="276" w:lineRule="auto"/>
              <w:jc w:val="center"/>
              <w:rPr>
                <w:b/>
                <w:lang w:val="uk-UA" w:eastAsia="uk-UA"/>
              </w:rPr>
            </w:pPr>
            <w:r w:rsidRPr="00376E0F">
              <w:rPr>
                <w:b/>
                <w:lang w:val="uk-UA" w:eastAsia="uk-UA"/>
              </w:rPr>
              <w:t>ІІ</w:t>
            </w:r>
          </w:p>
        </w:tc>
      </w:tr>
      <w:tr w:rsidR="00A065E0" w:rsidRPr="00376E0F" w:rsidTr="00193B40">
        <w:tc>
          <w:tcPr>
            <w:tcW w:w="3828" w:type="dxa"/>
          </w:tcPr>
          <w:p w:rsidR="00A065E0" w:rsidRPr="00376E0F" w:rsidRDefault="00A065E0" w:rsidP="00193B40">
            <w:pPr>
              <w:spacing w:line="276" w:lineRule="auto"/>
              <w:jc w:val="both"/>
              <w:rPr>
                <w:b/>
                <w:u w:val="single"/>
                <w:lang w:val="uk-UA" w:eastAsia="uk-UA"/>
              </w:rPr>
            </w:pPr>
            <w:r w:rsidRPr="00376E0F">
              <w:rPr>
                <w:b/>
                <w:lang w:val="uk-UA" w:eastAsia="uk-UA"/>
              </w:rPr>
              <w:t>Контрольні роботи у формі:</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r>
      <w:tr w:rsidR="00A065E0" w:rsidRPr="00376E0F" w:rsidTr="00193B40">
        <w:tc>
          <w:tcPr>
            <w:tcW w:w="3828" w:type="dxa"/>
          </w:tcPr>
          <w:p w:rsidR="00A065E0" w:rsidRPr="00376E0F" w:rsidRDefault="00A065E0" w:rsidP="00193B40">
            <w:pPr>
              <w:tabs>
                <w:tab w:val="left" w:pos="142"/>
              </w:tabs>
              <w:spacing w:after="200" w:line="276" w:lineRule="auto"/>
              <w:ind w:left="360"/>
              <w:contextualSpacing/>
              <w:rPr>
                <w:rFonts w:eastAsia="Calibri"/>
                <w:b/>
                <w:u w:val="single"/>
                <w:lang w:val="uk-UA" w:eastAsia="en-US"/>
              </w:rPr>
            </w:pPr>
            <w:r w:rsidRPr="00376E0F">
              <w:rPr>
                <w:rFonts w:eastAsia="Calibri"/>
                <w:lang w:val="uk-UA" w:eastAsia="en-US"/>
              </w:rPr>
              <w:t>контрольного класного твору</w:t>
            </w:r>
            <w:r w:rsidRPr="00376E0F">
              <w:rPr>
                <w:rFonts w:eastAsia="Calibri"/>
                <w:b/>
                <w:lang w:val="uk-UA" w:eastAsia="en-US"/>
              </w:rPr>
              <w:t>;</w:t>
            </w:r>
          </w:p>
        </w:tc>
        <w:tc>
          <w:tcPr>
            <w:tcW w:w="709" w:type="dxa"/>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567" w:type="dxa"/>
            <w:tcBorders>
              <w:lef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709" w:type="dxa"/>
            <w:tcBorders>
              <w:lef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709" w:type="dxa"/>
            <w:tcBorders>
              <w:lef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708" w:type="dxa"/>
            <w:tcBorders>
              <w:lef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709" w:type="dxa"/>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r>
      <w:tr w:rsidR="00A065E0" w:rsidRPr="00376E0F" w:rsidTr="00193B40">
        <w:tc>
          <w:tcPr>
            <w:tcW w:w="3828" w:type="dxa"/>
          </w:tcPr>
          <w:p w:rsidR="00A065E0" w:rsidRPr="00376E0F" w:rsidRDefault="00A065E0" w:rsidP="00193B40">
            <w:pPr>
              <w:tabs>
                <w:tab w:val="left" w:pos="142"/>
              </w:tabs>
              <w:spacing w:after="200" w:line="276" w:lineRule="auto"/>
              <w:ind w:left="360"/>
              <w:contextualSpacing/>
              <w:rPr>
                <w:rFonts w:eastAsia="Calibri"/>
                <w:b/>
                <w:u w:val="single"/>
                <w:lang w:val="uk-UA" w:eastAsia="en-US"/>
              </w:rPr>
            </w:pPr>
            <w:r w:rsidRPr="00376E0F">
              <w:rPr>
                <w:rFonts w:eastAsia="Calibri"/>
                <w:lang w:val="uk-UA" w:eastAsia="en-US"/>
              </w:rPr>
              <w:t>виконання інших завдань (тестів, відповідей на запитання)</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828" w:type="dxa"/>
          </w:tcPr>
          <w:p w:rsidR="00A065E0" w:rsidRPr="00376E0F" w:rsidRDefault="00A065E0" w:rsidP="00193B40">
            <w:pPr>
              <w:spacing w:line="276" w:lineRule="auto"/>
              <w:jc w:val="both"/>
              <w:rPr>
                <w:lang w:val="uk-UA" w:eastAsia="uk-UA"/>
              </w:rPr>
            </w:pPr>
            <w:r w:rsidRPr="00376E0F">
              <w:rPr>
                <w:b/>
                <w:lang w:val="uk-UA" w:eastAsia="uk-UA"/>
              </w:rPr>
              <w:t xml:space="preserve">Уроки розвитку мовлення* </w:t>
            </w:r>
            <w:r w:rsidRPr="00376E0F">
              <w:rPr>
                <w:lang w:val="uk-UA" w:eastAsia="uk-UA"/>
              </w:rPr>
              <w:t>(у+п)</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828" w:type="dxa"/>
          </w:tcPr>
          <w:p w:rsidR="00A065E0" w:rsidRPr="00376E0F" w:rsidRDefault="00A065E0" w:rsidP="00193B40">
            <w:pPr>
              <w:tabs>
                <w:tab w:val="left" w:pos="142"/>
              </w:tabs>
              <w:spacing w:after="200" w:line="276" w:lineRule="auto"/>
              <w:ind w:left="22"/>
              <w:contextualSpacing/>
              <w:rPr>
                <w:rFonts w:eastAsia="Calibri"/>
                <w:lang w:val="uk-UA" w:eastAsia="en-US"/>
              </w:rPr>
            </w:pPr>
            <w:r w:rsidRPr="00376E0F">
              <w:rPr>
                <w:rFonts w:eastAsia="Calibri"/>
                <w:b/>
                <w:lang w:val="uk-UA" w:eastAsia="en-US"/>
              </w:rPr>
              <w:t xml:space="preserve">Уроки позакласного читання </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828" w:type="dxa"/>
          </w:tcPr>
          <w:p w:rsidR="00A065E0" w:rsidRPr="00376E0F" w:rsidRDefault="00A065E0" w:rsidP="00193B40">
            <w:pPr>
              <w:tabs>
                <w:tab w:val="left" w:pos="142"/>
              </w:tabs>
              <w:contextualSpacing/>
              <w:jc w:val="both"/>
              <w:rPr>
                <w:rFonts w:eastAsia="Calibri"/>
                <w:lang w:val="uk-UA" w:eastAsia="en-US"/>
              </w:rPr>
            </w:pPr>
            <w:r w:rsidRPr="00376E0F">
              <w:rPr>
                <w:rFonts w:eastAsia="Calibri"/>
                <w:b/>
                <w:lang w:val="uk-UA" w:eastAsia="en-US"/>
              </w:rPr>
              <w:t>Перевірка зошитів</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567"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5</w:t>
            </w:r>
          </w:p>
        </w:tc>
      </w:tr>
    </w:tbl>
    <w:p w:rsidR="00A065E0" w:rsidRPr="00376E0F" w:rsidRDefault="00A065E0" w:rsidP="00A065E0">
      <w:pPr>
        <w:jc w:val="center"/>
        <w:outlineLvl w:val="1"/>
        <w:rPr>
          <w:b/>
          <w:bCs/>
          <w:sz w:val="28"/>
          <w:szCs w:val="28"/>
          <w:lang w:val="uk-UA" w:eastAsia="uk-UA"/>
        </w:rPr>
      </w:pPr>
      <w:r w:rsidRPr="00376E0F">
        <w:rPr>
          <w:b/>
          <w:bCs/>
          <w:sz w:val="28"/>
          <w:szCs w:val="28"/>
          <w:lang w:val="uk-UA" w:eastAsia="uk-UA"/>
        </w:rPr>
        <w:t>Обов’язкова кількість видів контролю із зарубіжної літератури в 10-11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667"/>
        <w:gridCol w:w="1701"/>
        <w:gridCol w:w="1452"/>
        <w:gridCol w:w="1417"/>
      </w:tblGrid>
      <w:tr w:rsidR="00A065E0" w:rsidRPr="00376E0F" w:rsidTr="00193B40">
        <w:tc>
          <w:tcPr>
            <w:tcW w:w="3686" w:type="dxa"/>
            <w:vAlign w:val="center"/>
          </w:tcPr>
          <w:p w:rsidR="00A065E0" w:rsidRPr="00376E0F" w:rsidRDefault="00A065E0" w:rsidP="00193B40">
            <w:pPr>
              <w:spacing w:line="276" w:lineRule="auto"/>
              <w:jc w:val="center"/>
              <w:rPr>
                <w:b/>
                <w:sz w:val="28"/>
                <w:szCs w:val="28"/>
                <w:u w:val="single"/>
                <w:lang w:val="uk-UA" w:eastAsia="uk-UA"/>
              </w:rPr>
            </w:pPr>
            <w:r w:rsidRPr="00376E0F">
              <w:rPr>
                <w:b/>
                <w:sz w:val="28"/>
                <w:szCs w:val="28"/>
                <w:lang w:val="uk-UA" w:eastAsia="uk-UA"/>
              </w:rPr>
              <w:t>Семестри</w:t>
            </w:r>
          </w:p>
        </w:tc>
        <w:tc>
          <w:tcPr>
            <w:tcW w:w="1667"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1701" w:type="dxa"/>
            <w:tcBorders>
              <w:right w:val="single" w:sz="24" w:space="0" w:color="auto"/>
            </w:tcBorders>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c>
          <w:tcPr>
            <w:tcW w:w="1452" w:type="dxa"/>
            <w:tcBorders>
              <w:left w:val="single" w:sz="24" w:space="0" w:color="auto"/>
            </w:tcBorders>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1417"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r>
      <w:tr w:rsidR="00A065E0" w:rsidRPr="00376E0F" w:rsidTr="00193B40">
        <w:tc>
          <w:tcPr>
            <w:tcW w:w="3686" w:type="dxa"/>
          </w:tcPr>
          <w:p w:rsidR="00A065E0" w:rsidRPr="00376E0F" w:rsidRDefault="00A065E0" w:rsidP="00193B40">
            <w:pPr>
              <w:spacing w:line="276" w:lineRule="auto"/>
              <w:jc w:val="center"/>
              <w:rPr>
                <w:b/>
                <w:lang w:val="uk-UA" w:eastAsia="uk-UA"/>
              </w:rPr>
            </w:pPr>
            <w:r w:rsidRPr="00376E0F">
              <w:rPr>
                <w:b/>
                <w:lang w:val="uk-UA" w:eastAsia="uk-UA"/>
              </w:rPr>
              <w:t>Рівні</w:t>
            </w:r>
          </w:p>
        </w:tc>
        <w:tc>
          <w:tcPr>
            <w:tcW w:w="3368" w:type="dxa"/>
            <w:gridSpan w:val="2"/>
            <w:tcBorders>
              <w:right w:val="single" w:sz="24" w:space="0" w:color="auto"/>
            </w:tcBorders>
            <w:vAlign w:val="center"/>
          </w:tcPr>
          <w:p w:rsidR="00A065E0" w:rsidRPr="00376E0F" w:rsidRDefault="00A065E0" w:rsidP="00193B40">
            <w:pPr>
              <w:spacing w:line="276" w:lineRule="auto"/>
              <w:ind w:right="-108"/>
              <w:jc w:val="center"/>
              <w:rPr>
                <w:b/>
                <w:lang w:val="uk-UA" w:eastAsia="uk-UA"/>
              </w:rPr>
            </w:pPr>
            <w:r w:rsidRPr="00376E0F">
              <w:rPr>
                <w:rFonts w:eastAsia="Calibri"/>
                <w:b/>
                <w:lang w:val="uk-UA" w:eastAsia="uk-UA"/>
              </w:rPr>
              <w:t>стандарту</w:t>
            </w:r>
          </w:p>
        </w:tc>
        <w:tc>
          <w:tcPr>
            <w:tcW w:w="2869" w:type="dxa"/>
            <w:gridSpan w:val="2"/>
            <w:tcBorders>
              <w:left w:val="single" w:sz="24" w:space="0" w:color="auto"/>
            </w:tcBorders>
            <w:vAlign w:val="center"/>
          </w:tcPr>
          <w:p w:rsidR="00A065E0" w:rsidRPr="00376E0F" w:rsidRDefault="00A065E0" w:rsidP="00193B40">
            <w:pPr>
              <w:spacing w:line="276" w:lineRule="auto"/>
              <w:ind w:left="-108" w:right="-322"/>
              <w:jc w:val="center"/>
              <w:rPr>
                <w:b/>
                <w:lang w:val="uk-UA" w:eastAsia="uk-UA"/>
              </w:rPr>
            </w:pPr>
            <w:r w:rsidRPr="00376E0F">
              <w:rPr>
                <w:rFonts w:eastAsia="Calibri"/>
                <w:b/>
                <w:lang w:val="uk-UA" w:eastAsia="uk-UA"/>
              </w:rPr>
              <w:t xml:space="preserve">профільний </w:t>
            </w:r>
          </w:p>
        </w:tc>
      </w:tr>
      <w:tr w:rsidR="00A065E0" w:rsidRPr="00376E0F" w:rsidTr="00193B40">
        <w:tc>
          <w:tcPr>
            <w:tcW w:w="3686" w:type="dxa"/>
          </w:tcPr>
          <w:p w:rsidR="00A065E0" w:rsidRPr="00376E0F" w:rsidRDefault="00A065E0" w:rsidP="00193B40">
            <w:pPr>
              <w:spacing w:line="276" w:lineRule="auto"/>
              <w:jc w:val="both"/>
              <w:rPr>
                <w:b/>
                <w:lang w:val="uk-UA" w:eastAsia="uk-UA"/>
              </w:rPr>
            </w:pPr>
            <w:r w:rsidRPr="00376E0F">
              <w:rPr>
                <w:b/>
                <w:lang w:val="uk-UA" w:eastAsia="uk-UA"/>
              </w:rPr>
              <w:t>Контрольні роботи у формі:</w:t>
            </w:r>
          </w:p>
        </w:tc>
        <w:tc>
          <w:tcPr>
            <w:tcW w:w="166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1452"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4</w:t>
            </w:r>
          </w:p>
        </w:tc>
      </w:tr>
      <w:tr w:rsidR="00A065E0" w:rsidRPr="00376E0F" w:rsidTr="00193B40">
        <w:tc>
          <w:tcPr>
            <w:tcW w:w="3686" w:type="dxa"/>
          </w:tcPr>
          <w:p w:rsidR="00A065E0" w:rsidRPr="00376E0F" w:rsidRDefault="00A065E0" w:rsidP="00193B40">
            <w:pPr>
              <w:tabs>
                <w:tab w:val="left" w:pos="183"/>
              </w:tabs>
              <w:spacing w:after="200" w:line="276" w:lineRule="auto"/>
              <w:ind w:left="360" w:right="2"/>
              <w:contextualSpacing/>
              <w:rPr>
                <w:rFonts w:eastAsia="Calibri"/>
                <w:b/>
                <w:u w:val="single"/>
                <w:lang w:val="uk-UA" w:eastAsia="en-US"/>
              </w:rPr>
            </w:pPr>
            <w:r w:rsidRPr="00376E0F">
              <w:rPr>
                <w:rFonts w:eastAsia="Calibri"/>
                <w:lang w:val="uk-UA" w:eastAsia="en-US"/>
              </w:rPr>
              <w:t>контрольного класного твору*</w:t>
            </w:r>
            <w:r w:rsidRPr="00376E0F">
              <w:rPr>
                <w:rFonts w:eastAsia="Calibri"/>
                <w:b/>
                <w:lang w:val="uk-UA" w:eastAsia="en-US"/>
              </w:rPr>
              <w:t>;</w:t>
            </w:r>
          </w:p>
        </w:tc>
        <w:tc>
          <w:tcPr>
            <w:tcW w:w="1667"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452"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r>
      <w:tr w:rsidR="00A065E0" w:rsidRPr="00376E0F" w:rsidTr="00193B40">
        <w:tc>
          <w:tcPr>
            <w:tcW w:w="3686" w:type="dxa"/>
          </w:tcPr>
          <w:p w:rsidR="00A065E0" w:rsidRPr="00376E0F" w:rsidRDefault="00A065E0" w:rsidP="00193B40">
            <w:pPr>
              <w:tabs>
                <w:tab w:val="left" w:pos="142"/>
              </w:tabs>
              <w:spacing w:after="200" w:line="276" w:lineRule="auto"/>
              <w:ind w:left="360" w:right="2"/>
              <w:contextualSpacing/>
              <w:rPr>
                <w:rFonts w:eastAsia="Calibri"/>
                <w:b/>
                <w:u w:val="single"/>
                <w:lang w:val="uk-UA" w:eastAsia="en-US"/>
              </w:rPr>
            </w:pPr>
            <w:r w:rsidRPr="00376E0F">
              <w:rPr>
                <w:rFonts w:eastAsia="Calibri"/>
                <w:lang w:val="uk-UA" w:eastAsia="en-US"/>
              </w:rPr>
              <w:t>виконання інших  завдань (тестів, відповідей на запитання)</w:t>
            </w:r>
          </w:p>
        </w:tc>
        <w:tc>
          <w:tcPr>
            <w:tcW w:w="1667"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452"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r>
      <w:tr w:rsidR="00A065E0" w:rsidRPr="00376E0F" w:rsidTr="00193B40">
        <w:tc>
          <w:tcPr>
            <w:tcW w:w="3686" w:type="dxa"/>
            <w:vAlign w:val="center"/>
          </w:tcPr>
          <w:p w:rsidR="00A065E0" w:rsidRPr="00376E0F" w:rsidRDefault="00A065E0" w:rsidP="00193B40">
            <w:pPr>
              <w:jc w:val="both"/>
              <w:rPr>
                <w:lang w:val="uk-UA" w:eastAsia="uk-UA"/>
              </w:rPr>
            </w:pPr>
            <w:r w:rsidRPr="00376E0F">
              <w:rPr>
                <w:b/>
                <w:lang w:val="uk-UA" w:eastAsia="uk-UA"/>
              </w:rPr>
              <w:t>Уроки розвитку мовлення</w:t>
            </w:r>
            <w:r w:rsidRPr="00376E0F">
              <w:rPr>
                <w:bCs/>
                <w:lang w:val="uk-UA" w:eastAsia="uk-UA"/>
              </w:rPr>
              <w:t>*</w:t>
            </w:r>
            <w:r w:rsidRPr="00376E0F">
              <w:rPr>
                <w:bCs/>
                <w:lang w:eastAsia="uk-UA"/>
              </w:rPr>
              <w:t>*</w:t>
            </w:r>
          </w:p>
        </w:tc>
        <w:tc>
          <w:tcPr>
            <w:tcW w:w="1667" w:type="dxa"/>
            <w:vAlign w:val="center"/>
          </w:tcPr>
          <w:p w:rsidR="00A065E0" w:rsidRPr="00376E0F" w:rsidRDefault="00A065E0" w:rsidP="00193B40">
            <w:pPr>
              <w:ind w:right="-72"/>
              <w:jc w:val="center"/>
              <w:rPr>
                <w:lang w:val="uk-UA" w:eastAsia="uk-UA"/>
              </w:rPr>
            </w:pPr>
            <w:r w:rsidRPr="00376E0F">
              <w:rPr>
                <w:b/>
                <w:lang w:val="uk-UA" w:eastAsia="uk-UA"/>
              </w:rPr>
              <w:t>2</w:t>
            </w:r>
            <w:r w:rsidRPr="00376E0F">
              <w:rPr>
                <w:lang w:val="uk-UA" w:eastAsia="uk-UA"/>
              </w:rPr>
              <w:t xml:space="preserve"> </w:t>
            </w:r>
            <w:r w:rsidRPr="00376E0F">
              <w:rPr>
                <w:b/>
                <w:bCs/>
                <w:sz w:val="28"/>
                <w:szCs w:val="28"/>
                <w:lang w:val="uk-UA"/>
              </w:rPr>
              <w:t xml:space="preserve"> </w:t>
            </w:r>
            <w:r w:rsidRPr="00376E0F">
              <w:rPr>
                <w:bCs/>
                <w:lang w:val="uk-UA"/>
              </w:rPr>
              <w:t xml:space="preserve">(1у+1п; </w:t>
            </w:r>
            <w:r w:rsidRPr="00376E0F">
              <w:rPr>
                <w:bCs/>
                <w:lang w:val="uk-UA" w:eastAsia="uk-UA"/>
              </w:rPr>
              <w:t>у межах текстуального вивчення)</w:t>
            </w:r>
          </w:p>
        </w:tc>
        <w:tc>
          <w:tcPr>
            <w:tcW w:w="1701" w:type="dxa"/>
            <w:tcBorders>
              <w:right w:val="single" w:sz="24" w:space="0" w:color="auto"/>
            </w:tcBorders>
            <w:vAlign w:val="center"/>
          </w:tcPr>
          <w:p w:rsidR="00A065E0" w:rsidRPr="00376E0F" w:rsidRDefault="00A065E0" w:rsidP="00193B40">
            <w:pPr>
              <w:jc w:val="center"/>
              <w:rPr>
                <w:lang w:val="uk-UA" w:eastAsia="uk-UA"/>
              </w:rPr>
            </w:pPr>
            <w:r w:rsidRPr="00376E0F">
              <w:rPr>
                <w:b/>
                <w:lang w:val="uk-UA" w:eastAsia="uk-UA"/>
              </w:rPr>
              <w:t>2</w:t>
            </w:r>
            <w:r w:rsidRPr="00376E0F">
              <w:rPr>
                <w:lang w:val="uk-UA" w:eastAsia="uk-UA"/>
              </w:rPr>
              <w:t xml:space="preserve"> </w:t>
            </w:r>
            <w:r w:rsidRPr="00376E0F">
              <w:rPr>
                <w:b/>
                <w:bCs/>
                <w:sz w:val="28"/>
                <w:szCs w:val="28"/>
                <w:lang w:val="uk-UA"/>
              </w:rPr>
              <w:t xml:space="preserve"> </w:t>
            </w:r>
            <w:r w:rsidRPr="00376E0F">
              <w:rPr>
                <w:bCs/>
                <w:lang w:val="uk-UA"/>
              </w:rPr>
              <w:t xml:space="preserve">(1у+1п; </w:t>
            </w:r>
            <w:r w:rsidRPr="00376E0F">
              <w:rPr>
                <w:bCs/>
                <w:lang w:val="uk-UA" w:eastAsia="uk-UA"/>
              </w:rPr>
              <w:t>у межах текстуального вивчення)</w:t>
            </w:r>
          </w:p>
        </w:tc>
        <w:tc>
          <w:tcPr>
            <w:tcW w:w="1452"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p w:rsidR="00A065E0" w:rsidRPr="00376E0F" w:rsidRDefault="00A065E0" w:rsidP="00193B40">
            <w:pPr>
              <w:spacing w:line="276" w:lineRule="auto"/>
              <w:jc w:val="center"/>
              <w:rPr>
                <w:lang w:val="uk-UA" w:eastAsia="uk-UA"/>
              </w:rPr>
            </w:pPr>
            <w:r w:rsidRPr="00376E0F">
              <w:rPr>
                <w:lang w:val="uk-UA" w:eastAsia="uk-UA"/>
              </w:rPr>
              <w:t xml:space="preserve"> (1у+2п)</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p w:rsidR="00A065E0" w:rsidRPr="00376E0F" w:rsidRDefault="00A065E0" w:rsidP="00193B40">
            <w:pPr>
              <w:spacing w:line="276" w:lineRule="auto"/>
              <w:jc w:val="center"/>
              <w:rPr>
                <w:lang w:val="uk-UA" w:eastAsia="uk-UA"/>
              </w:rPr>
            </w:pPr>
            <w:r w:rsidRPr="00376E0F">
              <w:rPr>
                <w:lang w:val="uk-UA" w:eastAsia="uk-UA"/>
              </w:rPr>
              <w:t>(2у+1п)</w:t>
            </w:r>
          </w:p>
        </w:tc>
      </w:tr>
      <w:tr w:rsidR="00A065E0" w:rsidRPr="00376E0F" w:rsidTr="00193B40">
        <w:tc>
          <w:tcPr>
            <w:tcW w:w="3686" w:type="dxa"/>
          </w:tcPr>
          <w:p w:rsidR="00A065E0" w:rsidRPr="00376E0F" w:rsidRDefault="00A065E0" w:rsidP="00193B40">
            <w:pPr>
              <w:tabs>
                <w:tab w:val="left" w:pos="0"/>
                <w:tab w:val="left" w:pos="345"/>
              </w:tabs>
              <w:ind w:right="-111"/>
              <w:contextualSpacing/>
              <w:jc w:val="both"/>
              <w:rPr>
                <w:rFonts w:eastAsia="Calibri"/>
                <w:lang w:val="uk-UA" w:eastAsia="en-US"/>
              </w:rPr>
            </w:pPr>
            <w:r w:rsidRPr="00376E0F">
              <w:rPr>
                <w:rFonts w:eastAsia="Calibri"/>
                <w:b/>
                <w:lang w:val="uk-UA" w:eastAsia="en-US"/>
              </w:rPr>
              <w:t>Уроки позакласного</w:t>
            </w:r>
          </w:p>
          <w:p w:rsidR="00A065E0" w:rsidRPr="00376E0F" w:rsidRDefault="00A065E0" w:rsidP="00193B40">
            <w:pPr>
              <w:tabs>
                <w:tab w:val="left" w:pos="0"/>
              </w:tabs>
              <w:spacing w:line="276" w:lineRule="auto"/>
              <w:ind w:right="-111"/>
              <w:contextualSpacing/>
              <w:jc w:val="both"/>
              <w:rPr>
                <w:rFonts w:eastAsia="Calibri"/>
                <w:lang w:val="uk-UA" w:eastAsia="en-US"/>
              </w:rPr>
            </w:pPr>
            <w:r w:rsidRPr="00376E0F">
              <w:rPr>
                <w:rFonts w:eastAsia="Calibri"/>
                <w:b/>
                <w:lang w:val="uk-UA" w:eastAsia="en-US"/>
              </w:rPr>
              <w:t xml:space="preserve">читання </w:t>
            </w:r>
          </w:p>
        </w:tc>
        <w:tc>
          <w:tcPr>
            <w:tcW w:w="1667"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452"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686" w:type="dxa"/>
            <w:vAlign w:val="center"/>
          </w:tcPr>
          <w:p w:rsidR="00A065E0" w:rsidRPr="00376E0F" w:rsidRDefault="00A065E0" w:rsidP="00193B40">
            <w:pPr>
              <w:ind w:firstLine="22"/>
              <w:rPr>
                <w:b/>
                <w:bCs/>
                <w:lang w:val="uk-UA" w:eastAsia="uk-UA"/>
              </w:rPr>
            </w:pPr>
            <w:r w:rsidRPr="00376E0F">
              <w:rPr>
                <w:b/>
                <w:bCs/>
                <w:lang w:val="uk-UA" w:eastAsia="uk-UA"/>
              </w:rPr>
              <w:t>Перевірка зошитів</w:t>
            </w:r>
          </w:p>
        </w:tc>
        <w:tc>
          <w:tcPr>
            <w:tcW w:w="1667" w:type="dxa"/>
            <w:vAlign w:val="center"/>
          </w:tcPr>
          <w:p w:rsidR="00A065E0" w:rsidRPr="00376E0F" w:rsidRDefault="00A065E0" w:rsidP="00193B40">
            <w:pPr>
              <w:ind w:firstLine="22"/>
              <w:jc w:val="center"/>
              <w:rPr>
                <w:b/>
                <w:bCs/>
                <w:lang w:val="uk-UA" w:eastAsia="uk-UA"/>
              </w:rPr>
            </w:pPr>
            <w:r w:rsidRPr="00376E0F">
              <w:rPr>
                <w:b/>
                <w:bCs/>
                <w:lang w:val="uk-UA" w:eastAsia="uk-UA"/>
              </w:rPr>
              <w:t>4</w:t>
            </w:r>
          </w:p>
        </w:tc>
        <w:tc>
          <w:tcPr>
            <w:tcW w:w="1701" w:type="dxa"/>
            <w:tcBorders>
              <w:right w:val="single" w:sz="24" w:space="0" w:color="auto"/>
            </w:tcBorders>
            <w:vAlign w:val="center"/>
          </w:tcPr>
          <w:p w:rsidR="00A065E0" w:rsidRPr="00376E0F" w:rsidRDefault="00A065E0" w:rsidP="00193B40">
            <w:pPr>
              <w:ind w:firstLine="22"/>
              <w:jc w:val="center"/>
              <w:rPr>
                <w:b/>
                <w:bCs/>
                <w:lang w:val="uk-UA" w:eastAsia="uk-UA"/>
              </w:rPr>
            </w:pPr>
            <w:r w:rsidRPr="00376E0F">
              <w:rPr>
                <w:b/>
                <w:bCs/>
                <w:lang w:val="uk-UA" w:eastAsia="uk-UA"/>
              </w:rPr>
              <w:t>5</w:t>
            </w:r>
          </w:p>
        </w:tc>
        <w:tc>
          <w:tcPr>
            <w:tcW w:w="1452" w:type="dxa"/>
            <w:tcBorders>
              <w:left w:val="single" w:sz="24" w:space="0" w:color="auto"/>
            </w:tcBorders>
            <w:vAlign w:val="center"/>
          </w:tcPr>
          <w:p w:rsidR="00A065E0" w:rsidRPr="00376E0F" w:rsidRDefault="00A065E0" w:rsidP="00193B40">
            <w:pPr>
              <w:ind w:firstLine="22"/>
              <w:jc w:val="center"/>
              <w:rPr>
                <w:b/>
                <w:bCs/>
                <w:lang w:val="uk-UA" w:eastAsia="uk-UA"/>
              </w:rPr>
            </w:pPr>
            <w:r w:rsidRPr="00376E0F">
              <w:rPr>
                <w:b/>
                <w:bCs/>
                <w:lang w:val="uk-UA" w:eastAsia="uk-UA"/>
              </w:rPr>
              <w:t>4</w:t>
            </w:r>
          </w:p>
        </w:tc>
        <w:tc>
          <w:tcPr>
            <w:tcW w:w="1417" w:type="dxa"/>
            <w:vAlign w:val="center"/>
          </w:tcPr>
          <w:p w:rsidR="00A065E0" w:rsidRPr="00376E0F" w:rsidRDefault="00A065E0" w:rsidP="00193B40">
            <w:pPr>
              <w:ind w:firstLine="22"/>
              <w:jc w:val="center"/>
              <w:rPr>
                <w:b/>
                <w:bCs/>
                <w:lang w:val="uk-UA" w:eastAsia="uk-UA"/>
              </w:rPr>
            </w:pPr>
            <w:r w:rsidRPr="00376E0F">
              <w:rPr>
                <w:b/>
                <w:bCs/>
                <w:lang w:val="uk-UA" w:eastAsia="uk-UA"/>
              </w:rPr>
              <w:t>5</w:t>
            </w:r>
          </w:p>
        </w:tc>
      </w:tr>
    </w:tbl>
    <w:p w:rsidR="00A065E0" w:rsidRPr="00376E0F" w:rsidRDefault="00A065E0" w:rsidP="00A065E0">
      <w:pPr>
        <w:ind w:firstLine="567"/>
        <w:jc w:val="both"/>
        <w:rPr>
          <w:sz w:val="28"/>
          <w:szCs w:val="28"/>
          <w:u w:val="single"/>
          <w:lang w:val="uk-UA" w:eastAsia="uk-UA"/>
        </w:rPr>
      </w:pPr>
      <w:r w:rsidRPr="00376E0F">
        <w:rPr>
          <w:bCs/>
          <w:sz w:val="28"/>
          <w:szCs w:val="28"/>
          <w:lang w:val="uk-UA" w:eastAsia="uk-UA"/>
        </w:rPr>
        <w:lastRenderedPageBreak/>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A065E0" w:rsidRPr="00376E0F" w:rsidRDefault="00A065E0" w:rsidP="00A065E0">
      <w:pPr>
        <w:ind w:right="141" w:firstLine="567"/>
        <w:jc w:val="both"/>
        <w:rPr>
          <w:sz w:val="28"/>
          <w:szCs w:val="28"/>
          <w:lang w:val="uk-UA" w:eastAsia="uk-UA"/>
        </w:rPr>
      </w:pPr>
      <w:r w:rsidRPr="00376E0F">
        <w:rPr>
          <w:sz w:val="28"/>
          <w:szCs w:val="28"/>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A065E0" w:rsidRPr="00376E0F" w:rsidRDefault="00A065E0" w:rsidP="00A065E0">
      <w:pPr>
        <w:ind w:right="-1" w:firstLine="567"/>
        <w:jc w:val="both"/>
        <w:rPr>
          <w:sz w:val="28"/>
          <w:szCs w:val="28"/>
          <w:lang w:val="uk-UA" w:eastAsia="uk-UA"/>
        </w:rPr>
      </w:pPr>
      <w:r w:rsidRPr="00376E0F">
        <w:rPr>
          <w:sz w:val="28"/>
          <w:szCs w:val="28"/>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A065E0" w:rsidRPr="00376E0F" w:rsidRDefault="00A065E0" w:rsidP="00A065E0">
      <w:pPr>
        <w:ind w:right="-1" w:firstLine="567"/>
        <w:jc w:val="both"/>
        <w:rPr>
          <w:sz w:val="28"/>
          <w:szCs w:val="28"/>
          <w:lang w:val="uk-UA" w:eastAsia="uk-UA"/>
        </w:rPr>
      </w:pPr>
      <w:r w:rsidRPr="00376E0F">
        <w:rPr>
          <w:sz w:val="28"/>
          <w:szCs w:val="28"/>
          <w:lang w:val="uk-UA"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A065E0" w:rsidRPr="00376E0F" w:rsidRDefault="00A065E0" w:rsidP="00A065E0">
      <w:pPr>
        <w:ind w:firstLine="567"/>
        <w:jc w:val="both"/>
        <w:rPr>
          <w:sz w:val="28"/>
          <w:szCs w:val="28"/>
          <w:lang w:val="uk-UA" w:eastAsia="uk-UA"/>
        </w:rPr>
      </w:pPr>
      <w:r w:rsidRPr="00376E0F">
        <w:rPr>
          <w:color w:val="000000"/>
          <w:sz w:val="28"/>
          <w:szCs w:val="28"/>
          <w:lang w:val="uk-UA" w:eastAsia="uk-UA"/>
        </w:rPr>
        <w:t>У разі відсутності учня на уроках протягом місяця рекомендуємо в колонці за ведення зошита зазначати н/о (нема оцінки).</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        Оцінка за контрольний твір</w:t>
      </w:r>
      <w:r w:rsidRPr="00376E0F">
        <w:rPr>
          <w:bCs/>
          <w:iCs/>
          <w:sz w:val="28"/>
          <w:szCs w:val="28"/>
          <w:lang w:val="uk-UA" w:eastAsia="uk-UA"/>
        </w:rPr>
        <w:t xml:space="preserve"> із зарубіжної літератури</w:t>
      </w:r>
      <w:r w:rsidRPr="00376E0F">
        <w:rPr>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376E0F">
        <w:rPr>
          <w:bCs/>
          <w:iCs/>
          <w:sz w:val="28"/>
          <w:szCs w:val="28"/>
          <w:lang w:val="uk-UA" w:eastAsia="uk-UA"/>
        </w:rPr>
        <w:t>Твір»</w:t>
      </w:r>
      <w:r w:rsidRPr="00376E0F">
        <w:rPr>
          <w:bCs/>
          <w:sz w:val="28"/>
          <w:szCs w:val="28"/>
          <w:lang w:val="uk-UA" w:eastAsia="uk-UA"/>
        </w:rPr>
        <w:t xml:space="preserve"> не роблять</w:t>
      </w:r>
      <w:r w:rsidRPr="00376E0F">
        <w:rPr>
          <w:sz w:val="28"/>
          <w:szCs w:val="28"/>
          <w:lang w:val="uk-UA" w:eastAsia="uk-UA"/>
        </w:rPr>
        <w:t xml:space="preserve">. </w:t>
      </w:r>
    </w:p>
    <w:p w:rsidR="00A065E0" w:rsidRPr="00376E0F" w:rsidRDefault="00A065E0" w:rsidP="00A065E0">
      <w:pPr>
        <w:ind w:firstLine="567"/>
        <w:jc w:val="center"/>
        <w:rPr>
          <w:rFonts w:eastAsia="Calibri"/>
          <w:b/>
          <w:sz w:val="28"/>
          <w:szCs w:val="28"/>
          <w:lang w:val="uk-UA" w:eastAsia="en-US"/>
        </w:rPr>
      </w:pPr>
      <w:r w:rsidRPr="00376E0F">
        <w:rPr>
          <w:rFonts w:eastAsia="Calibri"/>
          <w:b/>
          <w:sz w:val="28"/>
          <w:szCs w:val="28"/>
          <w:lang w:val="uk-UA" w:eastAsia="en-US"/>
        </w:rPr>
        <w:t>Орієнтовний обсяг письмового твору, складеного учнем/ученицею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A065E0" w:rsidRPr="00376E0F" w:rsidTr="00193B40">
        <w:trPr>
          <w:cantSplit/>
          <w:trHeight w:val="565"/>
          <w:jc w:val="center"/>
        </w:trPr>
        <w:tc>
          <w:tcPr>
            <w:tcW w:w="1526"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Клас</w:t>
            </w:r>
          </w:p>
        </w:tc>
        <w:tc>
          <w:tcPr>
            <w:tcW w:w="2285" w:type="dxa"/>
          </w:tcPr>
          <w:p w:rsidR="00A065E0" w:rsidRPr="00376E0F" w:rsidRDefault="00A065E0" w:rsidP="00193B40">
            <w:pPr>
              <w:ind w:hanging="8"/>
              <w:jc w:val="center"/>
              <w:rPr>
                <w:rFonts w:eastAsia="Calibri"/>
                <w:sz w:val="28"/>
                <w:szCs w:val="28"/>
                <w:lang w:val="uk-UA" w:eastAsia="en-US"/>
              </w:rPr>
            </w:pPr>
            <w:r w:rsidRPr="00376E0F">
              <w:rPr>
                <w:rFonts w:eastAsia="Calibri"/>
                <w:sz w:val="28"/>
                <w:szCs w:val="28"/>
                <w:lang w:val="uk-UA" w:eastAsia="en-US"/>
              </w:rPr>
              <w:t>Кількість сторінок</w:t>
            </w:r>
          </w:p>
        </w:tc>
      </w:tr>
      <w:tr w:rsidR="00A065E0" w:rsidRPr="00376E0F" w:rsidTr="00193B40">
        <w:trPr>
          <w:cantSplit/>
          <w:trHeight w:val="285"/>
          <w:jc w:val="center"/>
        </w:trPr>
        <w:tc>
          <w:tcPr>
            <w:tcW w:w="1526"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5-й</w:t>
            </w:r>
          </w:p>
        </w:tc>
        <w:tc>
          <w:tcPr>
            <w:tcW w:w="2285"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0,5–1,0</w:t>
            </w:r>
          </w:p>
        </w:tc>
      </w:tr>
      <w:tr w:rsidR="00A065E0" w:rsidRPr="00376E0F" w:rsidTr="00193B40">
        <w:trPr>
          <w:cantSplit/>
          <w:trHeight w:val="285"/>
          <w:jc w:val="center"/>
        </w:trPr>
        <w:tc>
          <w:tcPr>
            <w:tcW w:w="1526"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6-й</w:t>
            </w:r>
          </w:p>
        </w:tc>
        <w:tc>
          <w:tcPr>
            <w:tcW w:w="2285"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1,0–1,5</w:t>
            </w:r>
          </w:p>
        </w:tc>
      </w:tr>
      <w:tr w:rsidR="00A065E0" w:rsidRPr="00376E0F" w:rsidTr="00193B40">
        <w:trPr>
          <w:cantSplit/>
          <w:trHeight w:val="285"/>
          <w:jc w:val="center"/>
        </w:trPr>
        <w:tc>
          <w:tcPr>
            <w:tcW w:w="1526"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7-й</w:t>
            </w:r>
          </w:p>
        </w:tc>
        <w:tc>
          <w:tcPr>
            <w:tcW w:w="2285"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1,5–2,0</w:t>
            </w:r>
          </w:p>
        </w:tc>
      </w:tr>
      <w:tr w:rsidR="00A065E0" w:rsidRPr="00376E0F" w:rsidTr="00193B40">
        <w:trPr>
          <w:cantSplit/>
          <w:trHeight w:val="285"/>
          <w:jc w:val="center"/>
        </w:trPr>
        <w:tc>
          <w:tcPr>
            <w:tcW w:w="1526"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8-й</w:t>
            </w:r>
          </w:p>
        </w:tc>
        <w:tc>
          <w:tcPr>
            <w:tcW w:w="2285"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2,0–2,5</w:t>
            </w:r>
          </w:p>
        </w:tc>
      </w:tr>
      <w:tr w:rsidR="00A065E0" w:rsidRPr="00376E0F" w:rsidTr="00193B40">
        <w:trPr>
          <w:cantSplit/>
          <w:trHeight w:val="285"/>
          <w:jc w:val="center"/>
        </w:trPr>
        <w:tc>
          <w:tcPr>
            <w:tcW w:w="1526"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9-й</w:t>
            </w:r>
          </w:p>
        </w:tc>
        <w:tc>
          <w:tcPr>
            <w:tcW w:w="2285"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2,5–3,0</w:t>
            </w:r>
          </w:p>
        </w:tc>
      </w:tr>
    </w:tbl>
    <w:p w:rsidR="00A065E0" w:rsidRPr="00376E0F" w:rsidRDefault="00A065E0" w:rsidP="00A065E0">
      <w:pPr>
        <w:ind w:firstLine="567"/>
        <w:jc w:val="center"/>
        <w:rPr>
          <w:rFonts w:eastAsia="Calibri"/>
          <w:b/>
          <w:sz w:val="28"/>
          <w:szCs w:val="28"/>
          <w:lang w:val="uk-UA" w:eastAsia="en-US"/>
        </w:rPr>
      </w:pPr>
      <w:r w:rsidRPr="00376E0F">
        <w:rPr>
          <w:rFonts w:eastAsia="Calibri"/>
          <w:b/>
          <w:sz w:val="28"/>
          <w:szCs w:val="28"/>
          <w:lang w:val="uk-UA" w:eastAsia="en-US"/>
        </w:rPr>
        <w:t>Орієнтовний обсяг письмового твору</w:t>
      </w:r>
    </w:p>
    <w:p w:rsidR="00A065E0" w:rsidRPr="00376E0F" w:rsidRDefault="00A065E0" w:rsidP="00A065E0">
      <w:pPr>
        <w:ind w:firstLine="567"/>
        <w:jc w:val="center"/>
        <w:rPr>
          <w:rFonts w:eastAsia="Calibri"/>
          <w:b/>
          <w:sz w:val="28"/>
          <w:szCs w:val="28"/>
          <w:lang w:val="uk-UA" w:eastAsia="en-US"/>
        </w:rPr>
      </w:pPr>
      <w:r w:rsidRPr="00376E0F">
        <w:rPr>
          <w:rFonts w:eastAsia="Calibri"/>
          <w:b/>
          <w:sz w:val="28"/>
          <w:szCs w:val="28"/>
          <w:lang w:val="uk-UA" w:eastAsia="en-US"/>
        </w:rPr>
        <w:t>(рівень стандарту)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2885"/>
      </w:tblGrid>
      <w:tr w:rsidR="00A065E0" w:rsidRPr="00376E0F" w:rsidTr="00193B40">
        <w:trPr>
          <w:cantSplit/>
          <w:trHeight w:val="529"/>
          <w:jc w:val="center"/>
        </w:trPr>
        <w:tc>
          <w:tcPr>
            <w:tcW w:w="1926" w:type="dxa"/>
          </w:tcPr>
          <w:p w:rsidR="00A065E0" w:rsidRPr="00376E0F" w:rsidRDefault="00A065E0" w:rsidP="00193B40">
            <w:pPr>
              <w:ind w:firstLine="567"/>
              <w:rPr>
                <w:rFonts w:eastAsia="Calibri"/>
                <w:b/>
                <w:sz w:val="28"/>
                <w:szCs w:val="28"/>
                <w:lang w:val="uk-UA" w:eastAsia="en-US"/>
              </w:rPr>
            </w:pPr>
            <w:r w:rsidRPr="00376E0F">
              <w:rPr>
                <w:rFonts w:eastAsia="Calibri"/>
                <w:b/>
                <w:sz w:val="28"/>
                <w:szCs w:val="28"/>
                <w:lang w:val="uk-UA" w:eastAsia="en-US"/>
              </w:rPr>
              <w:t>Клас</w:t>
            </w:r>
          </w:p>
        </w:tc>
        <w:tc>
          <w:tcPr>
            <w:tcW w:w="2885" w:type="dxa"/>
          </w:tcPr>
          <w:p w:rsidR="00A065E0" w:rsidRPr="00376E0F" w:rsidRDefault="00A065E0" w:rsidP="00193B40">
            <w:pPr>
              <w:rPr>
                <w:rFonts w:eastAsia="Calibri"/>
                <w:b/>
                <w:sz w:val="28"/>
                <w:szCs w:val="28"/>
                <w:lang w:val="uk-UA" w:eastAsia="en-US"/>
              </w:rPr>
            </w:pPr>
            <w:r w:rsidRPr="00376E0F">
              <w:rPr>
                <w:rFonts w:eastAsia="Calibri"/>
                <w:b/>
                <w:sz w:val="28"/>
                <w:szCs w:val="28"/>
                <w:lang w:val="uk-UA" w:eastAsia="en-US"/>
              </w:rPr>
              <w:t>Кількість сторінок</w:t>
            </w:r>
          </w:p>
        </w:tc>
      </w:tr>
      <w:tr w:rsidR="00A065E0" w:rsidRPr="00376E0F" w:rsidTr="00193B40">
        <w:trPr>
          <w:cantSplit/>
          <w:trHeight w:val="373"/>
          <w:jc w:val="center"/>
        </w:trPr>
        <w:tc>
          <w:tcPr>
            <w:tcW w:w="1926"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10-й</w:t>
            </w:r>
          </w:p>
        </w:tc>
        <w:tc>
          <w:tcPr>
            <w:tcW w:w="2885"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3,0–3,5</w:t>
            </w:r>
          </w:p>
        </w:tc>
      </w:tr>
      <w:tr w:rsidR="00A065E0" w:rsidRPr="00376E0F" w:rsidTr="00193B40">
        <w:trPr>
          <w:cantSplit/>
          <w:trHeight w:val="373"/>
          <w:jc w:val="center"/>
        </w:trPr>
        <w:tc>
          <w:tcPr>
            <w:tcW w:w="1926"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11-й</w:t>
            </w:r>
          </w:p>
        </w:tc>
        <w:tc>
          <w:tcPr>
            <w:tcW w:w="2885"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3,0–3,5</w:t>
            </w:r>
          </w:p>
        </w:tc>
      </w:tr>
    </w:tbl>
    <w:p w:rsidR="00A065E0" w:rsidRPr="00376E0F" w:rsidRDefault="00A065E0" w:rsidP="00A065E0">
      <w:pPr>
        <w:ind w:firstLine="567"/>
        <w:jc w:val="center"/>
        <w:rPr>
          <w:rFonts w:eastAsia="Calibri"/>
          <w:b/>
          <w:sz w:val="28"/>
          <w:szCs w:val="28"/>
          <w:lang w:val="uk-UA" w:eastAsia="en-US"/>
        </w:rPr>
      </w:pPr>
      <w:r w:rsidRPr="00376E0F">
        <w:rPr>
          <w:rFonts w:eastAsia="Calibri"/>
          <w:b/>
          <w:sz w:val="28"/>
          <w:szCs w:val="28"/>
          <w:lang w:val="uk-UA" w:eastAsia="en-US"/>
        </w:rPr>
        <w:t>Орієнтовний обсяг письмового твору</w:t>
      </w:r>
    </w:p>
    <w:p w:rsidR="00A065E0" w:rsidRPr="00376E0F" w:rsidRDefault="00A065E0" w:rsidP="00A065E0">
      <w:pPr>
        <w:ind w:firstLine="567"/>
        <w:jc w:val="center"/>
        <w:rPr>
          <w:rFonts w:eastAsia="Calibri"/>
          <w:b/>
          <w:sz w:val="28"/>
          <w:szCs w:val="28"/>
          <w:lang w:val="uk-UA" w:eastAsia="en-US"/>
        </w:rPr>
      </w:pPr>
      <w:r w:rsidRPr="00376E0F">
        <w:rPr>
          <w:rFonts w:eastAsia="Calibri"/>
          <w:b/>
          <w:sz w:val="28"/>
          <w:szCs w:val="28"/>
          <w:lang w:val="uk-UA" w:eastAsia="en-US"/>
        </w:rPr>
        <w:t>(профільний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89"/>
        <w:gridCol w:w="3090"/>
      </w:tblGrid>
      <w:tr w:rsidR="00A065E0" w:rsidRPr="00376E0F" w:rsidTr="00193B40">
        <w:trPr>
          <w:trHeight w:val="478"/>
          <w:jc w:val="center"/>
        </w:trPr>
        <w:tc>
          <w:tcPr>
            <w:tcW w:w="889" w:type="dxa"/>
          </w:tcPr>
          <w:p w:rsidR="00A065E0" w:rsidRPr="00376E0F" w:rsidRDefault="00A065E0" w:rsidP="00193B40">
            <w:pPr>
              <w:rPr>
                <w:rFonts w:eastAsia="Calibri"/>
                <w:sz w:val="28"/>
                <w:szCs w:val="28"/>
                <w:lang w:val="uk-UA" w:eastAsia="en-US"/>
              </w:rPr>
            </w:pPr>
            <w:r w:rsidRPr="00376E0F">
              <w:rPr>
                <w:rFonts w:eastAsia="Calibri"/>
                <w:sz w:val="28"/>
                <w:szCs w:val="28"/>
                <w:lang w:val="uk-UA" w:eastAsia="en-US"/>
              </w:rPr>
              <w:t>Клас</w:t>
            </w:r>
          </w:p>
        </w:tc>
        <w:tc>
          <w:tcPr>
            <w:tcW w:w="3090"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Кількість сторінок</w:t>
            </w:r>
          </w:p>
        </w:tc>
      </w:tr>
      <w:tr w:rsidR="00A065E0" w:rsidRPr="00376E0F" w:rsidTr="00193B40">
        <w:trPr>
          <w:trHeight w:val="478"/>
          <w:jc w:val="center"/>
        </w:trPr>
        <w:tc>
          <w:tcPr>
            <w:tcW w:w="889" w:type="dxa"/>
          </w:tcPr>
          <w:p w:rsidR="00A065E0" w:rsidRPr="00376E0F" w:rsidRDefault="00A065E0" w:rsidP="00193B40">
            <w:pPr>
              <w:rPr>
                <w:rFonts w:eastAsia="Calibri"/>
                <w:sz w:val="28"/>
                <w:szCs w:val="28"/>
                <w:lang w:val="uk-UA" w:eastAsia="en-US"/>
              </w:rPr>
            </w:pPr>
            <w:r w:rsidRPr="00376E0F">
              <w:rPr>
                <w:rFonts w:eastAsia="Calibri"/>
                <w:sz w:val="28"/>
                <w:szCs w:val="28"/>
                <w:lang w:val="uk-UA" w:eastAsia="en-US"/>
              </w:rPr>
              <w:t>10-й</w:t>
            </w:r>
          </w:p>
        </w:tc>
        <w:tc>
          <w:tcPr>
            <w:tcW w:w="3090"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3,0–3,5</w:t>
            </w:r>
          </w:p>
        </w:tc>
      </w:tr>
      <w:tr w:rsidR="00A065E0" w:rsidRPr="00376E0F" w:rsidTr="00193B40">
        <w:trPr>
          <w:trHeight w:val="478"/>
          <w:jc w:val="center"/>
        </w:trPr>
        <w:tc>
          <w:tcPr>
            <w:tcW w:w="889" w:type="dxa"/>
          </w:tcPr>
          <w:p w:rsidR="00A065E0" w:rsidRPr="00376E0F" w:rsidRDefault="00A065E0" w:rsidP="00193B40">
            <w:pPr>
              <w:rPr>
                <w:rFonts w:eastAsia="Calibri"/>
                <w:sz w:val="28"/>
                <w:szCs w:val="28"/>
                <w:lang w:val="uk-UA" w:eastAsia="en-US"/>
              </w:rPr>
            </w:pPr>
            <w:r w:rsidRPr="00376E0F">
              <w:rPr>
                <w:rFonts w:eastAsia="Calibri"/>
                <w:sz w:val="28"/>
                <w:szCs w:val="28"/>
                <w:lang w:val="uk-UA" w:eastAsia="en-US"/>
              </w:rPr>
              <w:t>11-й</w:t>
            </w:r>
          </w:p>
        </w:tc>
        <w:tc>
          <w:tcPr>
            <w:tcW w:w="3090"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3,5–4,5</w:t>
            </w:r>
          </w:p>
        </w:tc>
      </w:tr>
    </w:tbl>
    <w:p w:rsidR="00A065E0" w:rsidRPr="00376E0F" w:rsidRDefault="00A065E0" w:rsidP="00A065E0">
      <w:pPr>
        <w:ind w:firstLine="567"/>
        <w:jc w:val="both"/>
        <w:rPr>
          <w:bCs/>
          <w:iCs/>
          <w:sz w:val="28"/>
          <w:szCs w:val="28"/>
          <w:lang w:val="uk-UA" w:eastAsia="uk-UA"/>
        </w:rPr>
      </w:pPr>
      <w:r w:rsidRPr="00376E0F">
        <w:rPr>
          <w:sz w:val="28"/>
          <w:szCs w:val="28"/>
          <w:lang w:val="uk-UA" w:eastAsia="uk-UA"/>
        </w:rPr>
        <w:t xml:space="preserve"> Оцінку за читання напам’ять творів із зарубіжної літератури виставляють у колонку без дати з надписом </w:t>
      </w:r>
      <w:r w:rsidRPr="00376E0F">
        <w:rPr>
          <w:bCs/>
          <w:iCs/>
          <w:sz w:val="28"/>
          <w:szCs w:val="28"/>
          <w:lang w:val="uk-UA" w:eastAsia="uk-UA"/>
        </w:rPr>
        <w:t xml:space="preserve"> «Напам’ять». </w:t>
      </w:r>
    </w:p>
    <w:p w:rsidR="00A065E0" w:rsidRPr="00376E0F" w:rsidRDefault="00A065E0" w:rsidP="00A065E0">
      <w:pPr>
        <w:ind w:firstLine="567"/>
        <w:jc w:val="both"/>
        <w:rPr>
          <w:b/>
          <w:sz w:val="28"/>
          <w:szCs w:val="28"/>
          <w:lang w:val="uk-UA" w:eastAsia="uk-UA"/>
        </w:rPr>
      </w:pPr>
      <w:r w:rsidRPr="00376E0F">
        <w:rPr>
          <w:sz w:val="28"/>
          <w:szCs w:val="28"/>
          <w:lang w:val="uk-UA" w:eastAsia="uk-UA"/>
        </w:rPr>
        <w:t xml:space="preserve">Навчальна та методична література із зарубіжної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МОН, </w:t>
      </w:r>
      <w:r w:rsidRPr="00376E0F">
        <w:rPr>
          <w:b/>
          <w:sz w:val="28"/>
          <w:szCs w:val="28"/>
          <w:lang w:val="uk-UA" w:eastAsia="uk-UA"/>
        </w:rPr>
        <w:t xml:space="preserve"> </w:t>
      </w:r>
      <w:r w:rsidRPr="00376E0F">
        <w:rPr>
          <w:sz w:val="28"/>
          <w:szCs w:val="28"/>
          <w:lang w:val="uk-UA" w:eastAsia="uk-UA"/>
        </w:rPr>
        <w:t>Інституту модернізації змісту освіти.</w:t>
      </w:r>
    </w:p>
    <w:p w:rsidR="00A065E0" w:rsidRPr="00376E0F" w:rsidRDefault="00A065E0" w:rsidP="00A065E0">
      <w:pPr>
        <w:jc w:val="center"/>
        <w:rPr>
          <w:b/>
          <w:bCs/>
          <w:sz w:val="28"/>
          <w:szCs w:val="28"/>
          <w:lang w:val="uk-UA" w:eastAsia="pl-PL"/>
        </w:rPr>
      </w:pPr>
      <w:r w:rsidRPr="00376E0F">
        <w:rPr>
          <w:b/>
          <w:sz w:val="28"/>
          <w:szCs w:val="28"/>
          <w:lang w:val="uk-UA"/>
        </w:rPr>
        <w:lastRenderedPageBreak/>
        <w:t xml:space="preserve">Вивчення мов корінних народів або  національних меншин, інтегрованого курсу «Література» </w:t>
      </w:r>
    </w:p>
    <w:p w:rsidR="00A065E0" w:rsidRPr="00376E0F" w:rsidRDefault="00A065E0" w:rsidP="00A065E0">
      <w:pPr>
        <w:ind w:firstLine="709"/>
        <w:jc w:val="both"/>
        <w:rPr>
          <w:sz w:val="28"/>
          <w:szCs w:val="28"/>
          <w:lang w:val="uk-UA"/>
        </w:rPr>
      </w:pPr>
      <w:r w:rsidRPr="00376E0F">
        <w:rPr>
          <w:sz w:val="28"/>
          <w:szCs w:val="28"/>
          <w:lang w:val="uk-UA"/>
        </w:rPr>
        <w:t xml:space="preserve">  Основними завданнями мовно-літературної освіти у закладах загальної середньої освіти, де функціонують класи з навчанням (вивченням) мов корінних народів або національних меншин  є формування гуманістичного і державного світогляду, активної громадянської позиції, почуття патріотизму в учнів, розширення їх культурно-пізнавальних інтересів, виховання поваги  до традицій свого народу та толерантного ставлення до культури та традицій інших народів. </w:t>
      </w:r>
    </w:p>
    <w:p w:rsidR="00A065E0" w:rsidRPr="00376E0F" w:rsidRDefault="00A065E0" w:rsidP="00A065E0">
      <w:pPr>
        <w:pStyle w:val="a3"/>
        <w:ind w:firstLine="708"/>
        <w:jc w:val="both"/>
        <w:rPr>
          <w:sz w:val="28"/>
          <w:szCs w:val="28"/>
          <w:lang w:val="uk-UA"/>
        </w:rPr>
      </w:pPr>
      <w:r w:rsidRPr="00376E0F">
        <w:rPr>
          <w:b/>
          <w:bCs/>
          <w:sz w:val="28"/>
          <w:szCs w:val="28"/>
          <w:lang w:val="uk-UA"/>
        </w:rPr>
        <w:t xml:space="preserve"> У 2019/2020 навчальному</w:t>
      </w:r>
      <w:r w:rsidRPr="00376E0F">
        <w:rPr>
          <w:sz w:val="28"/>
          <w:szCs w:val="28"/>
          <w:lang w:val="uk-UA"/>
        </w:rPr>
        <w:t xml:space="preserve"> році вчителі-словесники закладів загальної середньої освіти, де функціонують класи   з навчанням (вивченням) мов корінних народів або національних меншин,  працюватимуть за Типовими освітніми програмами, затвердженими наказами Міністерства освіти і науки України:</w:t>
      </w:r>
    </w:p>
    <w:p w:rsidR="00A065E0" w:rsidRPr="00376E0F" w:rsidRDefault="00A065E0" w:rsidP="00A065E0">
      <w:pPr>
        <w:pStyle w:val="a3"/>
        <w:numPr>
          <w:ilvl w:val="0"/>
          <w:numId w:val="2"/>
        </w:numPr>
        <w:spacing w:after="0"/>
        <w:contextualSpacing/>
        <w:jc w:val="both"/>
        <w:rPr>
          <w:sz w:val="28"/>
          <w:szCs w:val="28"/>
          <w:lang w:val="uk-UA"/>
        </w:rPr>
      </w:pPr>
      <w:r w:rsidRPr="00376E0F">
        <w:rPr>
          <w:sz w:val="28"/>
          <w:szCs w:val="28"/>
          <w:lang w:val="uk-UA"/>
        </w:rPr>
        <w:t>від  20.04.2018 № 405  «Про затвердження типової освітньої програми закладів освіти  ІІ ступеня»;</w:t>
      </w:r>
    </w:p>
    <w:p w:rsidR="00A065E0" w:rsidRPr="00376E0F" w:rsidRDefault="00A065E0" w:rsidP="00A065E0">
      <w:pPr>
        <w:pStyle w:val="a3"/>
        <w:numPr>
          <w:ilvl w:val="0"/>
          <w:numId w:val="2"/>
        </w:numPr>
        <w:spacing w:after="0"/>
        <w:contextualSpacing/>
        <w:jc w:val="both"/>
        <w:rPr>
          <w:sz w:val="28"/>
          <w:szCs w:val="28"/>
          <w:lang w:val="uk-UA"/>
        </w:rPr>
      </w:pPr>
      <w:r w:rsidRPr="00376E0F">
        <w:rPr>
          <w:sz w:val="28"/>
          <w:szCs w:val="28"/>
          <w:lang w:val="uk-UA"/>
        </w:rPr>
        <w:t>від 20.04.2018  № 408 «Про затвердження типової освітньої програми закладів освіти  ІІІ ступеня» .</w:t>
      </w:r>
    </w:p>
    <w:p w:rsidR="00A065E0" w:rsidRPr="00376E0F" w:rsidRDefault="00A065E0" w:rsidP="00A065E0">
      <w:pPr>
        <w:pStyle w:val="a3"/>
        <w:spacing w:after="0"/>
        <w:ind w:firstLine="709"/>
        <w:contextualSpacing/>
        <w:jc w:val="both"/>
        <w:rPr>
          <w:sz w:val="28"/>
          <w:szCs w:val="28"/>
          <w:lang w:val="uk-UA"/>
        </w:rPr>
      </w:pPr>
      <w:r w:rsidRPr="00376E0F">
        <w:rPr>
          <w:sz w:val="28"/>
          <w:szCs w:val="28"/>
          <w:lang w:val="uk-UA"/>
        </w:rPr>
        <w:t>Звертаємо увагу,  що Типову освітню програму для закладів освіти                            ІІІ ступеня, яку затверджено наказом МОН від 20.04.2018 року № 406,  було введено в дію для денних закладів загальної середньої освіти тільки на 2018/2019 навчальний рік, тому вона знімається з виконання.</w:t>
      </w:r>
    </w:p>
    <w:p w:rsidR="00A065E0" w:rsidRPr="00376E0F" w:rsidRDefault="00A065E0" w:rsidP="00A065E0">
      <w:pPr>
        <w:pStyle w:val="a3"/>
        <w:spacing w:after="0"/>
        <w:ind w:firstLine="708"/>
        <w:contextualSpacing/>
        <w:jc w:val="both"/>
        <w:rPr>
          <w:rFonts w:eastAsia="Calibri"/>
          <w:sz w:val="28"/>
          <w:szCs w:val="28"/>
          <w:lang w:val="uk-UA"/>
        </w:rPr>
      </w:pPr>
      <w:r w:rsidRPr="00376E0F">
        <w:rPr>
          <w:color w:val="000000"/>
          <w:sz w:val="28"/>
          <w:szCs w:val="28"/>
          <w:lang w:val="uk-UA"/>
        </w:rPr>
        <w:t xml:space="preserve">Нагадуємо, що 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376E0F">
        <w:rPr>
          <w:rFonts w:eastAsia="Calibri"/>
          <w:sz w:val="28"/>
          <w:szCs w:val="28"/>
          <w:lang w:val="uk-UA"/>
        </w:rPr>
        <w:t>розподіл навчального навантаження між мовою відповідного корінного народу або національної меншини та іноземною мовою тощо.</w:t>
      </w:r>
    </w:p>
    <w:p w:rsidR="00A065E0" w:rsidRPr="00376E0F" w:rsidRDefault="00A065E0" w:rsidP="00A065E0">
      <w:pPr>
        <w:pStyle w:val="a3"/>
        <w:spacing w:after="0"/>
        <w:ind w:firstLine="708"/>
        <w:contextualSpacing/>
        <w:jc w:val="both"/>
        <w:rPr>
          <w:color w:val="000000"/>
          <w:sz w:val="28"/>
          <w:szCs w:val="28"/>
          <w:lang w:val="uk-UA"/>
        </w:rPr>
      </w:pPr>
      <w:r w:rsidRPr="00376E0F">
        <w:rPr>
          <w:color w:val="000000"/>
          <w:sz w:val="28"/>
          <w:szCs w:val="28"/>
          <w:lang w:val="uk-UA"/>
        </w:rPr>
        <w:t xml:space="preserve">Робочі освітні програми закладів загальної середньої освіти затверджуються керівництвом навчального закладу та не потребують погодження з відповідним  органом управління освітою. </w:t>
      </w:r>
    </w:p>
    <w:p w:rsidR="00A065E0" w:rsidRPr="00376E0F" w:rsidRDefault="00A065E0" w:rsidP="00A065E0">
      <w:pPr>
        <w:ind w:firstLine="709"/>
        <w:jc w:val="both"/>
        <w:rPr>
          <w:rFonts w:eastAsia="Calibri"/>
          <w:sz w:val="28"/>
          <w:szCs w:val="28"/>
          <w:lang w:val="uk-UA"/>
        </w:rPr>
      </w:pPr>
      <w:r w:rsidRPr="00376E0F">
        <w:rPr>
          <w:rFonts w:eastAsia="Calibri"/>
          <w:sz w:val="28"/>
          <w:szCs w:val="28"/>
          <w:lang w:val="uk-UA"/>
        </w:rPr>
        <w:t xml:space="preserve">При формуванні варіативної складової навчального плану її зміст визначається закладами загальної середньої освіти самостійно, при цьому враховуються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p>
    <w:p w:rsidR="00A065E0" w:rsidRPr="00376E0F" w:rsidRDefault="00A065E0" w:rsidP="00A065E0">
      <w:pPr>
        <w:ind w:firstLine="720"/>
        <w:jc w:val="both"/>
        <w:rPr>
          <w:sz w:val="28"/>
          <w:szCs w:val="28"/>
        </w:rPr>
      </w:pPr>
      <w:r w:rsidRPr="00376E0F">
        <w:rPr>
          <w:color w:val="000000"/>
          <w:sz w:val="28"/>
          <w:szCs w:val="28"/>
          <w:lang w:val="uk-UA"/>
        </w:rPr>
        <w:t>Відповідно до розділу ХІІ «Прикінцеві та перехідні положення» З</w:t>
      </w:r>
      <w:r w:rsidRPr="00376E0F">
        <w:rPr>
          <w:sz w:val="28"/>
          <w:szCs w:val="28"/>
          <w:lang w:val="uk-UA"/>
        </w:rPr>
        <w:t xml:space="preserve">акону </w:t>
      </w:r>
      <w:r w:rsidRPr="00376E0F">
        <w:rPr>
          <w:color w:val="000000"/>
          <w:sz w:val="28"/>
          <w:szCs w:val="28"/>
          <w:lang w:val="uk-UA"/>
        </w:rPr>
        <w:t xml:space="preserve">України «Про освіту» визначено, що </w:t>
      </w:r>
      <w:r w:rsidRPr="00376E0F">
        <w:rPr>
          <w:color w:val="000000"/>
          <w:sz w:val="28"/>
          <w:szCs w:val="28"/>
          <w:shd w:val="clear" w:color="auto" w:fill="FFFFFF"/>
          <w:lang w:val="uk-UA"/>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w:t>
      </w:r>
      <w:r w:rsidRPr="00376E0F">
        <w:rPr>
          <w:color w:val="FF0000"/>
          <w:sz w:val="28"/>
          <w:szCs w:val="28"/>
          <w:lang w:val="uk-UA"/>
        </w:rPr>
        <w:t xml:space="preserve"> </w:t>
      </w:r>
      <w:r w:rsidRPr="00376E0F">
        <w:rPr>
          <w:sz w:val="28"/>
          <w:szCs w:val="28"/>
          <w:lang w:val="uk-UA"/>
        </w:rPr>
        <w:t xml:space="preserve">Починаючи з 2020 року, буде поступово здійснюватися розширення вивчення навчальних </w:t>
      </w:r>
      <w:r w:rsidRPr="00376E0F">
        <w:rPr>
          <w:sz w:val="28"/>
          <w:szCs w:val="28"/>
        </w:rPr>
        <w:t>предметів державною мовою</w:t>
      </w:r>
      <w:r w:rsidRPr="00376E0F">
        <w:rPr>
          <w:sz w:val="28"/>
          <w:szCs w:val="28"/>
          <w:lang w:val="uk-UA"/>
        </w:rPr>
        <w:t>.</w:t>
      </w:r>
      <w:r w:rsidRPr="00376E0F">
        <w:rPr>
          <w:sz w:val="28"/>
          <w:szCs w:val="28"/>
        </w:rPr>
        <w:t xml:space="preserve"> </w:t>
      </w:r>
    </w:p>
    <w:p w:rsidR="00A065E0" w:rsidRPr="00376E0F" w:rsidRDefault="00A065E0" w:rsidP="00A065E0">
      <w:pPr>
        <w:ind w:firstLine="567"/>
        <w:jc w:val="both"/>
        <w:rPr>
          <w:color w:val="000000"/>
          <w:sz w:val="28"/>
          <w:szCs w:val="28"/>
          <w:shd w:val="clear" w:color="auto" w:fill="FFFFFF"/>
          <w:lang w:val="uk-UA"/>
        </w:rPr>
      </w:pPr>
      <w:r w:rsidRPr="00376E0F">
        <w:rPr>
          <w:color w:val="000000"/>
          <w:sz w:val="28"/>
          <w:szCs w:val="28"/>
          <w:shd w:val="clear" w:color="auto" w:fill="FFFFFF"/>
          <w:lang w:val="uk-UA"/>
        </w:rPr>
        <w:lastRenderedPageBreak/>
        <w:t>У зв</w:t>
      </w:r>
      <w:r w:rsidRPr="00376E0F">
        <w:rPr>
          <w:color w:val="000000"/>
          <w:sz w:val="28"/>
          <w:szCs w:val="28"/>
          <w:shd w:val="clear" w:color="auto" w:fill="FFFFFF"/>
        </w:rPr>
        <w:t>’</w:t>
      </w:r>
      <w:r w:rsidRPr="00376E0F">
        <w:rPr>
          <w:color w:val="000000"/>
          <w:sz w:val="28"/>
          <w:szCs w:val="28"/>
          <w:shd w:val="clear" w:color="auto" w:fill="FFFFFF"/>
          <w:lang w:val="uk-UA"/>
        </w:rPr>
        <w:t>язку з цим наказом Міністерства освіти і науки України від</w:t>
      </w:r>
      <w:r w:rsidRPr="00376E0F">
        <w:rPr>
          <w:color w:val="000000"/>
          <w:sz w:val="28"/>
          <w:szCs w:val="28"/>
          <w:shd w:val="clear" w:color="auto" w:fill="FFFFFF"/>
        </w:rPr>
        <w:t xml:space="preserve">                   </w:t>
      </w:r>
      <w:r w:rsidRPr="00376E0F">
        <w:rPr>
          <w:color w:val="000000"/>
          <w:sz w:val="28"/>
          <w:szCs w:val="28"/>
          <w:shd w:val="clear" w:color="auto" w:fill="FFFFFF"/>
          <w:lang w:val="uk-UA"/>
        </w:rPr>
        <w:t xml:space="preserve"> 27.03.2019 р. № 399 затверджено дорожню карту імплементації статті 7 Закону України «Про освіту» у закладах загальної середньої освіти на 2019-2023 роки, якою передбачено комплекс заходів з метою реалізації вищезазначеної статті.</w:t>
      </w:r>
    </w:p>
    <w:p w:rsidR="00A065E0" w:rsidRPr="00376E0F" w:rsidRDefault="00A065E0" w:rsidP="00A065E0">
      <w:pPr>
        <w:ind w:firstLine="567"/>
        <w:jc w:val="both"/>
        <w:rPr>
          <w:color w:val="000000"/>
          <w:sz w:val="28"/>
          <w:szCs w:val="28"/>
          <w:shd w:val="clear" w:color="auto" w:fill="FFFFFF"/>
          <w:lang w:val="uk-UA"/>
        </w:rPr>
      </w:pPr>
      <w:r w:rsidRPr="00376E0F">
        <w:rPr>
          <w:sz w:val="28"/>
          <w:szCs w:val="28"/>
          <w:lang w:val="uk-UA"/>
        </w:rPr>
        <w:t>Мови і літератури корінних народів та національних меншин у закладах загальної середньої освіти вивчаються за навчальними програмами, які є складовою типових освітніх програм,</w:t>
      </w:r>
      <w:r w:rsidRPr="00376E0F">
        <w:rPr>
          <w:lang w:val="uk-UA"/>
        </w:rPr>
        <w:t xml:space="preserve"> </w:t>
      </w:r>
      <w:r w:rsidRPr="00376E0F">
        <w:rPr>
          <w:sz w:val="28"/>
          <w:szCs w:val="28"/>
          <w:lang w:val="uk-UA"/>
        </w:rPr>
        <w:t>розкривають роль мов та літератур національних меншин у формуванні ключових компетентностей та відображають компетентнісний підхід до їх вивчення.</w:t>
      </w:r>
    </w:p>
    <w:p w:rsidR="00A065E0" w:rsidRPr="00376E0F" w:rsidRDefault="00A065E0" w:rsidP="00A065E0">
      <w:pPr>
        <w:pStyle w:val="a5"/>
        <w:spacing w:after="0" w:line="240" w:lineRule="auto"/>
        <w:ind w:left="0" w:firstLine="709"/>
        <w:jc w:val="both"/>
        <w:rPr>
          <w:rFonts w:ascii="Times New Roman" w:hAnsi="Times New Roman"/>
          <w:sz w:val="28"/>
          <w:szCs w:val="28"/>
          <w:lang w:val="uk-UA"/>
        </w:rPr>
      </w:pPr>
      <w:r w:rsidRPr="00376E0F">
        <w:rPr>
          <w:rFonts w:ascii="Times New Roman" w:hAnsi="Times New Roman"/>
          <w:b/>
          <w:sz w:val="28"/>
          <w:szCs w:val="28"/>
        </w:rPr>
        <w:t>У   5-9 класах</w:t>
      </w:r>
      <w:r w:rsidRPr="00376E0F">
        <w:rPr>
          <w:rFonts w:ascii="Times New Roman" w:hAnsi="Times New Roman"/>
          <w:sz w:val="28"/>
          <w:szCs w:val="28"/>
        </w:rPr>
        <w:t xml:space="preserve"> заклади загальної середньої освіти </w:t>
      </w:r>
      <w:r w:rsidRPr="00376E0F">
        <w:rPr>
          <w:rFonts w:ascii="Times New Roman" w:hAnsi="Times New Roman"/>
          <w:sz w:val="28"/>
          <w:szCs w:val="28"/>
          <w:lang w:val="uk-UA"/>
        </w:rPr>
        <w:t xml:space="preserve">продовжують </w:t>
      </w:r>
      <w:r w:rsidRPr="00376E0F">
        <w:rPr>
          <w:rFonts w:ascii="Times New Roman" w:hAnsi="Times New Roman"/>
          <w:sz w:val="28"/>
          <w:szCs w:val="28"/>
        </w:rPr>
        <w:t>працю</w:t>
      </w:r>
      <w:r w:rsidRPr="00376E0F">
        <w:rPr>
          <w:rFonts w:ascii="Times New Roman" w:hAnsi="Times New Roman"/>
          <w:sz w:val="28"/>
          <w:szCs w:val="28"/>
          <w:lang w:val="uk-UA"/>
        </w:rPr>
        <w:t>вати</w:t>
      </w:r>
      <w:r w:rsidRPr="00376E0F">
        <w:rPr>
          <w:rFonts w:ascii="Times New Roman" w:hAnsi="Times New Roman"/>
          <w:sz w:val="28"/>
          <w:szCs w:val="28"/>
        </w:rPr>
        <w:t xml:space="preserve"> за типовими навчальними програмами, затвердженими наказом Міністерства освіти і науки України від 07.06.2017 № 804; </w:t>
      </w:r>
      <w:r w:rsidRPr="00376E0F">
        <w:rPr>
          <w:rFonts w:ascii="Times New Roman" w:hAnsi="Times New Roman"/>
          <w:b/>
          <w:sz w:val="28"/>
          <w:szCs w:val="28"/>
        </w:rPr>
        <w:t>у 10-11 класах</w:t>
      </w:r>
      <w:r w:rsidRPr="00376E0F">
        <w:rPr>
          <w:rFonts w:ascii="Times New Roman" w:hAnsi="Times New Roman"/>
          <w:sz w:val="28"/>
          <w:szCs w:val="28"/>
        </w:rPr>
        <w:t xml:space="preserve"> – за наказом МОН від 23.10 2017 № 1407. </w:t>
      </w:r>
    </w:p>
    <w:p w:rsidR="00A065E0" w:rsidRPr="00376E0F" w:rsidRDefault="00A065E0" w:rsidP="00A065E0">
      <w:pPr>
        <w:ind w:firstLine="708"/>
        <w:jc w:val="both"/>
        <w:rPr>
          <w:sz w:val="28"/>
          <w:szCs w:val="28"/>
          <w:lang w:val="uk-UA"/>
        </w:rPr>
      </w:pPr>
      <w:r w:rsidRPr="00376E0F">
        <w:rPr>
          <w:sz w:val="28"/>
          <w:szCs w:val="28"/>
          <w:lang w:val="uk-UA"/>
        </w:rPr>
        <w:t xml:space="preserve">Навчальна програма не обмежує самостійності й творчої ініціативи вчителя в реалізації основних ліній змісту навчання мовам та літературам національних меншин. </w:t>
      </w:r>
    </w:p>
    <w:p w:rsidR="00A065E0" w:rsidRPr="00376E0F" w:rsidRDefault="00A065E0" w:rsidP="00A065E0">
      <w:pPr>
        <w:ind w:firstLine="720"/>
        <w:jc w:val="both"/>
        <w:rPr>
          <w:b/>
          <w:sz w:val="28"/>
          <w:szCs w:val="28"/>
        </w:rPr>
      </w:pPr>
      <w:r w:rsidRPr="00376E0F">
        <w:rPr>
          <w:sz w:val="28"/>
          <w:szCs w:val="28"/>
        </w:rPr>
        <w:t xml:space="preserve">У пояснювальних записках до чинних програм зазначено, що кількість годин на вивчення розділів і тем є орієнтовною, тому вчитель, виходячи з конкретних умов навчання, має право самостійно здійснювати перерозподіл годин протягом всього навчального року та реалізувати зміст навчання за рахунок резервного часу </w:t>
      </w:r>
      <w:r w:rsidRPr="00376E0F">
        <w:rPr>
          <w:sz w:val="28"/>
          <w:szCs w:val="28"/>
          <w:lang w:val="uk-UA"/>
        </w:rPr>
        <w:t xml:space="preserve">або, за необхідності, </w:t>
      </w:r>
      <w:r w:rsidRPr="00376E0F">
        <w:rPr>
          <w:sz w:val="28"/>
          <w:szCs w:val="28"/>
        </w:rPr>
        <w:t xml:space="preserve">інтенсифікації навчального процесу. </w:t>
      </w:r>
    </w:p>
    <w:p w:rsidR="00A065E0" w:rsidRPr="00376E0F" w:rsidRDefault="00A065E0" w:rsidP="00A065E0">
      <w:pPr>
        <w:ind w:right="-6" w:firstLine="567"/>
        <w:contextualSpacing/>
        <w:jc w:val="both"/>
        <w:rPr>
          <w:sz w:val="28"/>
          <w:szCs w:val="28"/>
        </w:rPr>
      </w:pPr>
      <w:r w:rsidRPr="00376E0F">
        <w:rPr>
          <w:sz w:val="28"/>
          <w:szCs w:val="28"/>
          <w:lang w:val="uk-UA"/>
        </w:rPr>
        <w:t>Н</w:t>
      </w:r>
      <w:r w:rsidRPr="00376E0F">
        <w:rPr>
          <w:sz w:val="28"/>
          <w:szCs w:val="28"/>
        </w:rPr>
        <w:t xml:space="preserve">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A065E0" w:rsidRPr="00376E0F" w:rsidRDefault="00A065E0" w:rsidP="00A065E0">
      <w:pPr>
        <w:ind w:right="-5" w:firstLine="709"/>
        <w:contextualSpacing/>
        <w:jc w:val="both"/>
        <w:rPr>
          <w:b/>
          <w:bCs/>
          <w:sz w:val="28"/>
          <w:szCs w:val="28"/>
        </w:rPr>
      </w:pPr>
      <w:r w:rsidRPr="00376E0F">
        <w:rPr>
          <w:b/>
          <w:sz w:val="28"/>
          <w:szCs w:val="28"/>
          <w:lang w:val="uk-UA"/>
        </w:rPr>
        <w:t>Нагадуємо</w:t>
      </w:r>
      <w:r w:rsidRPr="00376E0F">
        <w:rPr>
          <w:b/>
          <w:sz w:val="28"/>
          <w:szCs w:val="28"/>
        </w:rPr>
        <w:t xml:space="preserve">, що </w:t>
      </w:r>
      <w:r w:rsidRPr="00376E0F">
        <w:rPr>
          <w:b/>
          <w:sz w:val="28"/>
          <w:szCs w:val="28"/>
          <w:lang w:val="uk-UA"/>
        </w:rPr>
        <w:t>у</w:t>
      </w:r>
      <w:r w:rsidRPr="00376E0F">
        <w:rPr>
          <w:b/>
          <w:sz w:val="28"/>
          <w:szCs w:val="28"/>
        </w:rPr>
        <w:t xml:space="preserve"> 5-9 класах</w:t>
      </w:r>
      <w:r w:rsidRPr="00376E0F">
        <w:rPr>
          <w:sz w:val="28"/>
          <w:szCs w:val="28"/>
        </w:rPr>
        <w:t xml:space="preserve"> вивчається інтегрований курс «Література»</w:t>
      </w:r>
      <w:r w:rsidRPr="00376E0F">
        <w:rPr>
          <w:sz w:val="28"/>
          <w:szCs w:val="28"/>
          <w:lang w:val="uk-UA"/>
        </w:rPr>
        <w:t xml:space="preserve"> </w:t>
      </w:r>
      <w:r w:rsidRPr="00376E0F">
        <w:rPr>
          <w:sz w:val="28"/>
          <w:szCs w:val="28"/>
        </w:rPr>
        <w:t>(національної меншини та зарубіжна).</w:t>
      </w:r>
      <w:r w:rsidRPr="00376E0F">
        <w:rPr>
          <w:b/>
          <w:bCs/>
          <w:sz w:val="28"/>
          <w:szCs w:val="28"/>
        </w:rPr>
        <w:t xml:space="preserve"> </w:t>
      </w:r>
    </w:p>
    <w:p w:rsidR="00A065E0" w:rsidRPr="00376E0F" w:rsidRDefault="00A065E0" w:rsidP="00A065E0">
      <w:pPr>
        <w:ind w:right="-6" w:firstLine="567"/>
        <w:contextualSpacing/>
        <w:jc w:val="both"/>
        <w:rPr>
          <w:sz w:val="28"/>
          <w:szCs w:val="28"/>
        </w:rPr>
      </w:pPr>
      <w:r w:rsidRPr="00376E0F">
        <w:rPr>
          <w:b/>
          <w:sz w:val="28"/>
          <w:szCs w:val="28"/>
        </w:rPr>
        <w:t>У 10</w:t>
      </w:r>
      <w:r w:rsidRPr="00376E0F">
        <w:rPr>
          <w:b/>
          <w:sz w:val="28"/>
          <w:szCs w:val="28"/>
          <w:lang w:val="uk-UA"/>
        </w:rPr>
        <w:t>-11</w:t>
      </w:r>
      <w:r w:rsidRPr="00376E0F">
        <w:rPr>
          <w:b/>
          <w:sz w:val="28"/>
          <w:szCs w:val="28"/>
        </w:rPr>
        <w:t xml:space="preserve"> класах</w:t>
      </w:r>
      <w:r w:rsidRPr="00376E0F">
        <w:rPr>
          <w:sz w:val="28"/>
          <w:szCs w:val="28"/>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w:t>
      </w:r>
      <w:r w:rsidRPr="00376E0F">
        <w:rPr>
          <w:sz w:val="28"/>
          <w:szCs w:val="28"/>
          <w:lang w:val="uk-UA"/>
        </w:rPr>
        <w:t xml:space="preserve">, де функціонують класи з навчанням </w:t>
      </w:r>
      <w:r w:rsidRPr="00376E0F">
        <w:rPr>
          <w:sz w:val="28"/>
          <w:szCs w:val="28"/>
        </w:rPr>
        <w:t xml:space="preserve">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A065E0" w:rsidRPr="00376E0F" w:rsidRDefault="00A065E0" w:rsidP="00A065E0">
      <w:pPr>
        <w:ind w:right="-6" w:firstLine="567"/>
        <w:contextualSpacing/>
        <w:jc w:val="both"/>
        <w:rPr>
          <w:sz w:val="28"/>
          <w:szCs w:val="28"/>
        </w:rPr>
      </w:pPr>
      <w:r w:rsidRPr="00376E0F">
        <w:rPr>
          <w:sz w:val="28"/>
          <w:szCs w:val="28"/>
        </w:rPr>
        <w:t xml:space="preserve">Предмет «Зарубіжна література» виокремлюється в окремий курс, який </w:t>
      </w:r>
      <w:r w:rsidRPr="00376E0F">
        <w:rPr>
          <w:sz w:val="28"/>
          <w:szCs w:val="28"/>
          <w:lang w:val="uk-UA"/>
        </w:rPr>
        <w:t>вивчаєтьсч</w:t>
      </w:r>
      <w:r w:rsidRPr="00376E0F">
        <w:rPr>
          <w:sz w:val="28"/>
          <w:szCs w:val="28"/>
        </w:rPr>
        <w:t xml:space="preserve"> за типовою навчальною програмою та підручником для закладів загальної середньої освіти з навчанням українською мовою.       Однак, викладання предмету «Зарубіжна література» здійснюватиметься мовою навчання закладу загальної середньої освіти (угорською, польською та ін.) за підручниками, що будуть перекладені відповідною мовою національної меншини. </w:t>
      </w:r>
    </w:p>
    <w:p w:rsidR="00A065E0" w:rsidRPr="00376E0F" w:rsidRDefault="00A065E0" w:rsidP="00A065E0">
      <w:pPr>
        <w:ind w:right="-6" w:firstLine="567"/>
        <w:contextualSpacing/>
        <w:jc w:val="both"/>
        <w:rPr>
          <w:sz w:val="28"/>
          <w:szCs w:val="28"/>
        </w:rPr>
      </w:pPr>
      <w:r w:rsidRPr="00376E0F">
        <w:rPr>
          <w:sz w:val="28"/>
          <w:szCs w:val="28"/>
        </w:rPr>
        <w:lastRenderedPageBreak/>
        <w:t xml:space="preserve">На філологічному рівні </w:t>
      </w:r>
      <w:r w:rsidRPr="00376E0F">
        <w:rPr>
          <w:sz w:val="28"/>
          <w:szCs w:val="28"/>
          <w:lang w:val="uk-UA"/>
        </w:rPr>
        <w:t>в</w:t>
      </w:r>
      <w:r w:rsidRPr="00376E0F">
        <w:rPr>
          <w:sz w:val="28"/>
          <w:szCs w:val="28"/>
        </w:rPr>
        <w:t xml:space="preserve"> 10 класі «Мова національних меншин» та «Література національних меншин</w:t>
      </w:r>
      <w:r w:rsidRPr="00376E0F">
        <w:rPr>
          <w:sz w:val="28"/>
          <w:szCs w:val="28"/>
          <w:lang w:val="uk-UA"/>
        </w:rPr>
        <w:t>»</w:t>
      </w:r>
      <w:r w:rsidRPr="00376E0F">
        <w:rPr>
          <w:sz w:val="28"/>
          <w:szCs w:val="28"/>
        </w:rPr>
        <w:t xml:space="preserve">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A065E0" w:rsidRPr="00376E0F" w:rsidRDefault="00A065E0" w:rsidP="00A065E0">
      <w:pPr>
        <w:ind w:right="-6" w:firstLine="567"/>
        <w:jc w:val="both"/>
        <w:rPr>
          <w:sz w:val="28"/>
          <w:szCs w:val="28"/>
        </w:rPr>
      </w:pPr>
      <w:r w:rsidRPr="00376E0F">
        <w:rPr>
          <w:sz w:val="28"/>
          <w:szCs w:val="28"/>
        </w:rPr>
        <w:t>У 2019</w:t>
      </w:r>
      <w:r w:rsidRPr="00376E0F">
        <w:rPr>
          <w:sz w:val="28"/>
          <w:szCs w:val="28"/>
          <w:lang w:val="uk-UA"/>
        </w:rPr>
        <w:t>-2010</w:t>
      </w:r>
      <w:r w:rsidRPr="00376E0F">
        <w:rPr>
          <w:sz w:val="28"/>
          <w:szCs w:val="28"/>
        </w:rPr>
        <w:t xml:space="preserve"> навчальному році </w:t>
      </w:r>
      <w:r w:rsidRPr="00376E0F">
        <w:rPr>
          <w:sz w:val="28"/>
          <w:szCs w:val="28"/>
          <w:lang w:val="uk-UA"/>
        </w:rPr>
        <w:t>в</w:t>
      </w:r>
      <w:r w:rsidRPr="00376E0F">
        <w:rPr>
          <w:sz w:val="28"/>
          <w:szCs w:val="28"/>
        </w:rPr>
        <w:t xml:space="preserve"> 10</w:t>
      </w:r>
      <w:r w:rsidRPr="00376E0F">
        <w:rPr>
          <w:sz w:val="28"/>
          <w:szCs w:val="28"/>
          <w:lang w:val="uk-UA"/>
        </w:rPr>
        <w:t>-11 класах</w:t>
      </w:r>
      <w:r w:rsidRPr="00376E0F">
        <w:rPr>
          <w:sz w:val="28"/>
          <w:szCs w:val="28"/>
        </w:rPr>
        <w:t xml:space="preserve"> необхідно працювати за </w:t>
      </w:r>
      <w:r w:rsidRPr="00376E0F">
        <w:rPr>
          <w:sz w:val="28"/>
          <w:szCs w:val="28"/>
          <w:lang w:val="uk-UA"/>
        </w:rPr>
        <w:t xml:space="preserve">такими </w:t>
      </w:r>
      <w:r w:rsidR="00C17058">
        <w:rPr>
          <w:sz w:val="28"/>
          <w:szCs w:val="28"/>
          <w:lang w:val="uk-UA"/>
        </w:rPr>
        <w:t>освітніми</w:t>
      </w:r>
      <w:r w:rsidRPr="00376E0F">
        <w:rPr>
          <w:sz w:val="28"/>
          <w:szCs w:val="28"/>
        </w:rPr>
        <w:t xml:space="preserve">  програмами</w:t>
      </w:r>
      <w:r w:rsidRPr="00376E0F">
        <w:rPr>
          <w:iCs/>
          <w:sz w:val="28"/>
          <w:szCs w:val="28"/>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r w:rsidRPr="00376E0F">
              <w:rPr>
                <w:sz w:val="26"/>
                <w:szCs w:val="26"/>
              </w:rPr>
              <w:t xml:space="preserve">                      </w:t>
            </w: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Болгарська мова для загальноосвітніх навчальних закладів з навчанням українською мовою (10-11 класи)</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Гагаузька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Кримськотатарська література для загальноосвітніх навчальних закладів з навчанням кримськотатарською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 xml:space="preserve">Кримськотатарська мова для загальноосвітніх навчальних закладів з навчанням кримськотатарською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Мова іврит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rPr>
            </w:pPr>
            <w:r w:rsidRPr="00376E0F">
              <w:rPr>
                <w:rFonts w:eastAsia="Calibri"/>
                <w:sz w:val="26"/>
                <w:szCs w:val="26"/>
              </w:rPr>
              <w:t>Молдовська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rPr>
            </w:pPr>
            <w:r w:rsidRPr="00376E0F">
              <w:rPr>
                <w:rFonts w:eastAsia="Calibri"/>
                <w:sz w:val="26"/>
                <w:szCs w:val="26"/>
              </w:rPr>
              <w:t>Новогрецька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Польська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Ромська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Російська мова (початок вивчення з 1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Російська мова (початок вивчення з 5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Румунська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Словацька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Молдовська  література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Молдовська мова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Молдовська мова та література (інтегрований курс)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Польська література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Польська мова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Польська мова та література (інтегрований курс)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 xml:space="preserve">Рівень стандарту </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Російська література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Російська мова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spacing w:line="256" w:lineRule="auto"/>
              <w:jc w:val="both"/>
              <w:rPr>
                <w:rFonts w:eastAsia="Calibri"/>
                <w:sz w:val="26"/>
                <w:szCs w:val="26"/>
              </w:rPr>
            </w:pPr>
            <w:r w:rsidRPr="00376E0F">
              <w:rPr>
                <w:rFonts w:eastAsia="Calibri"/>
                <w:sz w:val="26"/>
                <w:szCs w:val="26"/>
              </w:rPr>
              <w:t xml:space="preserve">Російська мова та література (інтегрований курс) для загальноосвітніх навчальних закладів з навчанням російською мовою </w:t>
            </w:r>
          </w:p>
          <w:p w:rsidR="00A065E0" w:rsidRPr="00376E0F" w:rsidRDefault="00A065E0" w:rsidP="00193B40">
            <w:pPr>
              <w:spacing w:line="256" w:lineRule="auto"/>
              <w:rPr>
                <w:rFonts w:eastAsia="Calibri"/>
                <w:sz w:val="26"/>
                <w:szCs w:val="26"/>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ind w:left="34"/>
              <w:contextualSpacing/>
              <w:jc w:val="both"/>
              <w:rPr>
                <w:rFonts w:eastAsia="Calibri"/>
                <w:sz w:val="26"/>
                <w:szCs w:val="26"/>
              </w:rPr>
            </w:pPr>
            <w:r w:rsidRPr="00376E0F">
              <w:rPr>
                <w:rFonts w:eastAsia="Calibri"/>
                <w:sz w:val="26"/>
                <w:szCs w:val="26"/>
              </w:rPr>
              <w:t>Румунська література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ind w:left="34"/>
              <w:contextualSpacing/>
              <w:jc w:val="both"/>
              <w:rPr>
                <w:rFonts w:eastAsia="Calibri"/>
                <w:sz w:val="26"/>
                <w:szCs w:val="26"/>
              </w:rPr>
            </w:pPr>
            <w:r w:rsidRPr="00376E0F">
              <w:rPr>
                <w:rFonts w:eastAsia="Calibri"/>
                <w:sz w:val="26"/>
                <w:szCs w:val="26"/>
              </w:rPr>
              <w:t>Румунська мова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Румунська мова та література (інтегрований курс)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Угорська література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 xml:space="preserve">Угорська мова для загальноосвітніх навчальних закладів з навчанням угорською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Угорська мова та література (інтегрований курс)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bl>
    <w:p w:rsidR="00A065E0" w:rsidRPr="00376E0F" w:rsidRDefault="00A065E0" w:rsidP="00A065E0">
      <w:pPr>
        <w:ind w:right="-6" w:firstLine="567"/>
        <w:contextualSpacing/>
        <w:jc w:val="both"/>
        <w:rPr>
          <w:sz w:val="28"/>
          <w:szCs w:val="28"/>
        </w:rPr>
      </w:pPr>
      <w:r w:rsidRPr="00376E0F">
        <w:rPr>
          <w:sz w:val="28"/>
          <w:szCs w:val="28"/>
        </w:rPr>
        <w:lastRenderedPageBreak/>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A065E0" w:rsidRPr="00376E0F" w:rsidRDefault="00A065E0" w:rsidP="00A065E0">
      <w:pPr>
        <w:ind w:right="-6" w:firstLine="567"/>
        <w:contextualSpacing/>
        <w:jc w:val="both"/>
        <w:rPr>
          <w:bCs/>
          <w:sz w:val="28"/>
          <w:szCs w:val="28"/>
          <w:lang w:val="uk-UA" w:eastAsia="uk-UA"/>
        </w:rPr>
      </w:pPr>
      <w:r w:rsidRPr="00376E0F">
        <w:rPr>
          <w:bCs/>
          <w:sz w:val="28"/>
          <w:szCs w:val="28"/>
          <w:lang w:val="uk-UA" w:eastAsia="uk-UA"/>
        </w:rPr>
        <w:tab/>
        <w:t>Для учнів 6 та 11 класів закладів загальної середньої освіти у 2019 році за кошти державного бюджету видано такі підручники з мов і літератур національних меншин:</w:t>
      </w:r>
    </w:p>
    <w:p w:rsidR="00A065E0" w:rsidRPr="00376E0F" w:rsidRDefault="00A065E0" w:rsidP="00A065E0">
      <w:pPr>
        <w:tabs>
          <w:tab w:val="left" w:pos="0"/>
          <w:tab w:val="left" w:pos="851"/>
        </w:tabs>
        <w:ind w:firstLine="567"/>
        <w:jc w:val="both"/>
        <w:rPr>
          <w:sz w:val="28"/>
          <w:szCs w:val="28"/>
        </w:rPr>
      </w:pPr>
      <w:r w:rsidRPr="00376E0F">
        <w:rPr>
          <w:sz w:val="28"/>
          <w:szCs w:val="28"/>
        </w:rPr>
        <w:t xml:space="preserve">1. </w:t>
      </w:r>
      <w:r w:rsidRPr="00376E0F">
        <w:t>«</w:t>
      </w:r>
      <w:r w:rsidRPr="00376E0F">
        <w:rPr>
          <w:sz w:val="28"/>
          <w:szCs w:val="28"/>
        </w:rPr>
        <w:t>Новогрецька мова» підручник для 6 класу закладів загальної середньої освіти (авт. Добра О. М.);</w:t>
      </w:r>
    </w:p>
    <w:p w:rsidR="00A065E0" w:rsidRPr="00376E0F" w:rsidRDefault="00A065E0" w:rsidP="00A065E0">
      <w:pPr>
        <w:tabs>
          <w:tab w:val="left" w:pos="0"/>
          <w:tab w:val="left" w:pos="851"/>
        </w:tabs>
        <w:ind w:firstLine="567"/>
        <w:jc w:val="both"/>
        <w:rPr>
          <w:sz w:val="28"/>
          <w:szCs w:val="28"/>
        </w:rPr>
      </w:pPr>
      <w:r w:rsidRPr="00376E0F">
        <w:rPr>
          <w:sz w:val="28"/>
          <w:szCs w:val="28"/>
        </w:rPr>
        <w:t>2. «Болгарська мова (рівень стандарту)» підручник для 11 класу закладів загальної середньої освіти (авт.</w:t>
      </w:r>
      <w:r w:rsidRPr="00376E0F">
        <w:rPr>
          <w:color w:val="777777"/>
          <w:sz w:val="18"/>
          <w:szCs w:val="18"/>
          <w:shd w:val="clear" w:color="auto" w:fill="FFFFFF"/>
        </w:rPr>
        <w:t xml:space="preserve"> </w:t>
      </w:r>
      <w:r w:rsidRPr="00376E0F">
        <w:rPr>
          <w:sz w:val="28"/>
          <w:szCs w:val="28"/>
          <w:shd w:val="clear" w:color="auto" w:fill="FFFFFF"/>
        </w:rPr>
        <w:t>Гайдаржи І. С., Проданова О. І.,</w:t>
      </w:r>
      <w:r w:rsidRPr="00376E0F">
        <w:rPr>
          <w:rStyle w:val="apple-converted-space"/>
          <w:shd w:val="clear" w:color="auto" w:fill="FFFFFF"/>
        </w:rPr>
        <w:t xml:space="preserve"> </w:t>
      </w:r>
      <w:r w:rsidRPr="00376E0F">
        <w:rPr>
          <w:sz w:val="28"/>
          <w:szCs w:val="28"/>
          <w:shd w:val="clear" w:color="auto" w:fill="FFFFFF"/>
        </w:rPr>
        <w:t>Мілков А. М</w:t>
      </w:r>
      <w:r w:rsidRPr="00376E0F">
        <w:rPr>
          <w:sz w:val="28"/>
          <w:szCs w:val="28"/>
        </w:rPr>
        <w:t>.);</w:t>
      </w:r>
    </w:p>
    <w:p w:rsidR="00A065E0" w:rsidRPr="00376E0F" w:rsidRDefault="00A065E0" w:rsidP="00A065E0">
      <w:pPr>
        <w:tabs>
          <w:tab w:val="left" w:pos="0"/>
          <w:tab w:val="left" w:pos="851"/>
        </w:tabs>
        <w:ind w:firstLine="567"/>
        <w:jc w:val="both"/>
        <w:rPr>
          <w:sz w:val="28"/>
          <w:szCs w:val="28"/>
        </w:rPr>
      </w:pPr>
      <w:r w:rsidRPr="00376E0F">
        <w:rPr>
          <w:sz w:val="28"/>
          <w:szCs w:val="28"/>
        </w:rPr>
        <w:t xml:space="preserve">3. «Гагаузька мова (рівень стандарту)» підручник для 11 класу закладів загальної середньої освіти (авт. </w:t>
      </w:r>
      <w:r w:rsidRPr="00376E0F">
        <w:rPr>
          <w:sz w:val="28"/>
          <w:szCs w:val="28"/>
          <w:shd w:val="clear" w:color="auto" w:fill="FFFFFF"/>
        </w:rPr>
        <w:t>Курогло Н. І.,</w:t>
      </w:r>
      <w:r w:rsidRPr="00376E0F">
        <w:rPr>
          <w:rStyle w:val="apple-converted-space"/>
          <w:shd w:val="clear" w:color="auto" w:fill="FFFFFF"/>
        </w:rPr>
        <w:t xml:space="preserve"> </w:t>
      </w:r>
      <w:r w:rsidRPr="00376E0F">
        <w:rPr>
          <w:sz w:val="28"/>
          <w:szCs w:val="28"/>
          <w:shd w:val="clear" w:color="auto" w:fill="FFFFFF"/>
        </w:rPr>
        <w:t>Кіор І. Ф.,</w:t>
      </w:r>
      <w:r w:rsidRPr="00376E0F">
        <w:rPr>
          <w:rStyle w:val="apple-converted-space"/>
          <w:shd w:val="clear" w:color="auto" w:fill="FFFFFF"/>
        </w:rPr>
        <w:t xml:space="preserve"> </w:t>
      </w:r>
      <w:r w:rsidRPr="00376E0F">
        <w:rPr>
          <w:sz w:val="28"/>
          <w:szCs w:val="28"/>
          <w:shd w:val="clear" w:color="auto" w:fill="FFFFFF"/>
        </w:rPr>
        <w:t>Мілков А. М., Драганов П. М.</w:t>
      </w:r>
      <w:r w:rsidRPr="00376E0F">
        <w:rPr>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«Новогрецька мова (рівень стандарту)» підручник для 11 класу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Style w:val="author"/>
          <w:sz w:val="28"/>
          <w:szCs w:val="28"/>
          <w:shd w:val="clear" w:color="auto" w:fill="FFFFFF"/>
        </w:rPr>
        <w:t>Добра О. М.,</w:t>
      </w:r>
      <w:r w:rsidRPr="00376E0F">
        <w:rPr>
          <w:rStyle w:val="apple-converted-space"/>
          <w:shd w:val="clear" w:color="auto" w:fill="FFFFFF"/>
        </w:rPr>
        <w:t xml:space="preserve"> </w:t>
      </w:r>
      <w:r w:rsidRPr="00376E0F">
        <w:rPr>
          <w:rStyle w:val="author"/>
          <w:sz w:val="28"/>
          <w:szCs w:val="28"/>
          <w:shd w:val="clear" w:color="auto" w:fill="FFFFFF"/>
        </w:rPr>
        <w:t>Воєвутко Н. Ю.,</w:t>
      </w:r>
      <w:r w:rsidRPr="00376E0F">
        <w:rPr>
          <w:rStyle w:val="apple-converted-space"/>
          <w:shd w:val="clear" w:color="auto" w:fill="FFFFFF"/>
        </w:rPr>
        <w:t xml:space="preserve"> </w:t>
      </w:r>
      <w:r w:rsidRPr="00376E0F">
        <w:rPr>
          <w:rStyle w:val="author"/>
          <w:sz w:val="28"/>
          <w:szCs w:val="28"/>
          <w:shd w:val="clear" w:color="auto" w:fill="FFFFFF"/>
        </w:rPr>
        <w:t>Сніговська О. В.,</w:t>
      </w:r>
      <w:r w:rsidRPr="00376E0F">
        <w:rPr>
          <w:rStyle w:val="apple-converted-space"/>
          <w:shd w:val="clear" w:color="auto" w:fill="FFFFFF"/>
        </w:rPr>
        <w:t xml:space="preserve"> </w:t>
      </w:r>
      <w:r w:rsidRPr="00376E0F">
        <w:rPr>
          <w:rStyle w:val="author"/>
          <w:sz w:val="28"/>
          <w:szCs w:val="28"/>
          <w:shd w:val="clear" w:color="auto" w:fill="FFFFFF"/>
        </w:rPr>
        <w:t>Малахіті А. В.</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«Польська мова (11-й рік навчання, рівень стандарту)» підручник для 11 класу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Войцева О. А., Бучацька Т. Г.</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«Російська мова (11-й рік навчання, рівень стандарту)» підручник для 11 класу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Баландіна Н. Ф.,</w:t>
      </w:r>
      <w:r w:rsidRPr="00376E0F">
        <w:rPr>
          <w:rStyle w:val="apple-converted-space"/>
          <w:shd w:val="clear" w:color="auto" w:fill="FFFFFF"/>
        </w:rPr>
        <w:t xml:space="preserve">                  </w:t>
      </w:r>
      <w:r w:rsidRPr="00376E0F">
        <w:rPr>
          <w:rFonts w:ascii="Times New Roman" w:hAnsi="Times New Roman" w:cs="Times New Roman"/>
          <w:sz w:val="28"/>
          <w:szCs w:val="28"/>
          <w:shd w:val="clear" w:color="auto" w:fill="FFFFFF"/>
        </w:rPr>
        <w:t>Дегтярьова К. В.</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«Російська мова (7-й рік навчання, рівень стандарту)» підручник для 11 класу закладів загальної середньої освіти (авт. </w:t>
      </w:r>
      <w:r w:rsidRPr="00376E0F">
        <w:rPr>
          <w:rFonts w:ascii="Times New Roman" w:hAnsi="Times New Roman" w:cs="Times New Roman"/>
          <w:sz w:val="28"/>
          <w:szCs w:val="28"/>
          <w:shd w:val="clear" w:color="auto" w:fill="FFFFFF"/>
        </w:rPr>
        <w:t>Баландіна Н. Ф., Зима О. В.</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«Кримськотатарська мова (рівень стандарту)» підручник для 11 класу з навчанням кримськотатарською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Style w:val="author"/>
          <w:sz w:val="28"/>
          <w:szCs w:val="28"/>
          <w:shd w:val="clear" w:color="auto" w:fill="FFFFFF"/>
        </w:rPr>
        <w:t>Меметов А. М., Алієва Л. А.</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«Кримськотатарська література (рівень стандарту)» підручник для 11 класу з навчанням кримськотатарською мовою закладів загальної середньої освіти (авт. </w:t>
      </w:r>
      <w:r w:rsidRPr="00376E0F">
        <w:rPr>
          <w:rFonts w:ascii="Times New Roman" w:hAnsi="Times New Roman" w:cs="Times New Roman"/>
          <w:sz w:val="28"/>
          <w:szCs w:val="28"/>
          <w:shd w:val="clear" w:color="auto" w:fill="FFFFFF"/>
        </w:rPr>
        <w:t>Веліулаєва А. В.</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«Польська мова (профільний рівень)» підручник для 11 класу з навчанням польською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Fonts w:ascii="Times New Roman" w:hAnsi="Times New Roman" w:cs="Times New Roman"/>
          <w:sz w:val="28"/>
          <w:szCs w:val="28"/>
          <w:shd w:val="clear" w:color="auto" w:fill="FFFFFF"/>
        </w:rPr>
        <w:t>Іванова М. С., Іванова-Хмєль Т. М.</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«Польська література (профільний рівень)» підручник для 11 класу з навчанням польською мовою закладів загальної середньої освіти (авт.             </w:t>
      </w:r>
      <w:r w:rsidRPr="00376E0F">
        <w:rPr>
          <w:rStyle w:val="author"/>
          <w:sz w:val="28"/>
          <w:szCs w:val="28"/>
          <w:shd w:val="clear" w:color="auto" w:fill="FFFFFF"/>
        </w:rPr>
        <w:t>Лебедь Р. К.</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«Польська мова (7-й рік навчання, рівень стандарту)» підручник для 11 класу спеціалізованих шкіл із поглибленим вивченням іноземних мов та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Гузюк-Свіца Б</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 Пшеходзка Г</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 xml:space="preserve">, </w:t>
      </w:r>
      <w:r w:rsidRPr="00376E0F">
        <w:rPr>
          <w:rFonts w:ascii="Times New Roman" w:hAnsi="Times New Roman" w:cs="Times New Roman"/>
          <w:sz w:val="28"/>
          <w:szCs w:val="28"/>
          <w:shd w:val="clear" w:color="auto" w:fill="FFFFFF"/>
          <w:lang w:val="uk-UA"/>
        </w:rPr>
        <w:t xml:space="preserve">           </w:t>
      </w:r>
      <w:r w:rsidRPr="00376E0F">
        <w:rPr>
          <w:rFonts w:ascii="Times New Roman" w:hAnsi="Times New Roman" w:cs="Times New Roman"/>
          <w:sz w:val="28"/>
          <w:szCs w:val="28"/>
          <w:shd w:val="clear" w:color="auto" w:fill="FFFFFF"/>
        </w:rPr>
        <w:t>Рочняк А</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 Зелінська М</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«Російська мова та література (інтегрований курс, рівень стандарту)» підручник для 11 класу з навчанням російською мовою закладів загальної середньої освіти (авт. </w:t>
      </w:r>
      <w:r w:rsidRPr="00376E0F">
        <w:rPr>
          <w:rFonts w:ascii="Times New Roman" w:hAnsi="Times New Roman" w:cs="Times New Roman"/>
          <w:sz w:val="28"/>
          <w:szCs w:val="28"/>
          <w:shd w:val="clear" w:color="auto" w:fill="FFFFFF"/>
        </w:rPr>
        <w:t>Давидюк Л. В., Дядечко Л. П., Халабаджах І. М.</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lastRenderedPageBreak/>
        <w:t>«Румунська мова та література (інтегрований курс, рівень стандарту)» підручник для 11 класу з навчанням румунською мовою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Говорнян Л. С., Васильчук М. Д., Сандулова Л. Ф.</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«Румунська мова (профільний рівень)» підручник для 11 класу з навчанням румунською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Fonts w:ascii="Times New Roman" w:hAnsi="Times New Roman" w:cs="Times New Roman"/>
          <w:sz w:val="28"/>
          <w:szCs w:val="28"/>
          <w:shd w:val="clear" w:color="auto" w:fill="FFFFFF"/>
        </w:rPr>
        <w:t>Говорнян Л. С., Єнекюк І. С., Ротару Л. М.</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«Румунська література (профільний рівень)» підручник для 11 класу з навчанням румунською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Fonts w:ascii="Times New Roman" w:hAnsi="Times New Roman" w:cs="Times New Roman"/>
          <w:sz w:val="28"/>
          <w:szCs w:val="28"/>
          <w:shd w:val="clear" w:color="auto" w:fill="FFFFFF"/>
        </w:rPr>
        <w:t>Говорнян Л. С., Колесникова Д. О.</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«Угорська мова (профільний рівень)» підручник для 11 класу з навчанням угорською мовою закладів загальної середньої освіти (авт.             </w:t>
      </w:r>
      <w:r w:rsidRPr="00376E0F">
        <w:rPr>
          <w:rFonts w:ascii="Times New Roman" w:hAnsi="Times New Roman" w:cs="Times New Roman"/>
          <w:sz w:val="28"/>
          <w:szCs w:val="28"/>
          <w:shd w:val="clear" w:color="auto" w:fill="FFFFFF"/>
        </w:rPr>
        <w:t>Браун Є. Л., Зикань Х. І.. Ковач-Буркуш Є. С.</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«Угорська література (профільний рівень)» підручник для 11 класу з навчанням угорською мовою закладів загальної середньої освіти (авт. </w:t>
      </w:r>
      <w:r w:rsidRPr="00376E0F">
        <w:rPr>
          <w:rFonts w:ascii="Times New Roman" w:hAnsi="Times New Roman" w:cs="Times New Roman"/>
          <w:sz w:val="28"/>
          <w:szCs w:val="28"/>
          <w:shd w:val="clear" w:color="auto" w:fill="FFFFFF"/>
        </w:rPr>
        <w:t>Дебрецені О. О.</w:t>
      </w:r>
      <w:r w:rsidRPr="00376E0F">
        <w:rPr>
          <w:rFonts w:ascii="Times New Roman" w:hAnsi="Times New Roman" w:cs="Times New Roman"/>
          <w:sz w:val="28"/>
          <w:szCs w:val="28"/>
        </w:rPr>
        <w:t>).</w:t>
      </w:r>
    </w:p>
    <w:p w:rsidR="00A065E0" w:rsidRPr="00376E0F" w:rsidRDefault="00A065E0" w:rsidP="00A065E0">
      <w:pPr>
        <w:pStyle w:val="a5"/>
        <w:spacing w:after="0"/>
        <w:ind w:left="0" w:right="-6" w:firstLine="851"/>
        <w:contextualSpacing/>
        <w:jc w:val="both"/>
        <w:rPr>
          <w:rFonts w:ascii="Times New Roman" w:hAnsi="Times New Roman" w:cs="Times New Roman"/>
          <w:sz w:val="28"/>
          <w:szCs w:val="28"/>
        </w:rPr>
      </w:pPr>
      <w:r w:rsidRPr="00376E0F">
        <w:rPr>
          <w:rFonts w:ascii="Times New Roman" w:hAnsi="Times New Roman" w:cs="Times New Roman"/>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A065E0" w:rsidRPr="00376E0F" w:rsidRDefault="00A065E0" w:rsidP="00A065E0">
      <w:pPr>
        <w:ind w:right="-1" w:firstLine="567"/>
        <w:contextualSpacing/>
        <w:jc w:val="both"/>
        <w:rPr>
          <w:sz w:val="28"/>
          <w:szCs w:val="28"/>
          <w:lang w:val="uk-UA"/>
        </w:rPr>
      </w:pPr>
      <w:r w:rsidRPr="00376E0F">
        <w:rPr>
          <w:sz w:val="28"/>
          <w:szCs w:val="28"/>
          <w:lang w:val="uk-UA"/>
        </w:rPr>
        <w:t xml:space="preserve">Повний перелік навчальної літератури для закладів загальної середньої освіти з навчанням (вивченням) мовами корінних народів або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A065E0" w:rsidRPr="00376E0F" w:rsidRDefault="00A065E0" w:rsidP="00A065E0">
      <w:pPr>
        <w:ind w:right="-1" w:firstLine="567"/>
        <w:contextualSpacing/>
        <w:jc w:val="both"/>
        <w:rPr>
          <w:sz w:val="28"/>
          <w:szCs w:val="28"/>
          <w:lang w:val="uk-UA"/>
        </w:rPr>
      </w:pPr>
      <w:r w:rsidRPr="00376E0F">
        <w:rPr>
          <w:sz w:val="28"/>
          <w:szCs w:val="28"/>
          <w:lang w:val="uk-UA"/>
        </w:rPr>
        <w:t>Записи в журналі ведуться державною мовою. Усі записи щодо оцінювання різних видів діяльності контролю роблять у формі називного відмінка.</w:t>
      </w:r>
    </w:p>
    <w:p w:rsidR="00A065E0" w:rsidRPr="00376E0F" w:rsidRDefault="00A065E0" w:rsidP="00A065E0">
      <w:pPr>
        <w:ind w:right="-1" w:firstLine="567"/>
        <w:contextualSpacing/>
        <w:jc w:val="both"/>
        <w:rPr>
          <w:sz w:val="28"/>
          <w:szCs w:val="28"/>
          <w:lang w:val="uk-UA"/>
        </w:rPr>
      </w:pPr>
      <w:r w:rsidRPr="00376E0F">
        <w:rPr>
          <w:sz w:val="28"/>
          <w:szCs w:val="28"/>
          <w:lang w:val="uk-UA"/>
        </w:rPr>
        <w:t>Основними видами оцінювання навчальних досягнень учнів є поточне та підсумкове (тематичне, семестрове, річне) державна підсумкова атестація.</w:t>
      </w:r>
    </w:p>
    <w:p w:rsidR="00A065E0" w:rsidRPr="00376E0F" w:rsidRDefault="00A065E0" w:rsidP="00A065E0">
      <w:pPr>
        <w:ind w:right="-1" w:firstLine="567"/>
        <w:contextualSpacing/>
        <w:jc w:val="both"/>
        <w:rPr>
          <w:sz w:val="28"/>
          <w:szCs w:val="28"/>
          <w:lang w:val="uk-UA"/>
        </w:rPr>
      </w:pPr>
      <w:r w:rsidRPr="00376E0F">
        <w:rPr>
          <w:sz w:val="28"/>
          <w:szCs w:val="28"/>
          <w:lang w:val="uk-UA"/>
        </w:rPr>
        <w:t>Обов’язковому оцінюванню підлягають навчальні досягнення учнів з предметів інваріантної та варіативної складових робочого навчального плану закладу. Не підлягають обов</w:t>
      </w:r>
      <w:r w:rsidRPr="00376E0F">
        <w:rPr>
          <w:sz w:val="28"/>
          <w:szCs w:val="28"/>
        </w:rPr>
        <w:t>’</w:t>
      </w:r>
      <w:r w:rsidRPr="00376E0F">
        <w:rPr>
          <w:sz w:val="28"/>
          <w:szCs w:val="28"/>
          <w:lang w:val="uk-UA"/>
        </w:rPr>
        <w:t xml:space="preserve">язковому оцінюванню навчальні досягнення учнів з факультативних, групових та індивідуальних занять, які фіксуються в окремому журналі. </w:t>
      </w:r>
    </w:p>
    <w:p w:rsidR="00A065E0" w:rsidRPr="00376E0F" w:rsidRDefault="00A065E0" w:rsidP="00A065E0">
      <w:pPr>
        <w:ind w:firstLine="708"/>
        <w:contextualSpacing/>
        <w:jc w:val="both"/>
        <w:rPr>
          <w:sz w:val="28"/>
          <w:szCs w:val="28"/>
          <w:lang w:val="uk-UA"/>
        </w:rPr>
      </w:pPr>
      <w:r w:rsidRPr="00376E0F">
        <w:rPr>
          <w:sz w:val="28"/>
          <w:szCs w:val="28"/>
          <w:lang w:val="uk-UA"/>
        </w:rPr>
        <w:t>Оцінювання в 5-9 класах  здійснюється відповідно до Критеріїв  оцінювання навчальних досягнень учнів з мов національних меншин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w:t>
      </w:r>
      <w:r w:rsidR="00F647AE" w:rsidRPr="00F647AE">
        <w:rPr>
          <w:color w:val="000000"/>
          <w:sz w:val="28"/>
          <w:szCs w:val="28"/>
          <w:lang w:val="uk-UA" w:eastAsia="uk-UA"/>
        </w:rPr>
        <w:t xml:space="preserve"> </w:t>
      </w:r>
      <w:r w:rsidR="00F647AE" w:rsidRPr="00376E0F">
        <w:rPr>
          <w:color w:val="000000"/>
          <w:sz w:val="28"/>
          <w:szCs w:val="28"/>
          <w:lang w:val="uk-UA" w:eastAsia="uk-UA"/>
        </w:rPr>
        <w:t>заклад</w:t>
      </w:r>
      <w:r w:rsidR="00F647AE">
        <w:rPr>
          <w:color w:val="000000"/>
          <w:sz w:val="28"/>
          <w:szCs w:val="28"/>
          <w:lang w:val="uk-UA" w:eastAsia="uk-UA"/>
        </w:rPr>
        <w:t>ах загальної середньої освіти</w:t>
      </w:r>
      <w:r w:rsidRPr="00376E0F">
        <w:rPr>
          <w:sz w:val="28"/>
          <w:szCs w:val="28"/>
          <w:lang w:val="uk-UA"/>
        </w:rPr>
        <w:t>, де навчаються рідною мовою або вивчають її»; у 10-11 класах – за листом МОН України від 22.08.2018 № 2.2-2189 «Методичні рекомендації щодо оцінювання результатів навчання учнів 10—11 класів з інтегрованого курсу «Мова та література корінного народу, національної меншини» у закладах загальної середньої освіти, де навчаються мовою корінного народу або національної меншини».</w:t>
      </w:r>
    </w:p>
    <w:p w:rsidR="00A065E0" w:rsidRPr="00376E0F" w:rsidRDefault="00A065E0" w:rsidP="00A065E0">
      <w:pPr>
        <w:ind w:firstLine="567"/>
        <w:contextualSpacing/>
        <w:jc w:val="both"/>
        <w:rPr>
          <w:sz w:val="28"/>
          <w:szCs w:val="28"/>
          <w:lang w:val="uk-UA"/>
        </w:rPr>
      </w:pPr>
      <w:r w:rsidRPr="00376E0F">
        <w:rPr>
          <w:sz w:val="28"/>
          <w:szCs w:val="28"/>
          <w:lang w:val="uk-UA"/>
        </w:rPr>
        <w:lastRenderedPageBreak/>
        <w:t xml:space="preserve">Зошити підписуються мовою вивчення.  </w:t>
      </w:r>
    </w:p>
    <w:p w:rsidR="00A065E0" w:rsidRPr="00376E0F" w:rsidRDefault="00A065E0" w:rsidP="00A065E0">
      <w:pPr>
        <w:ind w:firstLine="567"/>
        <w:contextualSpacing/>
        <w:jc w:val="both"/>
        <w:rPr>
          <w:sz w:val="28"/>
          <w:szCs w:val="28"/>
          <w:lang w:val="uk-UA"/>
        </w:rPr>
      </w:pPr>
      <w:r w:rsidRPr="00376E0F">
        <w:rPr>
          <w:sz w:val="28"/>
          <w:szCs w:val="28"/>
          <w:lang w:val="uk-UA"/>
        </w:rPr>
        <w:t xml:space="preserve">Ведення зошитів оцінюється у 5-9 класах один раз на тиждень; у 10-11 класах щомісяця протягом семестру і вважається поточною оцінкою. Під час перевірки зошитів ураховується наявність різних видів роботи, грамотність, охайність, уміння правильно оформити роботу.  </w:t>
      </w:r>
    </w:p>
    <w:p w:rsidR="00A065E0" w:rsidRPr="00376E0F" w:rsidRDefault="00A065E0" w:rsidP="00A065E0">
      <w:pPr>
        <w:ind w:firstLine="567"/>
        <w:contextualSpacing/>
        <w:jc w:val="both"/>
        <w:rPr>
          <w:sz w:val="28"/>
          <w:szCs w:val="28"/>
          <w:lang w:val="uk-UA"/>
        </w:rPr>
      </w:pPr>
      <w:r w:rsidRPr="00376E0F">
        <w:rPr>
          <w:sz w:val="28"/>
          <w:szCs w:val="28"/>
          <w:lang w:val="uk-UA"/>
        </w:rPr>
        <w:t>Використання зошитів з друкованою основою є необов’язковим, їх використання має бути погоджено з батьками і дирекцією навчального закладу та мати відповідний гриф МОН України або схвалено для використання в закладах загальної середньої освіти.</w:t>
      </w:r>
    </w:p>
    <w:p w:rsidR="00A065E0" w:rsidRPr="00376E0F" w:rsidRDefault="00A065E0" w:rsidP="00A065E0">
      <w:pPr>
        <w:autoSpaceDE w:val="0"/>
        <w:autoSpaceDN w:val="0"/>
        <w:adjustRightInd w:val="0"/>
        <w:contextualSpacing/>
        <w:jc w:val="center"/>
        <w:rPr>
          <w:b/>
          <w:sz w:val="28"/>
          <w:szCs w:val="28"/>
          <w:lang w:val="uk-UA"/>
        </w:rPr>
      </w:pPr>
      <w:r w:rsidRPr="00376E0F">
        <w:rPr>
          <w:b/>
          <w:sz w:val="28"/>
          <w:szCs w:val="28"/>
          <w:lang w:val="uk-UA"/>
        </w:rPr>
        <w:t>Іноземні мови</w:t>
      </w:r>
    </w:p>
    <w:p w:rsidR="00A065E0" w:rsidRPr="00376E0F" w:rsidRDefault="00A065E0" w:rsidP="00A065E0">
      <w:pPr>
        <w:autoSpaceDE w:val="0"/>
        <w:autoSpaceDN w:val="0"/>
        <w:adjustRightInd w:val="0"/>
        <w:contextualSpacing/>
        <w:jc w:val="both"/>
        <w:rPr>
          <w:sz w:val="28"/>
          <w:szCs w:val="28"/>
        </w:rPr>
      </w:pPr>
      <w:r w:rsidRPr="00376E0F">
        <w:rPr>
          <w:sz w:val="28"/>
          <w:szCs w:val="28"/>
        </w:rPr>
        <w:t xml:space="preserve">       Вивчення іноземних мов у 201</w:t>
      </w:r>
      <w:r w:rsidRPr="00376E0F">
        <w:rPr>
          <w:sz w:val="28"/>
          <w:szCs w:val="28"/>
          <w:lang w:val="uk-UA"/>
        </w:rPr>
        <w:t>9</w:t>
      </w:r>
      <w:r w:rsidRPr="00376E0F">
        <w:rPr>
          <w:sz w:val="28"/>
          <w:szCs w:val="28"/>
        </w:rPr>
        <w:t>-20</w:t>
      </w:r>
      <w:r w:rsidRPr="00376E0F">
        <w:rPr>
          <w:sz w:val="28"/>
          <w:szCs w:val="28"/>
          <w:lang w:val="uk-UA"/>
        </w:rPr>
        <w:t>20</w:t>
      </w:r>
      <w:r w:rsidRPr="00376E0F">
        <w:rPr>
          <w:sz w:val="28"/>
          <w:szCs w:val="28"/>
        </w:rPr>
        <w:t xml:space="preserve"> навчальному році буде здійснюватися за  декількома Державними стандартами та  типовими освітніми програмами а саме:</w:t>
      </w:r>
    </w:p>
    <w:p w:rsidR="00A065E0" w:rsidRPr="00376E0F" w:rsidRDefault="00A065E0" w:rsidP="00A065E0">
      <w:pPr>
        <w:pStyle w:val="a5"/>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Для учнів 1-2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A065E0" w:rsidRPr="00376E0F" w:rsidRDefault="00A065E0" w:rsidP="00A065E0">
      <w:pPr>
        <w:pStyle w:val="a5"/>
        <w:numPr>
          <w:ilvl w:val="0"/>
          <w:numId w:val="20"/>
        </w:numPr>
        <w:shd w:val="clear" w:color="auto" w:fill="FFFFFF"/>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Для учнів 3-4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від 20.04.2018 № 405; </w:t>
      </w:r>
    </w:p>
    <w:p w:rsidR="00A065E0" w:rsidRPr="00376E0F" w:rsidRDefault="00A065E0" w:rsidP="00A065E0">
      <w:pPr>
        <w:pStyle w:val="a5"/>
        <w:numPr>
          <w:ilvl w:val="0"/>
          <w:numId w:val="20"/>
        </w:numPr>
        <w:shd w:val="clear" w:color="auto" w:fill="FFFFFF"/>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t>Для учнів 5-9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A065E0" w:rsidRPr="00376E0F" w:rsidRDefault="00A065E0" w:rsidP="00A065E0">
      <w:pPr>
        <w:pStyle w:val="a5"/>
        <w:numPr>
          <w:ilvl w:val="0"/>
          <w:numId w:val="20"/>
        </w:numPr>
        <w:shd w:val="clear" w:color="auto" w:fill="FFFFFF"/>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t>Для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A065E0" w:rsidRPr="00376E0F" w:rsidRDefault="00A065E0" w:rsidP="00A065E0">
      <w:pPr>
        <w:jc w:val="both"/>
        <w:rPr>
          <w:rFonts w:eastAsia="Calibri"/>
          <w:sz w:val="28"/>
          <w:szCs w:val="28"/>
          <w:lang w:val="uk-UA"/>
        </w:rPr>
      </w:pPr>
      <w:r w:rsidRPr="00376E0F">
        <w:rPr>
          <w:rFonts w:eastAsia="Calibri"/>
          <w:sz w:val="28"/>
          <w:szCs w:val="28"/>
          <w:lang w:val="uk-UA"/>
        </w:rPr>
        <w:t xml:space="preserve">       Відповідно до нового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376E0F">
        <w:rPr>
          <w:rFonts w:eastAsia="Calibri"/>
          <w:b/>
          <w:sz w:val="28"/>
          <w:szCs w:val="28"/>
          <w:lang w:val="uk-UA"/>
        </w:rPr>
        <w:t>навчальних планів.</w:t>
      </w:r>
    </w:p>
    <w:p w:rsidR="00A065E0" w:rsidRPr="00376E0F" w:rsidRDefault="00A065E0" w:rsidP="00A065E0">
      <w:pPr>
        <w:ind w:firstLine="426"/>
        <w:contextualSpacing/>
        <w:jc w:val="both"/>
        <w:rPr>
          <w:sz w:val="28"/>
          <w:szCs w:val="28"/>
        </w:rPr>
      </w:pPr>
      <w:r w:rsidRPr="00376E0F">
        <w:rPr>
          <w:rFonts w:eastAsia="Calibri"/>
          <w:sz w:val="28"/>
          <w:szCs w:val="28"/>
        </w:rPr>
        <w:t>Навчальний план для класів закладів середньої освіти розроблено відповідно до Державного стандарта,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w:t>
      </w:r>
      <w:r w:rsidRPr="00376E0F">
        <w:rPr>
          <w:rFonts w:eastAsia="Calibri"/>
          <w:sz w:val="28"/>
          <w:szCs w:val="28"/>
        </w:rPr>
        <w:lastRenderedPageBreak/>
        <w:t xml:space="preserve">обов’язкових предметів, профільних предметів і спеціальних курсів, а також передбачає години на факультативи, індивідуальні заняття тощо. </w:t>
      </w:r>
    </w:p>
    <w:p w:rsidR="00A065E0" w:rsidRPr="00376E0F" w:rsidRDefault="00A065E0" w:rsidP="00A065E0">
      <w:pPr>
        <w:ind w:firstLine="426"/>
        <w:contextualSpacing/>
        <w:jc w:val="both"/>
        <w:rPr>
          <w:sz w:val="28"/>
          <w:szCs w:val="28"/>
        </w:rPr>
      </w:pPr>
      <w:r w:rsidRPr="00376E0F">
        <w:rPr>
          <w:sz w:val="28"/>
          <w:szCs w:val="28"/>
        </w:rPr>
        <w:t xml:space="preserve">Як і в минулі роки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A065E0" w:rsidRPr="00376E0F" w:rsidRDefault="00A065E0" w:rsidP="00A065E0">
      <w:pPr>
        <w:ind w:firstLine="426"/>
        <w:contextualSpacing/>
        <w:jc w:val="both"/>
        <w:rPr>
          <w:sz w:val="28"/>
          <w:szCs w:val="28"/>
        </w:rPr>
      </w:pPr>
      <w:r w:rsidRPr="00376E0F">
        <w:rPr>
          <w:sz w:val="28"/>
          <w:szCs w:val="28"/>
        </w:rPr>
        <w:t>Предмети та курси за вибором визначаються закладами освіти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A065E0" w:rsidRPr="00376E0F" w:rsidRDefault="00A065E0" w:rsidP="00A065E0">
      <w:pPr>
        <w:ind w:firstLine="426"/>
        <w:contextualSpacing/>
        <w:jc w:val="both"/>
        <w:rPr>
          <w:b/>
          <w:sz w:val="28"/>
          <w:szCs w:val="28"/>
        </w:rPr>
      </w:pPr>
      <w:r w:rsidRPr="00376E0F">
        <w:rPr>
          <w:sz w:val="28"/>
          <w:szCs w:val="28"/>
        </w:rPr>
        <w:t xml:space="preserve">Звертаємо увагу на те, що як і у попередні роки заклад освіти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376E0F">
        <w:rPr>
          <w:b/>
          <w:sz w:val="28"/>
          <w:szCs w:val="28"/>
        </w:rPr>
        <w:t xml:space="preserve">самостійно. </w:t>
      </w:r>
    </w:p>
    <w:p w:rsidR="00A065E0" w:rsidRPr="00376E0F" w:rsidRDefault="00A065E0" w:rsidP="00A065E0">
      <w:pPr>
        <w:ind w:firstLine="426"/>
        <w:contextualSpacing/>
        <w:jc w:val="both"/>
        <w:rPr>
          <w:b/>
          <w:sz w:val="28"/>
          <w:szCs w:val="28"/>
        </w:rPr>
      </w:pPr>
      <w:r w:rsidRPr="00376E0F">
        <w:rPr>
          <w:sz w:val="28"/>
          <w:szCs w:val="28"/>
        </w:rPr>
        <w:t xml:space="preserve">Залишається чинним </w:t>
      </w:r>
      <w:r w:rsidRPr="00376E0F">
        <w:rPr>
          <w:rStyle w:val="ae"/>
          <w:color w:val="1A1A1A"/>
          <w:sz w:val="28"/>
          <w:szCs w:val="28"/>
          <w:bdr w:val="none" w:sz="0" w:space="0" w:color="auto" w:frame="1"/>
          <w:shd w:val="clear" w:color="auto" w:fill="FFFFFF"/>
        </w:rPr>
        <w:t xml:space="preserve">наказ  Міністерства  від 07.08.15 № 855 «Про внесення змін до  навчальних планів </w:t>
      </w:r>
      <w:r w:rsidR="00F647AE" w:rsidRPr="00F647AE">
        <w:rPr>
          <w:b/>
          <w:color w:val="000000"/>
          <w:sz w:val="28"/>
          <w:szCs w:val="28"/>
          <w:lang w:val="uk-UA" w:eastAsia="uk-UA"/>
        </w:rPr>
        <w:t>закладів загальної середньої освіти</w:t>
      </w:r>
      <w:r w:rsidRPr="00F647AE">
        <w:rPr>
          <w:rStyle w:val="ae"/>
          <w:b w:val="0"/>
          <w:color w:val="1A1A1A"/>
          <w:sz w:val="28"/>
          <w:szCs w:val="28"/>
          <w:bdr w:val="none" w:sz="0" w:space="0" w:color="auto" w:frame="1"/>
          <w:shd w:val="clear" w:color="auto" w:fill="FFFFFF"/>
        </w:rPr>
        <w:t xml:space="preserve">» </w:t>
      </w:r>
      <w:r w:rsidRPr="00376E0F">
        <w:rPr>
          <w:rStyle w:val="ae"/>
          <w:color w:val="1A1A1A"/>
          <w:sz w:val="28"/>
          <w:szCs w:val="28"/>
          <w:bdr w:val="none" w:sz="0" w:space="0" w:color="auto" w:frame="1"/>
          <w:shd w:val="clear" w:color="auto" w:fill="FFFFFF"/>
        </w:rPr>
        <w:t>згідно якого збільшено години на вивчення іноземної мови за рахунок варіативної складової.</w:t>
      </w:r>
      <w:r w:rsidRPr="00376E0F">
        <w:rPr>
          <w:sz w:val="28"/>
          <w:szCs w:val="28"/>
        </w:rPr>
        <w:t xml:space="preserve">  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376E0F">
        <w:rPr>
          <w:b/>
          <w:sz w:val="28"/>
          <w:szCs w:val="28"/>
        </w:rPr>
        <w:t>самостійно.</w:t>
      </w:r>
    </w:p>
    <w:p w:rsidR="00A065E0" w:rsidRPr="00376E0F" w:rsidRDefault="00A065E0" w:rsidP="00A065E0">
      <w:pPr>
        <w:ind w:firstLine="426"/>
        <w:jc w:val="both"/>
        <w:rPr>
          <w:sz w:val="28"/>
          <w:szCs w:val="28"/>
        </w:rPr>
      </w:pPr>
      <w:r w:rsidRPr="00376E0F">
        <w:rPr>
          <w:sz w:val="28"/>
          <w:szCs w:val="28"/>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A065E0" w:rsidRPr="00376E0F" w:rsidRDefault="00A065E0" w:rsidP="00A065E0">
      <w:pPr>
        <w:ind w:firstLine="426"/>
        <w:jc w:val="both"/>
        <w:rPr>
          <w:sz w:val="28"/>
          <w:szCs w:val="28"/>
        </w:rPr>
      </w:pPr>
      <w:r w:rsidRPr="00376E0F">
        <w:rPr>
          <w:sz w:val="28"/>
          <w:szCs w:val="28"/>
        </w:rPr>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5" w:name="_Hlk485283718"/>
      <w:r w:rsidRPr="00376E0F">
        <w:rPr>
          <w:sz w:val="28"/>
          <w:szCs w:val="28"/>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5"/>
    </w:p>
    <w:p w:rsidR="00A065E0" w:rsidRPr="00376E0F" w:rsidRDefault="00A065E0" w:rsidP="00A065E0">
      <w:pPr>
        <w:ind w:firstLine="426"/>
        <w:jc w:val="both"/>
        <w:rPr>
          <w:sz w:val="28"/>
          <w:szCs w:val="28"/>
        </w:rPr>
      </w:pPr>
      <w:r w:rsidRPr="00376E0F">
        <w:rPr>
          <w:sz w:val="28"/>
          <w:szCs w:val="28"/>
        </w:rPr>
        <w:t>У</w:t>
      </w:r>
      <w:r w:rsidR="00F647AE" w:rsidRPr="00F647AE">
        <w:rPr>
          <w:color w:val="000000"/>
          <w:sz w:val="28"/>
          <w:szCs w:val="28"/>
          <w:lang w:val="uk-UA" w:eastAsia="uk-UA"/>
        </w:rPr>
        <w:t xml:space="preserve"> </w:t>
      </w:r>
      <w:r w:rsidR="00F647AE" w:rsidRPr="00376E0F">
        <w:rPr>
          <w:color w:val="000000"/>
          <w:sz w:val="28"/>
          <w:szCs w:val="28"/>
          <w:lang w:val="uk-UA" w:eastAsia="uk-UA"/>
        </w:rPr>
        <w:t>заклад</w:t>
      </w:r>
      <w:r w:rsidR="00F647AE">
        <w:rPr>
          <w:color w:val="000000"/>
          <w:sz w:val="28"/>
          <w:szCs w:val="28"/>
          <w:lang w:val="uk-UA" w:eastAsia="uk-UA"/>
        </w:rPr>
        <w:t>ах загальної середньої освіти</w:t>
      </w:r>
      <w:r w:rsidRPr="00376E0F">
        <w:rPr>
          <w:sz w:val="28"/>
          <w:szCs w:val="28"/>
        </w:rPr>
        <w:t xml:space="preserve"> мож</w:t>
      </w:r>
      <w:r w:rsidRPr="00376E0F">
        <w:rPr>
          <w:sz w:val="28"/>
          <w:szCs w:val="28"/>
          <w:lang w:val="en-US"/>
        </w:rPr>
        <w:t>e</w:t>
      </w:r>
      <w:r w:rsidRPr="00376E0F">
        <w:rPr>
          <w:sz w:val="28"/>
          <w:szCs w:val="28"/>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1" w:history="1">
        <w:r w:rsidRPr="00376E0F">
          <w:rPr>
            <w:rStyle w:val="a6"/>
            <w:rFonts w:eastAsiaTheme="majorEastAsia"/>
            <w:sz w:val="28"/>
            <w:szCs w:val="28"/>
            <w:lang w:val="en-US"/>
          </w:rPr>
          <w:t>www</w:t>
        </w:r>
        <w:r w:rsidRPr="00376E0F">
          <w:rPr>
            <w:rStyle w:val="a6"/>
            <w:rFonts w:eastAsiaTheme="majorEastAsia"/>
            <w:sz w:val="28"/>
            <w:szCs w:val="28"/>
          </w:rPr>
          <w:t>.</w:t>
        </w:r>
        <w:r w:rsidRPr="00376E0F">
          <w:rPr>
            <w:rStyle w:val="a6"/>
            <w:rFonts w:eastAsiaTheme="majorEastAsia"/>
            <w:sz w:val="28"/>
            <w:szCs w:val="28"/>
            <w:lang w:val="en-US"/>
          </w:rPr>
          <w:t>mon</w:t>
        </w:r>
        <w:r w:rsidRPr="00376E0F">
          <w:rPr>
            <w:rStyle w:val="a6"/>
            <w:rFonts w:eastAsiaTheme="majorEastAsia"/>
            <w:sz w:val="28"/>
            <w:szCs w:val="28"/>
          </w:rPr>
          <w:t>.</w:t>
        </w:r>
        <w:r w:rsidRPr="00376E0F">
          <w:rPr>
            <w:rStyle w:val="a6"/>
            <w:rFonts w:eastAsiaTheme="majorEastAsia"/>
            <w:sz w:val="28"/>
            <w:szCs w:val="28"/>
            <w:lang w:val="en-US"/>
          </w:rPr>
          <w:t>gov</w:t>
        </w:r>
        <w:r w:rsidRPr="00376E0F">
          <w:rPr>
            <w:rStyle w:val="a6"/>
            <w:rFonts w:eastAsiaTheme="majorEastAsia"/>
            <w:sz w:val="28"/>
            <w:szCs w:val="28"/>
          </w:rPr>
          <w:t>.</w:t>
        </w:r>
        <w:r w:rsidRPr="00376E0F">
          <w:rPr>
            <w:rStyle w:val="a6"/>
            <w:rFonts w:eastAsiaTheme="majorEastAsia"/>
            <w:sz w:val="28"/>
            <w:szCs w:val="28"/>
            <w:lang w:val="en-US"/>
          </w:rPr>
          <w:t>ua</w:t>
        </w:r>
      </w:hyperlink>
      <w:r w:rsidRPr="00376E0F">
        <w:rPr>
          <w:sz w:val="28"/>
          <w:szCs w:val="28"/>
        </w:rPr>
        <w:t xml:space="preserve"> та на сайті Інституту модернізації змісту освіти </w:t>
      </w:r>
      <w:hyperlink r:id="rId22" w:history="1">
        <w:r w:rsidRPr="00376E0F">
          <w:rPr>
            <w:rStyle w:val="a6"/>
            <w:rFonts w:eastAsiaTheme="majorEastAsia"/>
            <w:sz w:val="28"/>
            <w:szCs w:val="28"/>
            <w:lang w:val="en-US"/>
          </w:rPr>
          <w:t>www</w:t>
        </w:r>
        <w:r w:rsidRPr="00376E0F">
          <w:rPr>
            <w:rStyle w:val="a6"/>
            <w:rFonts w:eastAsiaTheme="majorEastAsia"/>
            <w:sz w:val="28"/>
            <w:szCs w:val="28"/>
          </w:rPr>
          <w:t>.</w:t>
        </w:r>
        <w:r w:rsidRPr="00376E0F">
          <w:rPr>
            <w:rStyle w:val="a6"/>
            <w:rFonts w:eastAsiaTheme="majorEastAsia"/>
            <w:sz w:val="28"/>
            <w:szCs w:val="28"/>
            <w:lang w:val="en-US"/>
          </w:rPr>
          <w:t>imzo</w:t>
        </w:r>
        <w:r w:rsidRPr="00376E0F">
          <w:rPr>
            <w:rStyle w:val="a6"/>
            <w:rFonts w:eastAsiaTheme="majorEastAsia"/>
            <w:sz w:val="28"/>
            <w:szCs w:val="28"/>
          </w:rPr>
          <w:t>.</w:t>
        </w:r>
        <w:r w:rsidRPr="00376E0F">
          <w:rPr>
            <w:rStyle w:val="a6"/>
            <w:rFonts w:eastAsiaTheme="majorEastAsia"/>
            <w:sz w:val="28"/>
            <w:szCs w:val="28"/>
            <w:lang w:val="en-US"/>
          </w:rPr>
          <w:t>gov</w:t>
        </w:r>
        <w:r w:rsidRPr="00376E0F">
          <w:rPr>
            <w:rStyle w:val="a6"/>
            <w:rFonts w:eastAsiaTheme="majorEastAsia"/>
            <w:sz w:val="28"/>
            <w:szCs w:val="28"/>
          </w:rPr>
          <w:t>.</w:t>
        </w:r>
        <w:r w:rsidRPr="00376E0F">
          <w:rPr>
            <w:rStyle w:val="a6"/>
            <w:rFonts w:eastAsiaTheme="majorEastAsia"/>
            <w:sz w:val="28"/>
            <w:szCs w:val="28"/>
            <w:lang w:val="en-US"/>
          </w:rPr>
          <w:t>ua</w:t>
        </w:r>
      </w:hyperlink>
      <w:r w:rsidRPr="00376E0F">
        <w:rPr>
          <w:sz w:val="28"/>
          <w:szCs w:val="28"/>
        </w:rPr>
        <w:t xml:space="preserve"> . </w:t>
      </w:r>
    </w:p>
    <w:p w:rsidR="00BD24BE" w:rsidRDefault="00BD24BE" w:rsidP="00A065E0">
      <w:pPr>
        <w:ind w:firstLine="426"/>
        <w:jc w:val="center"/>
        <w:rPr>
          <w:b/>
          <w:sz w:val="28"/>
          <w:szCs w:val="28"/>
        </w:rPr>
      </w:pPr>
    </w:p>
    <w:p w:rsidR="00BD24BE" w:rsidRDefault="00BD24BE" w:rsidP="00A065E0">
      <w:pPr>
        <w:ind w:firstLine="426"/>
        <w:jc w:val="center"/>
        <w:rPr>
          <w:b/>
          <w:sz w:val="28"/>
          <w:szCs w:val="28"/>
        </w:rPr>
      </w:pPr>
    </w:p>
    <w:p w:rsidR="00A065E0" w:rsidRPr="00376E0F" w:rsidRDefault="00A065E0" w:rsidP="00A065E0">
      <w:pPr>
        <w:ind w:firstLine="426"/>
        <w:jc w:val="center"/>
        <w:rPr>
          <w:b/>
          <w:sz w:val="28"/>
          <w:szCs w:val="28"/>
        </w:rPr>
      </w:pPr>
      <w:r w:rsidRPr="00376E0F">
        <w:rPr>
          <w:b/>
          <w:sz w:val="28"/>
          <w:szCs w:val="28"/>
        </w:rPr>
        <w:t>Аналіз та рекомендації до проведення окремих конкурсних випробовувань у рамках   Всеукраїнського конкурсу «Учитель року 201</w:t>
      </w:r>
      <w:r w:rsidRPr="00376E0F">
        <w:rPr>
          <w:b/>
          <w:sz w:val="28"/>
          <w:szCs w:val="28"/>
          <w:lang w:val="uk-UA"/>
        </w:rPr>
        <w:t>9</w:t>
      </w:r>
      <w:r w:rsidRPr="00376E0F">
        <w:rPr>
          <w:b/>
          <w:sz w:val="28"/>
          <w:szCs w:val="28"/>
        </w:rPr>
        <w:t>» у номінації «</w:t>
      </w:r>
      <w:r w:rsidRPr="00376E0F">
        <w:rPr>
          <w:b/>
          <w:sz w:val="28"/>
          <w:szCs w:val="28"/>
          <w:lang w:val="uk-UA"/>
        </w:rPr>
        <w:t>Французька</w:t>
      </w:r>
      <w:r w:rsidRPr="00376E0F">
        <w:rPr>
          <w:b/>
          <w:sz w:val="28"/>
          <w:szCs w:val="28"/>
        </w:rPr>
        <w:t xml:space="preserve"> мова».</w:t>
      </w:r>
    </w:p>
    <w:p w:rsidR="00A065E0" w:rsidRPr="00376E0F" w:rsidRDefault="00A065E0" w:rsidP="00A065E0">
      <w:pPr>
        <w:pStyle w:val="a8"/>
        <w:spacing w:before="0" w:beforeAutospacing="0" w:after="0" w:afterAutospacing="0"/>
        <w:ind w:firstLine="426"/>
        <w:jc w:val="both"/>
      </w:pPr>
      <w:r w:rsidRPr="00376E0F">
        <w:rPr>
          <w:color w:val="000000"/>
          <w:sz w:val="28"/>
          <w:szCs w:val="28"/>
        </w:rPr>
        <w:t>Участь у конкурсі взяли 23 учителі – переможці другого (обласного) туру конкурсу. Усі вони продемонстрували достатній фаховий рівень, обізнаність із методикою викладання французької мови, дидактикою, психологією та сучасними інноваційними технологіями, які можуть бути реалізовані на уроках французької мови в аспекті застосування підходів «Нової української школи».  </w:t>
      </w:r>
    </w:p>
    <w:p w:rsidR="00A065E0" w:rsidRPr="00376E0F" w:rsidRDefault="00A065E0" w:rsidP="00A065E0">
      <w:pPr>
        <w:pStyle w:val="a8"/>
        <w:spacing w:before="0" w:beforeAutospacing="0" w:after="0" w:afterAutospacing="0"/>
        <w:ind w:firstLine="426"/>
        <w:jc w:val="both"/>
      </w:pPr>
      <w:r w:rsidRPr="00376E0F">
        <w:rPr>
          <w:color w:val="000000"/>
          <w:sz w:val="28"/>
          <w:szCs w:val="28"/>
        </w:rPr>
        <w:t xml:space="preserve">Концепція «Нової української школи» ставить особливі вимоги до шкільного вчителя французької мови. Його креативність, комунікативність, мобільність, толерантність і французькість мають відповідати запитам сучасних учениць і учнів. </w:t>
      </w:r>
    </w:p>
    <w:p w:rsidR="00A065E0" w:rsidRPr="00376E0F" w:rsidRDefault="00A065E0" w:rsidP="00A065E0">
      <w:pPr>
        <w:pStyle w:val="a8"/>
        <w:spacing w:before="0" w:beforeAutospacing="0" w:after="0" w:afterAutospacing="0"/>
        <w:ind w:firstLine="426"/>
        <w:jc w:val="both"/>
      </w:pPr>
      <w:r w:rsidRPr="00376E0F">
        <w:rPr>
          <w:color w:val="000000"/>
          <w:sz w:val="28"/>
          <w:szCs w:val="28"/>
        </w:rPr>
        <w:t>Оновленого методичного формату потребує, відповідно, й сучасний урок, що залишається основною формою педагогічної взаємодії вчителя й учнів у школі третього тисячоліття. Цьогорічний конкурс «Учитель року – 2019» у номінації «Французька мова» засвідчив, наскільки високу планку перед учителем ставить сучасна реальність, яка потребує методичної віртуозності в побудові уроку.</w:t>
      </w:r>
    </w:p>
    <w:p w:rsidR="00A065E0" w:rsidRPr="00376E0F" w:rsidRDefault="00A065E0" w:rsidP="00A065E0">
      <w:pPr>
        <w:pStyle w:val="a8"/>
        <w:spacing w:before="0" w:beforeAutospacing="0" w:after="0" w:afterAutospacing="0"/>
        <w:ind w:firstLine="426"/>
        <w:jc w:val="both"/>
      </w:pPr>
      <w:r w:rsidRPr="00376E0F">
        <w:rPr>
          <w:color w:val="000000"/>
          <w:sz w:val="28"/>
          <w:szCs w:val="28"/>
        </w:rPr>
        <w:t>Послуговуючись Загальноєвропейськими рекомендаціями з мовної освіти, інформаційно-комунікаційними технологіями, новітніми методиками й методологіями, сучасний учитель має набагато більше можливостей зреалізувати свої найкреативніші педагогічні інновації в контексті, на перший погляд, такого традиційного навчально-педагогічного жанру, як урок. Проте, яким буде цей урок, – залежить лише від професійної майстерності вчителя. І не лише його креативності, артистичності, комунікабельності та інформаційно-цифрової компетентності, а й досвіду та вміння мислити.</w:t>
      </w:r>
    </w:p>
    <w:p w:rsidR="00A065E0" w:rsidRPr="00376E0F" w:rsidRDefault="00A065E0" w:rsidP="00A065E0">
      <w:pPr>
        <w:pStyle w:val="a8"/>
        <w:spacing w:before="0" w:beforeAutospacing="0" w:after="0" w:afterAutospacing="0"/>
        <w:ind w:firstLine="426"/>
        <w:jc w:val="both"/>
      </w:pPr>
      <w:r w:rsidRPr="00376E0F">
        <w:rPr>
          <w:color w:val="000000"/>
          <w:sz w:val="28"/>
          <w:szCs w:val="28"/>
        </w:rPr>
        <w:t>Варто зазначити, що 12 уроків конкурсанток-фіналісток змогли показати   уміння змоделювати урок, продумати концепцію, логіку усіх його елементів, доцільність тих чи інших педагогічних знахідок.</w:t>
      </w:r>
    </w:p>
    <w:p w:rsidR="00A065E0" w:rsidRPr="00376E0F" w:rsidRDefault="00A065E0" w:rsidP="00A065E0">
      <w:pPr>
        <w:pStyle w:val="a8"/>
        <w:spacing w:before="0" w:beforeAutospacing="0" w:after="0" w:afterAutospacing="0"/>
        <w:ind w:firstLine="426"/>
        <w:jc w:val="both"/>
      </w:pPr>
      <w:r w:rsidRPr="00376E0F">
        <w:rPr>
          <w:color w:val="000000"/>
          <w:sz w:val="28"/>
          <w:szCs w:val="28"/>
        </w:rPr>
        <w:t>Сучасний урок має бути синкретичним: по-перше, компетентнісно зорієнтованим на формування ключових життєвих потреб спілкування з іншомовними дітьми, з огляду на виклики сьогодення, спрямовані на діяльність і  самореалізацію в іншомовному соціумі, по-друге, інноваційним із огляду на використання технічних засобів і цифрових технологій, без яких сьогодні цивілізований простір просто не існує, по-третє, комунікативно спрямованим на адекватне сприйняття франкофонних цінностей – свободи, демократії та права. Усі три умови підпорядковані загальній концепції – дитиноцентризму, коли епіцентром уроку є сама дитина. Дотримання цих трьох умов є запорукою ефективного уроку та формування патріотів України й майбутніх відповідальних громадян Європи і світу.</w:t>
      </w:r>
    </w:p>
    <w:p w:rsidR="00A065E0" w:rsidRPr="00376E0F" w:rsidRDefault="00A065E0" w:rsidP="00A065E0">
      <w:pPr>
        <w:pStyle w:val="a8"/>
        <w:spacing w:before="0" w:beforeAutospacing="0" w:after="0" w:afterAutospacing="0"/>
        <w:ind w:firstLine="426"/>
        <w:jc w:val="both"/>
        <w:rPr>
          <w:color w:val="000000"/>
          <w:sz w:val="28"/>
          <w:szCs w:val="28"/>
        </w:rPr>
      </w:pPr>
      <w:r w:rsidRPr="00376E0F">
        <w:rPr>
          <w:color w:val="000000"/>
          <w:sz w:val="28"/>
          <w:szCs w:val="28"/>
        </w:rPr>
        <w:t xml:space="preserve">Ключове завдання, яке члени журі поставили перед конкурсантами, полягало в тому, щоб знайти індивідуальний методичний ключ до комунікативно-діяльнісного підходу та його реалізації на уроці. Крім того, конкурсанти мали </w:t>
      </w:r>
      <w:r w:rsidRPr="00376E0F">
        <w:rPr>
          <w:color w:val="000000"/>
          <w:sz w:val="28"/>
          <w:szCs w:val="28"/>
        </w:rPr>
        <w:lastRenderedPageBreak/>
        <w:t xml:space="preserve">виявити уміння з розроблення та представити навчальні проекти, які стосувалися таких ключових тем, як екологічна медіаграмотність, сучасне життя тощо. </w:t>
      </w:r>
    </w:p>
    <w:p w:rsidR="00A065E0" w:rsidRPr="00376E0F" w:rsidRDefault="00A065E0" w:rsidP="00A065E0">
      <w:pPr>
        <w:pStyle w:val="a8"/>
        <w:spacing w:before="0" w:beforeAutospacing="0" w:after="0" w:afterAutospacing="0"/>
        <w:ind w:firstLine="426"/>
        <w:jc w:val="both"/>
        <w:rPr>
          <w:color w:val="000000"/>
          <w:sz w:val="28"/>
          <w:szCs w:val="28"/>
        </w:rPr>
      </w:pPr>
      <w:r w:rsidRPr="00376E0F">
        <w:rPr>
          <w:color w:val="000000"/>
          <w:sz w:val="28"/>
          <w:szCs w:val="28"/>
        </w:rPr>
        <w:t xml:space="preserve">Під час конкурсних випробувань важливо було розгледіти тих учителів, які мислять креативно, які реалізують ключову компетентність «навчання упродовж життя». Сучасний урок французької мови — це урок життя, комунікативної діяльності учнів, а тому на ньому неможливі фальш і штучні емоції. Члени журі прагнули зафіксувати усі методичні знахідки конкурсанток. </w:t>
      </w:r>
    </w:p>
    <w:p w:rsidR="00A065E0" w:rsidRPr="00376E0F" w:rsidRDefault="00A065E0" w:rsidP="00A065E0">
      <w:pPr>
        <w:ind w:firstLine="426"/>
        <w:jc w:val="center"/>
        <w:rPr>
          <w:b/>
          <w:sz w:val="28"/>
          <w:szCs w:val="28"/>
          <w:lang w:val="uk-UA"/>
        </w:rPr>
      </w:pPr>
      <w:r w:rsidRPr="00376E0F">
        <w:rPr>
          <w:b/>
          <w:sz w:val="28"/>
          <w:szCs w:val="28"/>
          <w:lang w:val="uk-UA"/>
        </w:rPr>
        <w:t>Конкурсне випробування «Тестування з фахової майстерності»</w:t>
      </w:r>
    </w:p>
    <w:p w:rsidR="00A065E0" w:rsidRPr="00376E0F" w:rsidRDefault="00A065E0" w:rsidP="00A065E0">
      <w:pPr>
        <w:ind w:firstLine="426"/>
        <w:jc w:val="both"/>
        <w:rPr>
          <w:sz w:val="28"/>
          <w:szCs w:val="28"/>
          <w:lang w:val="uk-UA"/>
        </w:rPr>
      </w:pPr>
      <w:r w:rsidRPr="00376E0F">
        <w:rPr>
          <w:sz w:val="28"/>
          <w:szCs w:val="28"/>
          <w:lang w:val="uk-UA"/>
        </w:rPr>
        <w:tab/>
        <w:t>Метою конкурсного випробування «Тестування з фахової майстерності» була перевірка знань конкурсантів із фаху, сучасної методики викладання французької мови відповідно до Загальноєвропейських рекомендацій з мовної освіти.</w:t>
      </w:r>
    </w:p>
    <w:p w:rsidR="00A065E0" w:rsidRPr="00376E0F" w:rsidRDefault="00A065E0" w:rsidP="00A065E0">
      <w:pPr>
        <w:ind w:firstLine="426"/>
        <w:jc w:val="both"/>
        <w:rPr>
          <w:sz w:val="28"/>
          <w:szCs w:val="28"/>
        </w:rPr>
      </w:pPr>
      <w:r w:rsidRPr="00376E0F">
        <w:rPr>
          <w:sz w:val="28"/>
          <w:szCs w:val="28"/>
          <w:lang w:val="uk-UA"/>
        </w:rPr>
        <w:tab/>
      </w:r>
      <w:r w:rsidRPr="00376E0F">
        <w:rPr>
          <w:sz w:val="28"/>
          <w:szCs w:val="28"/>
        </w:rPr>
        <w:t>Випробування проводилося у форматі тестування (30 позицій, які охоплювали завдання з вибором однієї відповіді з трьох запропонованих).</w:t>
      </w:r>
    </w:p>
    <w:p w:rsidR="00A065E0" w:rsidRPr="00376E0F" w:rsidRDefault="00A065E0" w:rsidP="00A065E0">
      <w:pPr>
        <w:ind w:firstLine="426"/>
        <w:jc w:val="both"/>
        <w:rPr>
          <w:sz w:val="28"/>
          <w:szCs w:val="28"/>
        </w:rPr>
      </w:pPr>
      <w:r w:rsidRPr="00376E0F">
        <w:rPr>
          <w:sz w:val="28"/>
          <w:szCs w:val="28"/>
        </w:rPr>
        <w:tab/>
        <w:t>Тести містили групи завдань з методики викладання французької мови в Україні і стосувались методичної компетентності вчителя, який спирається у своїй професійній роботі на комунікативно-діяльнісний підхід. Матеріал завдань відповідає Загальноєвропейським рекомендаціям Ради Європи в галузі навчання сучасних мов.</w:t>
      </w:r>
    </w:p>
    <w:p w:rsidR="00A065E0" w:rsidRPr="00376E0F" w:rsidRDefault="00A065E0" w:rsidP="00A065E0">
      <w:pPr>
        <w:ind w:firstLine="426"/>
        <w:jc w:val="both"/>
        <w:rPr>
          <w:sz w:val="28"/>
          <w:szCs w:val="28"/>
        </w:rPr>
      </w:pPr>
      <w:r w:rsidRPr="00376E0F">
        <w:rPr>
          <w:sz w:val="28"/>
          <w:szCs w:val="28"/>
        </w:rPr>
        <w:tab/>
        <w:t>Відчувається, що частина вчителів віддає перевагу традиційній методиці викладання іноземної мови. Це зумовлює висновок-рекомендацію методистам обласних організацій системи післядипломної педагогічної освіти щодо поліпшення комунікативної мовної компетенції та комунікативних мовленнєвих компетентностей вчителів французької мови.</w:t>
      </w:r>
    </w:p>
    <w:p w:rsidR="00A065E0" w:rsidRPr="00376E0F" w:rsidRDefault="00A065E0" w:rsidP="00A065E0">
      <w:pPr>
        <w:ind w:firstLine="426"/>
        <w:jc w:val="both"/>
        <w:rPr>
          <w:b/>
          <w:sz w:val="28"/>
          <w:szCs w:val="28"/>
        </w:rPr>
      </w:pPr>
      <w:r w:rsidRPr="00376E0F">
        <w:rPr>
          <w:sz w:val="28"/>
          <w:szCs w:val="28"/>
        </w:rPr>
        <w:tab/>
        <w:t xml:space="preserve">                     </w:t>
      </w:r>
      <w:r w:rsidRPr="00376E0F">
        <w:rPr>
          <w:b/>
          <w:sz w:val="28"/>
          <w:szCs w:val="28"/>
        </w:rPr>
        <w:t>Конкурсне випробування «Методичний практикум»</w:t>
      </w:r>
    </w:p>
    <w:p w:rsidR="00A065E0" w:rsidRPr="00376E0F" w:rsidRDefault="00A065E0" w:rsidP="00A065E0">
      <w:pPr>
        <w:ind w:firstLine="426"/>
        <w:jc w:val="both"/>
        <w:outlineLvl w:val="1"/>
        <w:rPr>
          <w:bCs/>
          <w:sz w:val="28"/>
          <w:szCs w:val="28"/>
        </w:rPr>
      </w:pPr>
      <w:r w:rsidRPr="00376E0F">
        <w:rPr>
          <w:bCs/>
          <w:sz w:val="28"/>
          <w:szCs w:val="28"/>
        </w:rPr>
        <w:t>Одним з найважливіших завдань під час проведення конкурсу «Учитель року 2019» є завдання написати план-конспект уроку. Для членів журі є проблема чіткого, виразного і осмисленого аналізу уроку французької мови конкурсантів. У даному випадку в основу аналізу покладено типовий урок, що містить всі стандартні етапи: цілі уроку, організаційний момент, повторювальні і підготовчі вправи, введення нового навчального матеріалу, контроль розуміння, тренувальні завдання, контроль засвоєння і т.п.</w:t>
      </w:r>
    </w:p>
    <w:p w:rsidR="00A065E0" w:rsidRPr="00376E0F" w:rsidRDefault="00A065E0" w:rsidP="00A065E0">
      <w:pPr>
        <w:ind w:firstLine="426"/>
        <w:jc w:val="both"/>
        <w:outlineLvl w:val="1"/>
        <w:rPr>
          <w:sz w:val="28"/>
          <w:szCs w:val="28"/>
          <w:lang w:eastAsia="uk-UA"/>
        </w:rPr>
      </w:pPr>
      <w:r w:rsidRPr="00376E0F">
        <w:rPr>
          <w:sz w:val="28"/>
          <w:szCs w:val="28"/>
        </w:rPr>
        <w:tab/>
        <w:t>Конкурсне випробування «Методичний практикум» продемонструвало, що більшість конкурсантів бачить мету і завдання уроку, шляхи формування комунікативної мовної компетенції та комунікативних мовленнєвих компетентностей учнів.</w:t>
      </w:r>
    </w:p>
    <w:p w:rsidR="00A065E0" w:rsidRPr="00376E0F" w:rsidRDefault="00A065E0" w:rsidP="00A065E0">
      <w:pPr>
        <w:ind w:firstLine="426"/>
        <w:jc w:val="both"/>
        <w:rPr>
          <w:sz w:val="28"/>
          <w:szCs w:val="28"/>
        </w:rPr>
      </w:pPr>
      <w:r w:rsidRPr="00376E0F">
        <w:rPr>
          <w:sz w:val="28"/>
          <w:szCs w:val="28"/>
        </w:rPr>
        <w:tab/>
        <w:t>Усі заплановані етапи органічно пов’язані між собою, що свідчить про цілісне бачення уроку. Структура уроку відповідала типу уроку.</w:t>
      </w:r>
    </w:p>
    <w:p w:rsidR="00A065E0" w:rsidRPr="00376E0F" w:rsidRDefault="00A065E0" w:rsidP="00A065E0">
      <w:pPr>
        <w:ind w:firstLine="426"/>
        <w:jc w:val="both"/>
        <w:rPr>
          <w:sz w:val="28"/>
          <w:szCs w:val="28"/>
        </w:rPr>
      </w:pPr>
      <w:r w:rsidRPr="00376E0F">
        <w:rPr>
          <w:sz w:val="28"/>
          <w:szCs w:val="28"/>
        </w:rPr>
        <w:tab/>
        <w:t>Простежується розвиток ключових компетентностей протягом уроку. Чітко сформульовано всі види роботи з врахуванням вікових особливостей учнів. Обрані технології відзначаються інноваційністю та креативністю, проте спостерігається прихильність окремих вчителів до традиційної методики викладання іноземних мов.</w:t>
      </w:r>
    </w:p>
    <w:p w:rsidR="00A065E0" w:rsidRPr="00376E0F" w:rsidRDefault="00A065E0" w:rsidP="00A065E0">
      <w:pPr>
        <w:ind w:firstLine="426"/>
        <w:jc w:val="both"/>
        <w:rPr>
          <w:bCs/>
          <w:sz w:val="28"/>
          <w:szCs w:val="28"/>
        </w:rPr>
      </w:pPr>
      <w:r w:rsidRPr="00376E0F">
        <w:rPr>
          <w:bCs/>
          <w:sz w:val="28"/>
          <w:szCs w:val="28"/>
        </w:rPr>
        <w:lastRenderedPageBreak/>
        <w:t xml:space="preserve">Однією з найскладніших проблем конкурсантів стало питання визначення теми уроку, місця уроку в ситуативно-тематичному циклі, типу уроку. Лише три учасника з 23 чітко справилися з цим завданням і отримали оцінку 3 з 3, а 9 учасників отримали оцінку 1. </w:t>
      </w:r>
    </w:p>
    <w:p w:rsidR="00A065E0" w:rsidRPr="00376E0F" w:rsidRDefault="00A065E0" w:rsidP="00A065E0">
      <w:pPr>
        <w:ind w:firstLine="426"/>
        <w:jc w:val="both"/>
        <w:rPr>
          <w:sz w:val="28"/>
          <w:szCs w:val="28"/>
          <w:lang w:eastAsia="uk-UA"/>
        </w:rPr>
      </w:pPr>
      <w:r w:rsidRPr="00376E0F">
        <w:rPr>
          <w:sz w:val="28"/>
          <w:szCs w:val="28"/>
        </w:rPr>
        <w:tab/>
        <w:t>Деякі конкурсанти використали відомі з методичної літератури стандартні вправи та завдання, що поширюються в інтернеті.</w:t>
      </w:r>
    </w:p>
    <w:p w:rsidR="00A065E0" w:rsidRPr="00376E0F" w:rsidRDefault="00A065E0" w:rsidP="00A065E0">
      <w:pPr>
        <w:ind w:firstLine="426"/>
        <w:jc w:val="both"/>
        <w:rPr>
          <w:bCs/>
          <w:sz w:val="28"/>
          <w:szCs w:val="28"/>
        </w:rPr>
      </w:pPr>
      <w:r w:rsidRPr="00376E0F">
        <w:rPr>
          <w:bCs/>
          <w:sz w:val="28"/>
          <w:szCs w:val="28"/>
        </w:rPr>
        <w:t xml:space="preserve">Насамперед, необхідно відмітити той факт, що відчувалася велика різниця у написанні конспекту уроку вчителів які пройшли курси </w:t>
      </w:r>
      <w:r w:rsidRPr="00376E0F">
        <w:rPr>
          <w:bCs/>
          <w:sz w:val="28"/>
          <w:szCs w:val="28"/>
          <w:lang w:val="fr-FR"/>
        </w:rPr>
        <w:t>PRO FLE</w:t>
      </w:r>
      <w:r w:rsidRPr="00376E0F">
        <w:rPr>
          <w:bCs/>
          <w:sz w:val="28"/>
          <w:szCs w:val="28"/>
        </w:rPr>
        <w:t xml:space="preserve"> (за що ми вдячні Посольству Франції в Україні) і тими, які не пройшли ці курси. Про це свідчить і різниця в балах, отримана конкурсантами від 7 до 28.</w:t>
      </w:r>
    </w:p>
    <w:p w:rsidR="00A065E0" w:rsidRPr="00376E0F" w:rsidRDefault="00A065E0" w:rsidP="00A065E0">
      <w:pPr>
        <w:ind w:firstLine="426"/>
        <w:jc w:val="both"/>
        <w:rPr>
          <w:sz w:val="28"/>
          <w:szCs w:val="28"/>
          <w:lang w:eastAsia="uk-UA"/>
        </w:rPr>
      </w:pPr>
      <w:r w:rsidRPr="00376E0F">
        <w:rPr>
          <w:sz w:val="28"/>
          <w:szCs w:val="28"/>
        </w:rPr>
        <w:tab/>
        <w:t>У подальшій роботі методистів післядипломної педагогічної освіти бажано звернути увагу на вміння вчителів чітко формулювати комунікативну мету й завдання уроку і, відповідно логічно організовувати етапи уроку для їх реалізації, при цьому чітко розмежовувати комунікативну мовну компетенцію і комунікативні мовленнєві компетентності.</w:t>
      </w:r>
    </w:p>
    <w:p w:rsidR="00A065E0" w:rsidRPr="00376E0F" w:rsidRDefault="00A065E0" w:rsidP="00A065E0">
      <w:pPr>
        <w:ind w:firstLine="426"/>
        <w:jc w:val="center"/>
        <w:rPr>
          <w:b/>
          <w:sz w:val="28"/>
          <w:szCs w:val="28"/>
        </w:rPr>
      </w:pPr>
      <w:r w:rsidRPr="00376E0F">
        <w:rPr>
          <w:b/>
          <w:sz w:val="28"/>
          <w:szCs w:val="28"/>
        </w:rPr>
        <w:t>Конкурсне випробування «Практична робота»</w:t>
      </w:r>
    </w:p>
    <w:p w:rsidR="00A065E0" w:rsidRPr="00376E0F" w:rsidRDefault="00A065E0" w:rsidP="00A065E0">
      <w:pPr>
        <w:ind w:firstLine="426"/>
        <w:jc w:val="both"/>
        <w:rPr>
          <w:sz w:val="28"/>
          <w:szCs w:val="28"/>
        </w:rPr>
      </w:pPr>
      <w:r w:rsidRPr="00376E0F">
        <w:rPr>
          <w:sz w:val="28"/>
          <w:szCs w:val="28"/>
        </w:rPr>
        <w:t>У випробовуванні «Організація дискусійного клубу» були представлені чотири типи дискусії, а саме: «Мозковий штурм», «Дебати», «Дерево рішень», «Ток-шоу». Його проходження було оцінено відповідно до критеріїв, запропонованих МОН України й затверджених під час першого засідання членами журі.</w:t>
      </w:r>
    </w:p>
    <w:p w:rsidR="00A065E0" w:rsidRPr="00376E0F" w:rsidRDefault="00A065E0" w:rsidP="00A065E0">
      <w:pPr>
        <w:ind w:firstLine="426"/>
        <w:jc w:val="both"/>
        <w:rPr>
          <w:sz w:val="28"/>
          <w:szCs w:val="28"/>
        </w:rPr>
      </w:pPr>
      <w:r w:rsidRPr="00376E0F">
        <w:rPr>
          <w:sz w:val="28"/>
          <w:szCs w:val="28"/>
        </w:rPr>
        <w:t>До початку проведення дискусії учасникам було відведено час на підготовку дискусії, зокрема для складання плану, розробки стратегії і тактик</w:t>
      </w:r>
    </w:p>
    <w:p w:rsidR="00A065E0" w:rsidRPr="00376E0F" w:rsidRDefault="00A065E0" w:rsidP="00A065E0">
      <w:pPr>
        <w:ind w:firstLine="426"/>
        <w:jc w:val="both"/>
        <w:rPr>
          <w:sz w:val="28"/>
          <w:szCs w:val="28"/>
        </w:rPr>
      </w:pPr>
      <w:r w:rsidRPr="00376E0F">
        <w:rPr>
          <w:sz w:val="28"/>
          <w:szCs w:val="28"/>
        </w:rPr>
        <w:t>її ведення. Водночас під час випробовування учасники конкурсу лише в окремих випадках дотримувалися вибраного шляхом жеребкування відповідного формату дискусії та основних правил її ведення. Унаслідок цього «мозковий штурм» і «дебати», зокрема, перетворювалися на звичайну бесіду у форматі «вчитель – учень»; обговорення окресленого суперечливого питання зводилося до пошуку аргументів і контраргументів, оминаючи при цьому вироблення спільного рішення. Інакше кажучи, дискусія перетворювалась на звичайний урок.</w:t>
      </w:r>
    </w:p>
    <w:p w:rsidR="00A065E0" w:rsidRPr="00376E0F" w:rsidRDefault="00A065E0" w:rsidP="00A065E0">
      <w:pPr>
        <w:ind w:firstLine="426"/>
        <w:jc w:val="both"/>
        <w:rPr>
          <w:sz w:val="28"/>
          <w:szCs w:val="28"/>
        </w:rPr>
      </w:pPr>
      <w:r w:rsidRPr="00376E0F">
        <w:rPr>
          <w:sz w:val="28"/>
          <w:szCs w:val="28"/>
        </w:rPr>
        <w:t>Зазначимо, що під час випробовування учасники продемонстрували посередню здатність до розподілу ролей під час дискусії. Організація діяльності учнів здійснювалася переважно самостійно вчителем, і лише в окремих випадках учні запрошувалися до співпраці.</w:t>
      </w:r>
    </w:p>
    <w:p w:rsidR="00A065E0" w:rsidRPr="00376E0F" w:rsidRDefault="00A065E0" w:rsidP="00A065E0">
      <w:pPr>
        <w:ind w:firstLine="426"/>
        <w:jc w:val="both"/>
        <w:rPr>
          <w:sz w:val="28"/>
          <w:szCs w:val="28"/>
        </w:rPr>
      </w:pPr>
      <w:r w:rsidRPr="00376E0F">
        <w:rPr>
          <w:sz w:val="28"/>
          <w:szCs w:val="28"/>
        </w:rPr>
        <w:t>Один із критеріїв оцінювання цього випробування було вміння скерувати пошукову діяльність учнів. На жаль, лише деякі конкурсанти зуміли зорганізувати такий вид діяльності учнів: їм було запропоновано, зокрема, віднайти потрібну інформацію в автентичному тексті або розшифрувати інформацію за допомогою QR коду й скористатися нею для висловлення своєї точки зору.</w:t>
      </w:r>
      <w:r w:rsidRPr="00376E0F">
        <w:rPr>
          <w:sz w:val="28"/>
          <w:szCs w:val="28"/>
        </w:rPr>
        <w:tab/>
      </w:r>
    </w:p>
    <w:p w:rsidR="00A065E0" w:rsidRPr="00376E0F" w:rsidRDefault="00A065E0" w:rsidP="00A065E0">
      <w:pPr>
        <w:ind w:firstLine="426"/>
        <w:jc w:val="both"/>
        <w:rPr>
          <w:sz w:val="28"/>
          <w:szCs w:val="28"/>
        </w:rPr>
      </w:pPr>
      <w:r w:rsidRPr="00376E0F">
        <w:rPr>
          <w:sz w:val="28"/>
          <w:szCs w:val="28"/>
        </w:rPr>
        <w:t xml:space="preserve">На завершення дискусії було передбачено отримання її учасниками певного результату, що, власне, й було продемонстровано частиною конкурсантів. Разом з учнями вони виробили низку ідей, які слугували основою для подальшого </w:t>
      </w:r>
      <w:r w:rsidRPr="00376E0F">
        <w:rPr>
          <w:sz w:val="28"/>
          <w:szCs w:val="28"/>
        </w:rPr>
        <w:lastRenderedPageBreak/>
        <w:t>розвʼязання життєво важливих питань («мозковий штурм»), обґрунтували позитивні та негативні наслідки можливо прийнятого рішення («дерево рішень»), логічно формулювали свою точку зору, віднаходили переконливі факти та аргументи на її підтримку («дебати»), обговорювали поставлені перед ними проблеми («ток-шоу»). Проведена конкурсантами дискусія була спрямована в більшості випадків на розвиток життєвих умінь учнів.</w:t>
      </w:r>
    </w:p>
    <w:p w:rsidR="00A065E0" w:rsidRPr="00376E0F" w:rsidRDefault="00A065E0" w:rsidP="00A065E0">
      <w:pPr>
        <w:ind w:firstLine="426"/>
        <w:jc w:val="both"/>
        <w:rPr>
          <w:sz w:val="28"/>
          <w:szCs w:val="28"/>
        </w:rPr>
      </w:pPr>
      <w:r w:rsidRPr="00376E0F">
        <w:rPr>
          <w:sz w:val="28"/>
          <w:szCs w:val="28"/>
        </w:rPr>
        <w:t>Щодо організації ведення дискусії, то конкурсанти показали належний рівень уміння поводити себе в класі й з учнями, зорганізувати місце проведення дискусії, підготувати відповідний дидактичний і наочний матеріал для роботи учнів, ефективно розподіляти час, узгоджувати його з іншими видами діяльності під час дискусії.</w:t>
      </w:r>
    </w:p>
    <w:p w:rsidR="00A065E0" w:rsidRPr="00376E0F" w:rsidRDefault="00A065E0" w:rsidP="00A065E0">
      <w:pPr>
        <w:ind w:firstLine="426"/>
        <w:jc w:val="both"/>
        <w:rPr>
          <w:sz w:val="28"/>
          <w:szCs w:val="28"/>
        </w:rPr>
      </w:pPr>
      <w:r w:rsidRPr="00376E0F">
        <w:rPr>
          <w:sz w:val="28"/>
          <w:szCs w:val="28"/>
        </w:rPr>
        <w:t xml:space="preserve">Належна комунікативна мовна компетентність конкурсантів, оцінена журі за окремими критеріями, дозволила їм активно й динамічно провести дискусійний клуб. </w:t>
      </w:r>
    </w:p>
    <w:p w:rsidR="00A065E0" w:rsidRPr="00376E0F" w:rsidRDefault="00A065E0" w:rsidP="00A065E0">
      <w:pPr>
        <w:ind w:firstLine="426"/>
        <w:jc w:val="center"/>
        <w:rPr>
          <w:sz w:val="28"/>
          <w:szCs w:val="28"/>
        </w:rPr>
      </w:pPr>
      <w:r w:rsidRPr="00376E0F">
        <w:rPr>
          <w:b/>
          <w:sz w:val="28"/>
          <w:szCs w:val="28"/>
        </w:rPr>
        <w:t>Конкурсне випробування «Навчальний проект»</w:t>
      </w:r>
    </w:p>
    <w:p w:rsidR="00A065E0" w:rsidRPr="00376E0F" w:rsidRDefault="00A065E0" w:rsidP="00A065E0">
      <w:pPr>
        <w:ind w:firstLine="426"/>
        <w:jc w:val="both"/>
        <w:rPr>
          <w:sz w:val="28"/>
          <w:szCs w:val="28"/>
        </w:rPr>
      </w:pPr>
      <w:r w:rsidRPr="00376E0F">
        <w:rPr>
          <w:sz w:val="28"/>
          <w:szCs w:val="28"/>
        </w:rPr>
        <w:t>Упродовж фінального етапу всеукраїнського конкурсу «Учитель року – 2019» у номінації «Французька мова» учасники представляли «Навчальний проект». Навчальний проект мав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A065E0" w:rsidRPr="00376E0F" w:rsidRDefault="00A065E0" w:rsidP="00A065E0">
      <w:pPr>
        <w:ind w:firstLine="426"/>
        <w:jc w:val="both"/>
        <w:rPr>
          <w:sz w:val="28"/>
          <w:szCs w:val="28"/>
        </w:rPr>
      </w:pPr>
      <w:r w:rsidRPr="00376E0F">
        <w:rPr>
          <w:sz w:val="28"/>
          <w:szCs w:val="28"/>
        </w:rPr>
        <w:t xml:space="preserve">  Саме проектна технологія передбачає систему взаємопов’язаних завдань, які виконують учні під керівництвом учителя. Під час такої діяльності вони набувають нових знань, що знадобляться юнакам і юнкам у житті, розвивають мотивацію, пізнавальні навички, формують уміння орієнтуватися в інформаційному просторі, висловлювати власні судження, виявляти компетентність. Тож метою цього конкурсного випробування було оцінити вміння конкурсантів проектувати дослідницько-пошукову діяльність учнів.  </w:t>
      </w:r>
    </w:p>
    <w:p w:rsidR="00A065E0" w:rsidRPr="00376E0F" w:rsidRDefault="00A065E0" w:rsidP="00A065E0">
      <w:pPr>
        <w:ind w:firstLine="426"/>
        <w:jc w:val="both"/>
        <w:rPr>
          <w:sz w:val="28"/>
          <w:szCs w:val="28"/>
        </w:rPr>
      </w:pPr>
      <w:r w:rsidRPr="00376E0F">
        <w:rPr>
          <w:sz w:val="28"/>
          <w:szCs w:val="28"/>
        </w:rPr>
        <w:t>Для організації діяльності учнів, визначення способів і техніки проектанти мали можливість передбачати реалізацію проекту вчителем разом з учнями, самостійно лише учнями або лише вчителем. При цьому найбільш привабливою вважалась спільна діяльність учнів разом з вчителем, найменш ефективною була робота, виконана виключно вчителем.</w:t>
      </w:r>
    </w:p>
    <w:p w:rsidR="00A065E0" w:rsidRPr="00376E0F" w:rsidRDefault="00A065E0" w:rsidP="00A065E0">
      <w:pPr>
        <w:ind w:firstLine="426"/>
        <w:jc w:val="both"/>
        <w:rPr>
          <w:sz w:val="28"/>
          <w:szCs w:val="28"/>
        </w:rPr>
      </w:pPr>
      <w:r w:rsidRPr="00376E0F">
        <w:rPr>
          <w:sz w:val="28"/>
          <w:szCs w:val="28"/>
        </w:rPr>
        <w:tab/>
        <w:t>Для успішної реалізації проекту важливим є не лише визначення та планування етапів проекту, а також способів і технік, за допомогою яких можливе досягнення мати та отримання конкретного результату. Особлива увага приділялась розвиткові життєвих умінь учнів. Для вчителя найважливішою є презентація проекту. Від презентаційних умінь вчителя, формату і якості презентації залежить успіх реалізації навчального проекту.</w:t>
      </w:r>
    </w:p>
    <w:p w:rsidR="00A065E0" w:rsidRPr="00376E0F" w:rsidRDefault="00A065E0" w:rsidP="00A065E0">
      <w:pPr>
        <w:ind w:firstLine="426"/>
        <w:jc w:val="both"/>
        <w:rPr>
          <w:sz w:val="28"/>
          <w:szCs w:val="28"/>
        </w:rPr>
      </w:pPr>
      <w:r w:rsidRPr="00376E0F">
        <w:rPr>
          <w:sz w:val="28"/>
          <w:szCs w:val="28"/>
        </w:rPr>
        <w:tab/>
        <w:t xml:space="preserve">Як і в оцінці уроку, під час презентації навчального проекту зверталась увага членів журі на комунікативну мовну компетенцію вчителя: знання мови (фонетики, графіки, орфографії, лексики, граматики, стилістики), вмінь </w:t>
      </w:r>
      <w:r w:rsidRPr="00376E0F">
        <w:rPr>
          <w:sz w:val="28"/>
          <w:szCs w:val="28"/>
        </w:rPr>
        <w:lastRenderedPageBreak/>
        <w:t>нешаблонно мислити, спілкуватися з учнями та батьками, зацікавити їх в реалізації проекту тощо.</w:t>
      </w:r>
    </w:p>
    <w:p w:rsidR="00A065E0" w:rsidRPr="00376E0F" w:rsidRDefault="00A065E0" w:rsidP="00A065E0">
      <w:pPr>
        <w:ind w:firstLine="426"/>
        <w:jc w:val="both"/>
        <w:rPr>
          <w:sz w:val="28"/>
          <w:szCs w:val="28"/>
        </w:rPr>
      </w:pPr>
      <w:r w:rsidRPr="00376E0F">
        <w:rPr>
          <w:sz w:val="28"/>
          <w:szCs w:val="28"/>
        </w:rPr>
        <w:t>Члени фахового журі оцінювали:</w:t>
      </w:r>
    </w:p>
    <w:p w:rsidR="00A065E0" w:rsidRPr="00376E0F" w:rsidRDefault="00A065E0" w:rsidP="00A065E0">
      <w:pPr>
        <w:ind w:firstLine="426"/>
        <w:jc w:val="both"/>
        <w:rPr>
          <w:sz w:val="28"/>
          <w:szCs w:val="28"/>
        </w:rPr>
      </w:pPr>
      <w:r w:rsidRPr="00376E0F">
        <w:rPr>
          <w:sz w:val="28"/>
          <w:szCs w:val="28"/>
        </w:rPr>
        <w:t>– постановку проблеми або проблемного питання, пов’язаних з життєвими ситуаціями</w:t>
      </w:r>
    </w:p>
    <w:p w:rsidR="00A065E0" w:rsidRPr="00376E0F" w:rsidRDefault="00A065E0" w:rsidP="00A065E0">
      <w:pPr>
        <w:ind w:firstLine="426"/>
        <w:jc w:val="both"/>
        <w:rPr>
          <w:sz w:val="28"/>
          <w:szCs w:val="28"/>
        </w:rPr>
      </w:pPr>
      <w:r w:rsidRPr="00376E0F">
        <w:rPr>
          <w:sz w:val="28"/>
          <w:szCs w:val="28"/>
        </w:rPr>
        <w:t>– відповідність мети і завдань поставленій темі проекту;</w:t>
      </w:r>
    </w:p>
    <w:p w:rsidR="00A065E0" w:rsidRPr="00376E0F" w:rsidRDefault="00A065E0" w:rsidP="00A065E0">
      <w:pPr>
        <w:ind w:firstLine="426"/>
        <w:jc w:val="both"/>
        <w:rPr>
          <w:sz w:val="28"/>
          <w:szCs w:val="28"/>
        </w:rPr>
      </w:pPr>
      <w:r w:rsidRPr="00376E0F">
        <w:rPr>
          <w:sz w:val="28"/>
          <w:szCs w:val="28"/>
        </w:rPr>
        <w:t>– логічність визначення завдань, структури розроблення проекту, очікуваних продуктів і результатів;</w:t>
      </w:r>
    </w:p>
    <w:p w:rsidR="00A065E0" w:rsidRPr="00376E0F" w:rsidRDefault="00A065E0" w:rsidP="00A065E0">
      <w:pPr>
        <w:ind w:firstLine="426"/>
        <w:jc w:val="both"/>
        <w:rPr>
          <w:sz w:val="28"/>
          <w:szCs w:val="28"/>
        </w:rPr>
      </w:pPr>
      <w:r w:rsidRPr="00376E0F">
        <w:rPr>
          <w:sz w:val="28"/>
          <w:szCs w:val="28"/>
        </w:rPr>
        <w:t>– доцільність використання методів організації діяльності учнів (здійснюється вчителем разом з учнями, лише самостійно учнями, чи лише вчителем);</w:t>
      </w:r>
    </w:p>
    <w:p w:rsidR="00A065E0" w:rsidRPr="00376E0F" w:rsidRDefault="00A065E0" w:rsidP="00A065E0">
      <w:pPr>
        <w:ind w:firstLine="426"/>
        <w:jc w:val="both"/>
        <w:rPr>
          <w:sz w:val="28"/>
          <w:szCs w:val="28"/>
        </w:rPr>
      </w:pPr>
      <w:r w:rsidRPr="00376E0F">
        <w:rPr>
          <w:sz w:val="28"/>
          <w:szCs w:val="28"/>
        </w:rPr>
        <w:t xml:space="preserve">– доцільність способів планування етапів проекту (здійснюється вчителем разом з учнями, лише самостійно учнями, чи лише вчителем); </w:t>
      </w:r>
    </w:p>
    <w:p w:rsidR="00A065E0" w:rsidRPr="00376E0F" w:rsidRDefault="00A065E0" w:rsidP="00A065E0">
      <w:pPr>
        <w:ind w:firstLine="426"/>
        <w:jc w:val="both"/>
        <w:rPr>
          <w:sz w:val="28"/>
          <w:szCs w:val="28"/>
        </w:rPr>
      </w:pPr>
      <w:r w:rsidRPr="00376E0F">
        <w:rPr>
          <w:sz w:val="28"/>
          <w:szCs w:val="28"/>
        </w:rPr>
        <w:t>– інструментарій пошуку інформації учнями;</w:t>
      </w:r>
    </w:p>
    <w:p w:rsidR="00A065E0" w:rsidRPr="00376E0F" w:rsidRDefault="00A065E0" w:rsidP="00A065E0">
      <w:pPr>
        <w:ind w:firstLine="426"/>
        <w:jc w:val="both"/>
        <w:rPr>
          <w:sz w:val="28"/>
          <w:szCs w:val="28"/>
        </w:rPr>
      </w:pPr>
      <w:r w:rsidRPr="00376E0F">
        <w:rPr>
          <w:sz w:val="28"/>
          <w:szCs w:val="28"/>
        </w:rPr>
        <w:t>– практичну значущість для учнів очікуваних продукту та результатів навчального проекту;</w:t>
      </w:r>
    </w:p>
    <w:p w:rsidR="00A065E0" w:rsidRPr="00376E0F" w:rsidRDefault="00A065E0" w:rsidP="00A065E0">
      <w:pPr>
        <w:ind w:firstLine="426"/>
        <w:jc w:val="both"/>
        <w:rPr>
          <w:sz w:val="28"/>
          <w:szCs w:val="28"/>
        </w:rPr>
      </w:pPr>
      <w:r w:rsidRPr="00376E0F">
        <w:rPr>
          <w:sz w:val="28"/>
          <w:szCs w:val="28"/>
        </w:rPr>
        <w:t>– практичну значущість реалізації проекту для розвитку життєвих умінь учнів;</w:t>
      </w:r>
    </w:p>
    <w:p w:rsidR="00A065E0" w:rsidRPr="00376E0F" w:rsidRDefault="00A065E0" w:rsidP="00A065E0">
      <w:pPr>
        <w:ind w:firstLine="426"/>
        <w:jc w:val="both"/>
        <w:rPr>
          <w:sz w:val="28"/>
          <w:szCs w:val="28"/>
        </w:rPr>
      </w:pPr>
      <w:r w:rsidRPr="00376E0F">
        <w:rPr>
          <w:sz w:val="28"/>
          <w:szCs w:val="28"/>
        </w:rPr>
        <w:t>– презентаційні вміння та комунікативну мовну компетенцію вчителя, формат та якість презентації, ефективне використання часу на презентацію проекту.</w:t>
      </w:r>
    </w:p>
    <w:p w:rsidR="00A065E0" w:rsidRPr="00376E0F" w:rsidRDefault="00A065E0" w:rsidP="00A065E0">
      <w:pPr>
        <w:ind w:firstLine="426"/>
        <w:jc w:val="both"/>
        <w:rPr>
          <w:sz w:val="28"/>
          <w:szCs w:val="28"/>
        </w:rPr>
      </w:pPr>
      <w:r w:rsidRPr="00376E0F">
        <w:rPr>
          <w:sz w:val="28"/>
          <w:szCs w:val="28"/>
        </w:rPr>
        <w:t>Конкурсантам були запропоновані значущі й актуальні в дослідницькому, творчому плані проблеми, що вимагали інтеграцію знань, дослідницьких навичок для їх вирішення: «Мій будинок, моя планета і … я», «Мій океан, моя планета і … я», «Клімат, моя планета і … я». Усі конкурсанти правильно структурували змістову частину проекту (із зазначенням поетапних результатів).</w:t>
      </w:r>
    </w:p>
    <w:p w:rsidR="00A065E0" w:rsidRPr="00376E0F" w:rsidRDefault="00A065E0" w:rsidP="00A065E0">
      <w:pPr>
        <w:ind w:firstLine="426"/>
        <w:jc w:val="both"/>
        <w:rPr>
          <w:sz w:val="28"/>
          <w:szCs w:val="28"/>
        </w:rPr>
      </w:pPr>
      <w:r w:rsidRPr="00376E0F">
        <w:rPr>
          <w:sz w:val="28"/>
          <w:szCs w:val="28"/>
        </w:rPr>
        <w:t>Конкурсанти в ході захисту проекту виявили творчість та нестандартність, показали достатній рівень професійності, творчого потенціалу, психолого-педагогічної та фахової підготовки з питань реалізації змістової лінії «Екологічна безпека та сталий розвиток», спрямованої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Проте вони не змогли чітко визначити доцільне використання дослідницьких та пошукових методів, показати раціональне планування й організацію самостійної дослідницької діяльності учнів, презентувати проект як цілісну структуру.</w:t>
      </w:r>
    </w:p>
    <w:p w:rsidR="00A065E0" w:rsidRPr="00376E0F" w:rsidRDefault="00A065E0" w:rsidP="00A065E0">
      <w:pPr>
        <w:ind w:firstLine="426"/>
        <w:jc w:val="both"/>
        <w:rPr>
          <w:sz w:val="28"/>
          <w:szCs w:val="28"/>
        </w:rPr>
      </w:pPr>
      <w:r w:rsidRPr="00376E0F">
        <w:rPr>
          <w:sz w:val="28"/>
          <w:szCs w:val="28"/>
        </w:rPr>
        <w:t>Типовими недоліками у цьому випробуванні біло також наступне:</w:t>
      </w:r>
    </w:p>
    <w:p w:rsidR="00A065E0" w:rsidRPr="00376E0F" w:rsidRDefault="00A065E0" w:rsidP="00A065E0">
      <w:pPr>
        <w:numPr>
          <w:ilvl w:val="0"/>
          <w:numId w:val="21"/>
        </w:numPr>
        <w:ind w:hanging="502"/>
        <w:jc w:val="both"/>
        <w:rPr>
          <w:sz w:val="28"/>
          <w:szCs w:val="28"/>
        </w:rPr>
      </w:pPr>
      <w:r w:rsidRPr="00376E0F">
        <w:rPr>
          <w:sz w:val="28"/>
          <w:szCs w:val="28"/>
        </w:rPr>
        <w:t>брак точності у змістовному наповненні окремих пунктів проекту;</w:t>
      </w:r>
    </w:p>
    <w:p w:rsidR="00A065E0" w:rsidRPr="00376E0F" w:rsidRDefault="00A065E0" w:rsidP="00A065E0">
      <w:pPr>
        <w:numPr>
          <w:ilvl w:val="0"/>
          <w:numId w:val="21"/>
        </w:numPr>
        <w:ind w:hanging="502"/>
        <w:jc w:val="both"/>
        <w:rPr>
          <w:sz w:val="28"/>
          <w:szCs w:val="28"/>
        </w:rPr>
      </w:pPr>
      <w:r w:rsidRPr="00376E0F">
        <w:rPr>
          <w:sz w:val="28"/>
          <w:szCs w:val="28"/>
        </w:rPr>
        <w:t>неефективне використання часу, відведеного на презентацію проекту та надання усних коментарів до схематичної інформації;</w:t>
      </w:r>
    </w:p>
    <w:p w:rsidR="00A065E0" w:rsidRPr="00376E0F" w:rsidRDefault="00A065E0" w:rsidP="00A065E0">
      <w:pPr>
        <w:numPr>
          <w:ilvl w:val="0"/>
          <w:numId w:val="21"/>
        </w:numPr>
        <w:ind w:hanging="502"/>
        <w:jc w:val="both"/>
        <w:rPr>
          <w:sz w:val="28"/>
          <w:szCs w:val="28"/>
        </w:rPr>
      </w:pPr>
      <w:r w:rsidRPr="00376E0F">
        <w:rPr>
          <w:sz w:val="28"/>
          <w:szCs w:val="28"/>
        </w:rPr>
        <w:t>відсутність кінцевого продукту навчального проекту.</w:t>
      </w:r>
    </w:p>
    <w:p w:rsidR="00A065E0" w:rsidRPr="00376E0F" w:rsidRDefault="00A065E0" w:rsidP="00A065E0">
      <w:pPr>
        <w:ind w:firstLine="426"/>
        <w:jc w:val="center"/>
        <w:rPr>
          <w:b/>
          <w:sz w:val="28"/>
          <w:szCs w:val="28"/>
        </w:rPr>
      </w:pPr>
      <w:r w:rsidRPr="00376E0F">
        <w:rPr>
          <w:b/>
          <w:sz w:val="28"/>
          <w:szCs w:val="28"/>
        </w:rPr>
        <w:t>Конкурсне випробування «Урок»</w:t>
      </w:r>
    </w:p>
    <w:p w:rsidR="00A065E0" w:rsidRPr="00376E0F" w:rsidRDefault="00A065E0" w:rsidP="00A065E0">
      <w:pPr>
        <w:pStyle w:val="11"/>
        <w:shd w:val="clear" w:color="auto" w:fill="FFFFFF"/>
        <w:spacing w:after="0"/>
        <w:ind w:firstLine="426"/>
        <w:jc w:val="both"/>
        <w:rPr>
          <w:rFonts w:ascii="Times New Roman" w:hAnsi="Times New Roman" w:cs="Times New Roman"/>
          <w:color w:val="000000"/>
          <w:sz w:val="28"/>
          <w:szCs w:val="28"/>
        </w:rPr>
      </w:pPr>
      <w:r w:rsidRPr="00376E0F">
        <w:rPr>
          <w:rFonts w:ascii="Times New Roman" w:hAnsi="Times New Roman" w:cs="Times New Roman"/>
          <w:color w:val="000000"/>
          <w:sz w:val="28"/>
          <w:szCs w:val="28"/>
        </w:rPr>
        <w:t xml:space="preserve">Конкурсне випробування «Урок» є найважливішим етапом змагання </w:t>
      </w:r>
    </w:p>
    <w:p w:rsidR="00A065E0" w:rsidRPr="00376E0F" w:rsidRDefault="00A065E0" w:rsidP="00A065E0">
      <w:pPr>
        <w:pStyle w:val="11"/>
        <w:shd w:val="clear" w:color="auto" w:fill="FFFFFF"/>
        <w:spacing w:after="0" w:line="240" w:lineRule="auto"/>
        <w:ind w:left="0" w:firstLine="426"/>
        <w:jc w:val="both"/>
        <w:rPr>
          <w:rFonts w:ascii="Times New Roman" w:hAnsi="Times New Roman" w:cs="Times New Roman"/>
          <w:color w:val="000000"/>
          <w:sz w:val="28"/>
          <w:szCs w:val="28"/>
        </w:rPr>
      </w:pPr>
      <w:r w:rsidRPr="00376E0F">
        <w:rPr>
          <w:rFonts w:ascii="Times New Roman" w:hAnsi="Times New Roman" w:cs="Times New Roman"/>
          <w:color w:val="000000"/>
          <w:sz w:val="28"/>
          <w:szCs w:val="28"/>
        </w:rPr>
        <w:lastRenderedPageBreak/>
        <w:t>вчителів, бо об’єднує в собі вміння й компетенції всіх етапів конкурсу і є основним механізмом навчальної взаємодії учня й учителя. Саме тому він оцінюється вище, ніж всі інші випробування (60 балів).</w:t>
      </w:r>
    </w:p>
    <w:p w:rsidR="00A065E0" w:rsidRPr="00376E0F" w:rsidRDefault="00A065E0" w:rsidP="00A065E0">
      <w:pPr>
        <w:shd w:val="clear" w:color="auto" w:fill="FFFFFF"/>
        <w:ind w:firstLine="426"/>
        <w:jc w:val="both"/>
        <w:rPr>
          <w:sz w:val="28"/>
          <w:szCs w:val="28"/>
        </w:rPr>
      </w:pPr>
      <w:r w:rsidRPr="00376E0F">
        <w:rPr>
          <w:color w:val="000000"/>
          <w:sz w:val="28"/>
          <w:szCs w:val="28"/>
          <w:lang w:val="uk-UA"/>
        </w:rPr>
        <w:t>Метою випробування було</w:t>
      </w:r>
      <w:r w:rsidRPr="00376E0F">
        <w:rPr>
          <w:sz w:val="28"/>
          <w:szCs w:val="28"/>
          <w:lang w:val="uk-UA"/>
        </w:rPr>
        <w:t xml:space="preserve"> оцінити педагогічну майстерність конкурсанта за 14 критеріями, які повністю відповідали Загальноєропейським рекомендаціям з мовної освіти, сучасним вимогам до викладання іноземних мов в Україні і стосувались знання предмета, методичної компетентності, науковості, творчого підходу; спрямованості на формування цілісності знань, предметних та ключових компетентностей, цінностей і ставлень; реалізації наскрізних змістових ліній; результативності та практичної доцільності, професійних якостей вчителя. </w:t>
      </w:r>
      <w:r w:rsidRPr="00376E0F">
        <w:rPr>
          <w:sz w:val="28"/>
          <w:szCs w:val="28"/>
        </w:rPr>
        <w:t>Вимоги до випробування та критерії були заздалегідь представлені на сайті МОНУ та Інституту модернізації змісту освіти.</w:t>
      </w:r>
    </w:p>
    <w:p w:rsidR="00A065E0" w:rsidRPr="00376E0F" w:rsidRDefault="00A065E0" w:rsidP="00A065E0">
      <w:pPr>
        <w:shd w:val="clear" w:color="auto" w:fill="FFFFFF"/>
        <w:ind w:firstLine="426"/>
        <w:jc w:val="both"/>
        <w:rPr>
          <w:sz w:val="28"/>
          <w:szCs w:val="28"/>
        </w:rPr>
      </w:pPr>
      <w:r w:rsidRPr="00376E0F">
        <w:rPr>
          <w:color w:val="000000"/>
          <w:sz w:val="28"/>
          <w:szCs w:val="28"/>
        </w:rPr>
        <w:t xml:space="preserve">Формат конкурсу </w:t>
      </w:r>
      <w:r w:rsidRPr="00376E0F">
        <w:rPr>
          <w:sz w:val="28"/>
          <w:szCs w:val="28"/>
        </w:rPr>
        <w:t xml:space="preserve">передбачав стандартну тривалість уроку – 45 хвилин. </w:t>
      </w:r>
    </w:p>
    <w:p w:rsidR="00A065E0" w:rsidRPr="00376E0F" w:rsidRDefault="00A065E0" w:rsidP="00A065E0">
      <w:pPr>
        <w:shd w:val="clear" w:color="auto" w:fill="FFFFFF"/>
        <w:ind w:firstLine="426"/>
        <w:jc w:val="both"/>
        <w:rPr>
          <w:sz w:val="28"/>
          <w:szCs w:val="28"/>
        </w:rPr>
      </w:pPr>
      <w:r w:rsidRPr="00376E0F">
        <w:rPr>
          <w:sz w:val="28"/>
          <w:szCs w:val="28"/>
        </w:rPr>
        <w:t xml:space="preserve">Теми конкурсних уроків обирались фаховим журі з усієї чинної навчальної програми на основі сучасних українських та французьких підручників з французької мови. Розподіл тем серед конкурсантів здійснювався шляхом жеребкування. </w:t>
      </w:r>
    </w:p>
    <w:p w:rsidR="00A065E0" w:rsidRPr="00376E0F" w:rsidRDefault="00A065E0" w:rsidP="00A065E0">
      <w:pPr>
        <w:shd w:val="clear" w:color="auto" w:fill="FFFFFF"/>
        <w:ind w:firstLine="426"/>
        <w:jc w:val="both"/>
        <w:rPr>
          <w:sz w:val="28"/>
          <w:szCs w:val="28"/>
        </w:rPr>
      </w:pPr>
      <w:r w:rsidRPr="00376E0F">
        <w:rPr>
          <w:sz w:val="28"/>
          <w:szCs w:val="28"/>
        </w:rPr>
        <w:tab/>
        <w:t>Конкурсне випробування «Урок» проводилось серед 12 кандидатів (50 % учасників) після здійснення першої частини відбору, а саме за результатами попередніх трьох етапів конкурсу: «Тестування з фахової майстерності», «Методичний практикум» та «Практична робота».</w:t>
      </w:r>
    </w:p>
    <w:p w:rsidR="00A065E0" w:rsidRPr="00376E0F" w:rsidRDefault="00A065E0" w:rsidP="00A065E0">
      <w:pPr>
        <w:shd w:val="clear" w:color="auto" w:fill="FFFFFF"/>
        <w:ind w:firstLine="426"/>
        <w:jc w:val="both"/>
        <w:rPr>
          <w:sz w:val="28"/>
          <w:szCs w:val="28"/>
        </w:rPr>
      </w:pPr>
      <w:r w:rsidRPr="00376E0F">
        <w:rPr>
          <w:sz w:val="28"/>
          <w:szCs w:val="28"/>
        </w:rPr>
        <w:tab/>
        <w:t xml:space="preserve">В цілому, загальний рівень проведення уроків конкурсантами можна оцінити як достатньо високий. Всі уроки були добре продумані і логічно структуровані учасниками: містили вступну частину, постановку задач та очікуваних результатів, були організовані від рецептивних до продуктивних видів мовленнєвої діяльності із застосуванням різноманітних видів завдань. В кінці уроку переважно всі учителі намагались підсумувати результати навчання, оцінити учнів, деякі спонукали учнів до само оцінювання або (дуже рідко) взаємооцінювання і давали відповідне до теми уроку домашнє завдання. Основним недоліком, на наш погляд, була орієнтація на формування окремих мовних знань (лексичних, фонетичних та морфо-синтаксичних) чи мовленнєвих навичок (аудіювання, читання, говоріння, письма), а не на інтеграцію всіх умінь та навичок для формування певних предметних компетентностей, які б дали змогу говорити про абсолютну результативність навчання. </w:t>
      </w:r>
    </w:p>
    <w:p w:rsidR="00A065E0" w:rsidRPr="00376E0F" w:rsidRDefault="00A065E0" w:rsidP="00A065E0">
      <w:pPr>
        <w:shd w:val="clear" w:color="auto" w:fill="FFFFFF"/>
        <w:ind w:firstLine="426"/>
        <w:jc w:val="both"/>
        <w:rPr>
          <w:sz w:val="28"/>
          <w:szCs w:val="28"/>
        </w:rPr>
      </w:pPr>
      <w:r w:rsidRPr="00376E0F">
        <w:rPr>
          <w:sz w:val="28"/>
          <w:szCs w:val="28"/>
        </w:rPr>
        <w:tab/>
        <w:t xml:space="preserve">Окремо слід звернути увагу на доцільність та ефективність засобів навчання. В цілому вчителі вправно комбінували основний та допоміжний дидактичний матеріал, намагались застосовувати наочні засоби та сучасні інформаційні технології навчання. Проте очевидно, що чисельні можливості білої інтерактивної дошки не були достатньо використані жодним учасником. А вимога організації роботи за підручником (використання 80% матеріалу з підручника) лімітує творчий підхід вчителя та знижує загальне враження від уроку, а саме з точки зору його видовищності. Тому пропонується розподіл між основним матеріалом (підручником) та додатковим у пропорції 50/50. </w:t>
      </w:r>
    </w:p>
    <w:p w:rsidR="00A065E0" w:rsidRPr="00376E0F" w:rsidRDefault="00A065E0" w:rsidP="00A065E0">
      <w:pPr>
        <w:shd w:val="clear" w:color="auto" w:fill="FFFFFF"/>
        <w:ind w:firstLine="426"/>
        <w:jc w:val="both"/>
        <w:rPr>
          <w:sz w:val="28"/>
          <w:szCs w:val="28"/>
        </w:rPr>
      </w:pPr>
      <w:r w:rsidRPr="00376E0F">
        <w:rPr>
          <w:sz w:val="28"/>
          <w:szCs w:val="28"/>
        </w:rPr>
        <w:lastRenderedPageBreak/>
        <w:tab/>
        <w:t xml:space="preserve">Останнє зауваження до учителів стосується питання роботи над помилками. Майже всі конкурсанти практикували лише негайне виправлення помилок, не застосовуючи інші види роботи з помилками: само- або взаємовиправлення учнями, відкладене виправлення або переформулювання з використанням правильної форми. На жаль іноді мало місце ігнорування помилок підчас формування певних граматичних або лексичних навичок, що є недопустимим. </w:t>
      </w:r>
    </w:p>
    <w:p w:rsidR="00A065E0" w:rsidRPr="00376E0F" w:rsidRDefault="00A065E0" w:rsidP="00A065E0">
      <w:pPr>
        <w:shd w:val="clear" w:color="auto" w:fill="FFFFFF"/>
        <w:ind w:firstLine="426"/>
        <w:jc w:val="both"/>
        <w:rPr>
          <w:sz w:val="28"/>
          <w:szCs w:val="28"/>
        </w:rPr>
      </w:pPr>
      <w:r w:rsidRPr="00376E0F">
        <w:rPr>
          <w:sz w:val="28"/>
          <w:szCs w:val="28"/>
        </w:rPr>
        <w:tab/>
        <w:t xml:space="preserve">Щодо анімації уроків, то взагалі робота в класі відбувалась в доброзичливій обстановці, вчителі намагались створити творчу атмосферу, застосовували різні види взаємодії в класі: у великій групі, в парах, в невеличких групах або індивідуально. Було б бажано винести ставлення до учнів та створення сприятливої робочої атмосфери, заохочення до пізнання  під час уроку як окремий критерій, який є надзвичайно важливим в роботі вчителя. </w:t>
      </w:r>
    </w:p>
    <w:p w:rsidR="00A065E0" w:rsidRPr="00376E0F" w:rsidRDefault="00A065E0" w:rsidP="00A065E0">
      <w:pPr>
        <w:shd w:val="clear" w:color="auto" w:fill="FFFFFF"/>
        <w:ind w:firstLine="426"/>
        <w:jc w:val="both"/>
        <w:rPr>
          <w:sz w:val="28"/>
          <w:szCs w:val="28"/>
        </w:rPr>
      </w:pPr>
      <w:r w:rsidRPr="00376E0F">
        <w:rPr>
          <w:sz w:val="28"/>
          <w:szCs w:val="28"/>
        </w:rPr>
        <w:tab/>
        <w:t>На жаль великою проблемою конкурсантів виявилися комунікативні компетентності. Оцінку таких компетентностей проводили також експерти з Франції. Більшість конкурсантів отримали оцінку 5-6 з 10, що примушує поставити запитання «Можливо потрібно змінити програму проведення курсів перепідготовки вчителів іноземної мови з теоретичної на більш практичну?». Під час проведення курсів методистам обласних кабінетів потрібно звернути увагу на методику виправлення помилок, їх доцільність та ефективність.</w:t>
      </w:r>
    </w:p>
    <w:p w:rsidR="00A065E0" w:rsidRPr="00376E0F" w:rsidRDefault="00A065E0" w:rsidP="00A065E0">
      <w:pPr>
        <w:shd w:val="clear" w:color="auto" w:fill="FFFFFF"/>
        <w:ind w:firstLine="426"/>
        <w:jc w:val="both"/>
        <w:rPr>
          <w:sz w:val="28"/>
          <w:szCs w:val="28"/>
        </w:rPr>
      </w:pPr>
      <w:r w:rsidRPr="00376E0F">
        <w:rPr>
          <w:sz w:val="28"/>
          <w:szCs w:val="28"/>
        </w:rPr>
        <w:tab/>
        <w:t>В якості пропозиції до організації конкурсного випробування «Урок» пропонується повернути присутні раніше в конкурсі елементи самоаналізу уроку з боку вчителів, що значно сприятиме саморозвитку вчителя, формуванню його здатності до самовдосконалення.</w:t>
      </w:r>
    </w:p>
    <w:p w:rsidR="00A065E0" w:rsidRPr="00376E0F" w:rsidRDefault="00A065E0" w:rsidP="00A065E0">
      <w:pPr>
        <w:shd w:val="clear" w:color="auto" w:fill="FFFFFF"/>
        <w:ind w:firstLine="426"/>
        <w:jc w:val="center"/>
        <w:rPr>
          <w:b/>
          <w:sz w:val="28"/>
          <w:szCs w:val="28"/>
        </w:rPr>
      </w:pPr>
      <w:r w:rsidRPr="00376E0F">
        <w:rPr>
          <w:b/>
          <w:sz w:val="28"/>
          <w:szCs w:val="28"/>
        </w:rPr>
        <w:t>Висновки</w:t>
      </w:r>
    </w:p>
    <w:p w:rsidR="00A065E0" w:rsidRPr="00376E0F" w:rsidRDefault="00A065E0" w:rsidP="00A065E0">
      <w:pPr>
        <w:shd w:val="clear" w:color="auto" w:fill="FFFFFF"/>
        <w:ind w:firstLine="426"/>
        <w:jc w:val="both"/>
        <w:rPr>
          <w:sz w:val="28"/>
          <w:szCs w:val="28"/>
        </w:rPr>
      </w:pPr>
      <w:r w:rsidRPr="00376E0F">
        <w:rPr>
          <w:sz w:val="28"/>
          <w:szCs w:val="28"/>
        </w:rPr>
        <w:tab/>
        <w:t>1. Конкурс «Учитель року – 2019» у номінації «Французька мова» є важливою й актуальною подією зважаючи на участь України у саміті країн-учасниць Міжнародної організації Франкофонії (Вірменія, 2018), проведення реформи середньої й вищої освіти в Україні, її входження у європейський освітній простір та вдосконалення мовної політики в нашій країні.</w:t>
      </w:r>
    </w:p>
    <w:p w:rsidR="00A065E0" w:rsidRPr="00376E0F" w:rsidRDefault="00A065E0" w:rsidP="00A065E0">
      <w:pPr>
        <w:shd w:val="clear" w:color="auto" w:fill="FFFFFF"/>
        <w:ind w:firstLine="426"/>
        <w:jc w:val="both"/>
        <w:rPr>
          <w:sz w:val="28"/>
          <w:szCs w:val="28"/>
        </w:rPr>
      </w:pPr>
      <w:r w:rsidRPr="00376E0F">
        <w:rPr>
          <w:sz w:val="28"/>
          <w:szCs w:val="28"/>
        </w:rPr>
        <w:t>2. Нагородження конкурсантів відзнаками Посольства Франції в Україні  та оргкомітетом сприяло психологічному та фаховому утвердженню конкурсанта як переможця області.</w:t>
      </w:r>
    </w:p>
    <w:p w:rsidR="00A065E0" w:rsidRPr="00376E0F" w:rsidRDefault="00A065E0" w:rsidP="00A065E0">
      <w:pPr>
        <w:ind w:firstLine="426"/>
        <w:jc w:val="both"/>
        <w:rPr>
          <w:sz w:val="28"/>
          <w:szCs w:val="28"/>
        </w:rPr>
      </w:pPr>
      <w:r w:rsidRPr="00376E0F">
        <w:rPr>
          <w:sz w:val="28"/>
          <w:szCs w:val="28"/>
        </w:rPr>
        <w:t>3. Передбачити в умовах конкурсу проведення майстер-класу або круглого столу конкурсантів відбіркового етапу з членами журі.</w:t>
      </w:r>
    </w:p>
    <w:p w:rsidR="00A065E0" w:rsidRPr="00376E0F" w:rsidRDefault="00A065E0" w:rsidP="00A065E0">
      <w:pPr>
        <w:ind w:firstLine="426"/>
        <w:jc w:val="both"/>
        <w:rPr>
          <w:sz w:val="28"/>
          <w:szCs w:val="28"/>
        </w:rPr>
      </w:pPr>
      <w:r w:rsidRPr="00376E0F">
        <w:rPr>
          <w:sz w:val="28"/>
          <w:szCs w:val="28"/>
        </w:rPr>
        <w:t>4. Передбачити в умовах конкурсу проведення самоаналізу конкурсного уроку та співбесіду з членами журі, що сприятиме професійному росту учасника конкурсу.</w:t>
      </w:r>
    </w:p>
    <w:p w:rsidR="00A065E0" w:rsidRPr="00376E0F" w:rsidRDefault="00A065E0" w:rsidP="00A065E0">
      <w:pPr>
        <w:ind w:firstLine="426"/>
        <w:jc w:val="both"/>
        <w:rPr>
          <w:sz w:val="28"/>
          <w:szCs w:val="28"/>
        </w:rPr>
      </w:pPr>
      <w:r w:rsidRPr="00376E0F">
        <w:rPr>
          <w:sz w:val="28"/>
          <w:szCs w:val="28"/>
        </w:rPr>
        <w:t>5. Внести пропозиції МОНУ та Посольству Франції щодо організації білінгвального навчання українською і французькою мовами в середніх школах України.</w:t>
      </w:r>
    </w:p>
    <w:p w:rsidR="00A065E0" w:rsidRPr="00376E0F" w:rsidRDefault="00A065E0" w:rsidP="00A065E0">
      <w:pPr>
        <w:ind w:firstLine="426"/>
        <w:jc w:val="both"/>
        <w:rPr>
          <w:sz w:val="28"/>
          <w:szCs w:val="28"/>
        </w:rPr>
      </w:pPr>
      <w:r w:rsidRPr="00376E0F">
        <w:rPr>
          <w:sz w:val="28"/>
          <w:szCs w:val="28"/>
        </w:rPr>
        <w:t xml:space="preserve">6. Провести фахову нараду з вчителями та науковцями щодо змагальності конкурсних випробувань «Методичний практикум» і «Навчальний проект». </w:t>
      </w:r>
    </w:p>
    <w:p w:rsidR="00A065E0" w:rsidRPr="00376E0F" w:rsidRDefault="00A065E0" w:rsidP="00A065E0">
      <w:pPr>
        <w:ind w:firstLine="426"/>
        <w:jc w:val="both"/>
        <w:rPr>
          <w:sz w:val="28"/>
          <w:szCs w:val="28"/>
        </w:rPr>
      </w:pPr>
      <w:r w:rsidRPr="00376E0F">
        <w:rPr>
          <w:sz w:val="28"/>
          <w:szCs w:val="28"/>
        </w:rPr>
        <w:lastRenderedPageBreak/>
        <w:t>7. Звернути увагу методистів обласних кабінетів на необхідність змінити програми перепідготовки вчителів іноземних мов з метою поліпшення їхньої  комунікативної мовної  компетенції та комунікативних мовленнєвих компетентностей, використання комунікативно-діяльнісного підходу в навчанні іноземних мов.</w:t>
      </w:r>
    </w:p>
    <w:p w:rsidR="00A065E0" w:rsidRPr="00376E0F" w:rsidRDefault="00A065E0" w:rsidP="00A065E0">
      <w:pPr>
        <w:ind w:firstLine="426"/>
        <w:jc w:val="center"/>
        <w:rPr>
          <w:b/>
          <w:sz w:val="28"/>
          <w:szCs w:val="28"/>
          <w:lang w:val="uk-UA" w:eastAsia="uk-UA"/>
        </w:rPr>
      </w:pPr>
      <w:r w:rsidRPr="00376E0F">
        <w:rPr>
          <w:b/>
          <w:sz w:val="28"/>
          <w:szCs w:val="28"/>
          <w:lang w:val="uk-UA" w:eastAsia="uk-UA"/>
        </w:rPr>
        <w:t>Навчально-методичне забезпечення навчального процесу учнів 2-го класу «Нової української школи»</w:t>
      </w:r>
    </w:p>
    <w:p w:rsidR="00A065E0" w:rsidRPr="00376E0F" w:rsidRDefault="00A065E0" w:rsidP="00A065E0">
      <w:pPr>
        <w:ind w:firstLine="426"/>
        <w:jc w:val="both"/>
        <w:rPr>
          <w:sz w:val="28"/>
          <w:szCs w:val="28"/>
          <w:lang w:val="uk-UA" w:eastAsia="uk-UA"/>
        </w:rPr>
      </w:pPr>
      <w:r w:rsidRPr="00376E0F">
        <w:rPr>
          <w:sz w:val="28"/>
          <w:szCs w:val="28"/>
          <w:lang w:val="uk-UA" w:eastAsia="uk-UA"/>
        </w:rPr>
        <w:t xml:space="preserve">Національний стандарт початкової школи та нові програми з іншомовної галузі націлюють на досягнення учнями 2 класу рівня pre-A1, дескриптори якого чітко визначені програмою відповідно до кожного виду мовленнєвої діяльності. </w:t>
      </w:r>
    </w:p>
    <w:p w:rsidR="00A065E0" w:rsidRPr="00376E0F" w:rsidRDefault="00A065E0" w:rsidP="00A065E0">
      <w:pPr>
        <w:ind w:firstLine="426"/>
        <w:jc w:val="both"/>
        <w:rPr>
          <w:sz w:val="28"/>
          <w:szCs w:val="28"/>
          <w:lang w:val="uk-UA" w:eastAsia="uk-UA"/>
        </w:rPr>
      </w:pPr>
      <w:r w:rsidRPr="00376E0F">
        <w:rPr>
          <w:sz w:val="28"/>
          <w:szCs w:val="28"/>
          <w:lang w:val="uk-UA" w:eastAsia="uk-UA"/>
        </w:rPr>
        <w:t>У 2му класі продовжується закладання психолінгвістичних основ іншомовної комунікативної компетенції, продовжується тренування</w:t>
      </w:r>
      <w:r w:rsidRPr="00376E0F">
        <w:rPr>
          <w:iCs/>
          <w:sz w:val="28"/>
          <w:szCs w:val="28"/>
          <w:lang w:val="uk-UA" w:eastAsia="uk-UA"/>
        </w:rPr>
        <w:t xml:space="preserve"> ор</w:t>
      </w:r>
      <w:r w:rsidRPr="00376E0F">
        <w:rPr>
          <w:iCs/>
          <w:sz w:val="28"/>
          <w:szCs w:val="28"/>
          <w:lang w:val="uk-UA" w:eastAsia="uk-UA"/>
        </w:rPr>
        <w:softHyphen/>
        <w:t>ганів чуття (слуху і зору)</w:t>
      </w:r>
      <w:r w:rsidRPr="00376E0F">
        <w:rPr>
          <w:sz w:val="28"/>
          <w:szCs w:val="28"/>
          <w:lang w:val="uk-UA" w:eastAsia="uk-UA"/>
        </w:rPr>
        <w:t xml:space="preserve"> молодшого школяра для успішного сприйняття акустичних і графічних сигналів, тренування його</w:t>
      </w:r>
      <w:r w:rsidRPr="00376E0F">
        <w:rPr>
          <w:iCs/>
          <w:sz w:val="28"/>
          <w:szCs w:val="28"/>
          <w:lang w:val="uk-UA" w:eastAsia="uk-UA"/>
        </w:rPr>
        <w:t xml:space="preserve"> артикуляційного апа</w:t>
      </w:r>
      <w:r w:rsidRPr="00376E0F">
        <w:rPr>
          <w:iCs/>
          <w:sz w:val="28"/>
          <w:szCs w:val="28"/>
          <w:lang w:val="uk-UA" w:eastAsia="uk-UA"/>
        </w:rPr>
        <w:softHyphen/>
        <w:t>рату з метою успішного формування кінестетичних образів звуків, букв, слів, коротких фраз шляхом активного навчання за допомогою різноманітних видів навчальної діяльнісності на основі компетентісного підходу.</w:t>
      </w:r>
      <w:r w:rsidRPr="00376E0F">
        <w:rPr>
          <w:sz w:val="28"/>
          <w:szCs w:val="28"/>
          <w:lang w:val="uk-UA" w:eastAsia="uk-UA"/>
        </w:rPr>
        <w:t xml:space="preserve"> </w:t>
      </w:r>
    </w:p>
    <w:p w:rsidR="00A065E0" w:rsidRPr="00376E0F" w:rsidRDefault="00A065E0" w:rsidP="00A065E0">
      <w:pPr>
        <w:ind w:firstLine="426"/>
        <w:jc w:val="both"/>
        <w:rPr>
          <w:rFonts w:eastAsia="Batang"/>
          <w:sz w:val="28"/>
          <w:szCs w:val="28"/>
          <w:lang w:val="uk-UA" w:eastAsia="ko-KR"/>
        </w:rPr>
      </w:pPr>
      <w:r w:rsidRPr="00376E0F">
        <w:rPr>
          <w:sz w:val="28"/>
          <w:szCs w:val="28"/>
          <w:lang w:val="uk-UA" w:eastAsia="uk-UA"/>
        </w:rPr>
        <w:t>Учителеві варто пам'ятати, що в свої перші дев'ять років життя діти точно копіюють вимову і легко запам'ятовують мовленнєві зразки. Тому розігрування невеликих сценок, заучування напам'ять віршів і пісень є особливо ефективними завданнями, виконуючи які, учні імітують пра</w:t>
      </w:r>
      <w:r w:rsidRPr="00376E0F">
        <w:rPr>
          <w:sz w:val="28"/>
          <w:szCs w:val="28"/>
          <w:lang w:val="uk-UA" w:eastAsia="uk-UA"/>
        </w:rPr>
        <w:softHyphen/>
        <w:t>вильну вимову й інтонаційний малюнок. С</w:t>
      </w:r>
      <w:r w:rsidRPr="00376E0F">
        <w:rPr>
          <w:iCs/>
          <w:sz w:val="28"/>
          <w:szCs w:val="28"/>
          <w:lang w:val="uk-UA"/>
        </w:rPr>
        <w:t xml:space="preserve">истема вправ і завдань має бути задана у </w:t>
      </w:r>
      <w:r w:rsidRPr="00376E0F">
        <w:rPr>
          <w:sz w:val="28"/>
          <w:szCs w:val="28"/>
          <w:lang w:val="uk-UA"/>
        </w:rPr>
        <w:t>послідовності, що відображає первинність розвитку чутливості дітей до сприйняття іноземної мови через аудіовізуальну демонстрацію мовлен</w:t>
      </w:r>
      <w:r w:rsidRPr="00376E0F">
        <w:rPr>
          <w:sz w:val="28"/>
          <w:szCs w:val="28"/>
          <w:lang w:val="uk-UA"/>
        </w:rPr>
        <w:softHyphen/>
        <w:t xml:space="preserve">нєвих зразків з опорою на контекст та наочність із подальшим імітативним репродукуванням зразків учнями та використанням їх під час взаємодії між собою та з вчителем, за допомогою елементарних інтеракцій. Важливо навчати другокласників </w:t>
      </w:r>
      <w:r w:rsidRPr="00376E0F">
        <w:rPr>
          <w:sz w:val="28"/>
          <w:szCs w:val="28"/>
          <w:lang w:val="uk-UA" w:eastAsia="uk-UA"/>
        </w:rPr>
        <w:t>переносити мовленнєві зразки у реальні ситуації спілкування у класі. Така організація навчання сприятиме виробленню в школярів ставлення до іноземної мови як до засобу спілкування.</w:t>
      </w:r>
    </w:p>
    <w:p w:rsidR="00A065E0" w:rsidRPr="00376E0F" w:rsidRDefault="00A065E0" w:rsidP="00A065E0">
      <w:pPr>
        <w:ind w:firstLine="426"/>
        <w:jc w:val="both"/>
        <w:rPr>
          <w:sz w:val="28"/>
          <w:szCs w:val="28"/>
          <w:lang w:val="uk-UA" w:eastAsia="uk-UA"/>
        </w:rPr>
      </w:pPr>
      <w:r w:rsidRPr="00376E0F">
        <w:rPr>
          <w:sz w:val="28"/>
          <w:szCs w:val="28"/>
          <w:lang w:val="uk-UA" w:eastAsia="uk-UA"/>
        </w:rPr>
        <w:t>Оскільки гра є природним середовищем спілкування для дітей цієї ві</w:t>
      </w:r>
      <w:r w:rsidRPr="00376E0F">
        <w:rPr>
          <w:sz w:val="28"/>
          <w:szCs w:val="28"/>
          <w:lang w:val="uk-UA" w:eastAsia="uk-UA"/>
        </w:rPr>
        <w:softHyphen/>
        <w:t>кової категорії, то використання ігрових ситуацій на уроці іноземної мови у 2 класі продовжують забезпечувати живий та ве</w:t>
      </w:r>
      <w:r w:rsidRPr="00376E0F">
        <w:rPr>
          <w:sz w:val="28"/>
          <w:szCs w:val="28"/>
          <w:lang w:val="uk-UA" w:eastAsia="uk-UA"/>
        </w:rPr>
        <w:softHyphen/>
        <w:t>селий спосіб тренування мовленнєвих компонентів та структур у дії. Бажано, щоб ці ігри були націлені на співпрацю між учнями та були не стільки змагальними за характером, скільки спрямовані на те, щоб дати їм змогу практикувати мовлення та набути відчуття досягнення якогось результату, а не відчуття переваги над кимось. Учні можуть перевіряти свої навички змагаючись із своїми попередніми результатами, перевершуючи свої власні кращі зусилля, а не один із одним. Варто пам’ятати, що гра мотивує учня до спілкування іноземною мовою і дозволяє, практикуючи елементарне іншомовне спілкування, здобувати більше впевненості в своїх силах та умінні взаємодіяти за допомогою іноземної мови.</w:t>
      </w:r>
    </w:p>
    <w:p w:rsidR="00A065E0" w:rsidRPr="00376E0F" w:rsidRDefault="00A065E0" w:rsidP="00A065E0">
      <w:pPr>
        <w:ind w:firstLine="426"/>
        <w:jc w:val="both"/>
        <w:rPr>
          <w:sz w:val="28"/>
          <w:szCs w:val="28"/>
          <w:lang w:val="uk-UA" w:eastAsia="uk-UA"/>
        </w:rPr>
      </w:pPr>
      <w:r w:rsidRPr="00376E0F">
        <w:rPr>
          <w:sz w:val="28"/>
          <w:szCs w:val="28"/>
          <w:lang w:val="uk-UA" w:eastAsia="uk-UA"/>
        </w:rPr>
        <w:t xml:space="preserve">Для активізації мовленнєвого матеріалу в усному спілкуванні рекомендується широко застосовувати виконання інтерактивних пісень і чантів, </w:t>
      </w:r>
      <w:r w:rsidRPr="00376E0F">
        <w:rPr>
          <w:sz w:val="28"/>
          <w:szCs w:val="28"/>
          <w:lang w:val="uk-UA" w:eastAsia="uk-UA"/>
        </w:rPr>
        <w:lastRenderedPageBreak/>
        <w:t xml:space="preserve">завдань «Задай питання – дай відповідь», драматизації коротких сценок, виконання міні-проектів, які передбачають реальну елементарну комунікацію іноземною мовою в класі. </w:t>
      </w:r>
      <w:r w:rsidRPr="00376E0F">
        <w:rPr>
          <w:color w:val="353131"/>
          <w:sz w:val="28"/>
          <w:szCs w:val="28"/>
          <w:lang w:val="uk-UA"/>
        </w:rPr>
        <w:t>Формування первинних навичок комунікації, яка відповідає сучасним реаліям життя дитини, налагодження особистих стосунків з однокласниками у спільній ігровій діяльності чи у роботі над міні-проектом розвивають уміння співпрацювати з іншими, формують навички командної роботи, без яких неможливо уявити успішне суспільство.</w:t>
      </w:r>
      <w:r w:rsidRPr="00376E0F">
        <w:rPr>
          <w:color w:val="353131"/>
          <w:sz w:val="28"/>
          <w:szCs w:val="28"/>
        </w:rPr>
        <w:t>    </w:t>
      </w:r>
    </w:p>
    <w:p w:rsidR="00A065E0" w:rsidRPr="00376E0F" w:rsidRDefault="00A065E0" w:rsidP="00A065E0">
      <w:pPr>
        <w:pStyle w:val="a8"/>
        <w:shd w:val="clear" w:color="auto" w:fill="FFFFFF"/>
        <w:spacing w:before="0" w:beforeAutospacing="0" w:after="0" w:afterAutospacing="0"/>
        <w:ind w:firstLine="426"/>
        <w:jc w:val="both"/>
        <w:rPr>
          <w:rFonts w:eastAsia="Batang"/>
          <w:color w:val="353131"/>
          <w:sz w:val="28"/>
          <w:szCs w:val="28"/>
          <w:lang w:eastAsia="ko-KR"/>
        </w:rPr>
      </w:pPr>
      <w:r w:rsidRPr="00376E0F">
        <w:rPr>
          <w:color w:val="353131"/>
          <w:sz w:val="28"/>
          <w:szCs w:val="28"/>
        </w:rPr>
        <w:t>   У попередньому класі дитина знайомилася з літерами алфавіту, запам’ятовувала  звуко-буквені відповідності, вчилася розуміти і встановлювати звуко-буквені зв’язки за першим звуком інших слів, засвоєних в усному мовленні. Поступово дитина навчається впізнавати в графічних зображеннях літер звуки і пов’язувати їх в слова, читати за аналогією. У 2 класі продовжується становлення первинних навичок читання, яке має відбуватись на фундаменті засвоєної в усній формі лексики. Іншими словами, друго</w:t>
      </w:r>
      <w:r w:rsidRPr="00376E0F">
        <w:rPr>
          <w:rStyle w:val="ae"/>
          <w:color w:val="353131"/>
          <w:sz w:val="28"/>
          <w:szCs w:val="28"/>
        </w:rPr>
        <w:t>класники вчаться читати слова, значення яких їм відомі.</w:t>
      </w:r>
    </w:p>
    <w:p w:rsidR="00A065E0" w:rsidRPr="00376E0F" w:rsidRDefault="00A065E0" w:rsidP="00A065E0">
      <w:pPr>
        <w:pStyle w:val="a8"/>
        <w:shd w:val="clear" w:color="auto" w:fill="FFFFFF"/>
        <w:spacing w:before="0" w:beforeAutospacing="0" w:after="0" w:afterAutospacing="0"/>
        <w:ind w:firstLine="426"/>
        <w:jc w:val="both"/>
        <w:rPr>
          <w:color w:val="353131"/>
          <w:sz w:val="28"/>
          <w:szCs w:val="28"/>
          <w:lang w:val="ru-RU"/>
        </w:rPr>
      </w:pPr>
      <w:r w:rsidRPr="00376E0F">
        <w:rPr>
          <w:color w:val="353131"/>
          <w:sz w:val="28"/>
          <w:szCs w:val="28"/>
        </w:rPr>
        <w:t>     Навчання писемної грамотності у 2 класі розпочинається із повторення алфавіту та звуко-буквених відповідностей, читання і написання коротких слів,  тобто з повторення усього того, чого школярі навчались у 1 класі. Поступово вони навчатимуться й інших звуко-буквенних співвідношень, які передаються на письмі різними буквосполученнями. Паралельно другокласники опановують первинними навичками читання не тільки слів, але й коротких речень, міні-текстів з малюнками-опорами.</w:t>
      </w:r>
    </w:p>
    <w:p w:rsidR="00A065E0" w:rsidRPr="00376E0F" w:rsidRDefault="00A065E0" w:rsidP="00A065E0">
      <w:pPr>
        <w:pStyle w:val="a8"/>
        <w:shd w:val="clear" w:color="auto" w:fill="FFFFFF"/>
        <w:spacing w:before="0" w:beforeAutospacing="0" w:after="0" w:afterAutospacing="0"/>
        <w:ind w:firstLine="426"/>
        <w:jc w:val="both"/>
        <w:rPr>
          <w:color w:val="353131"/>
          <w:sz w:val="28"/>
          <w:szCs w:val="28"/>
        </w:rPr>
      </w:pPr>
      <w:r w:rsidRPr="00376E0F">
        <w:rPr>
          <w:color w:val="353131"/>
          <w:sz w:val="28"/>
          <w:szCs w:val="28"/>
        </w:rPr>
        <w:t xml:space="preserve">    Навчаючи зоровому сприйманню текстів у 2 класі, вчителю варто урізноманітнювати матеріал. Наприклад, запропонувати короткий текст у формі електронного листа ровеснику, вітальної листівки бабусі, листа Санта Клаусу тощо. Такий матеріал сприятиме усвідомленню учнями того, що </w:t>
      </w:r>
      <w:r w:rsidRPr="00376E0F">
        <w:rPr>
          <w:rStyle w:val="ae"/>
          <w:color w:val="353131"/>
          <w:sz w:val="28"/>
          <w:szCs w:val="28"/>
        </w:rPr>
        <w:t xml:space="preserve">спілкування іноземною мовою відбувається також й у письмовій формі. </w:t>
      </w:r>
      <w:r w:rsidRPr="00376E0F">
        <w:rPr>
          <w:color w:val="353131"/>
          <w:sz w:val="28"/>
          <w:szCs w:val="28"/>
        </w:rPr>
        <w:t>Наступний етап – це читання коротких оповідань, віршиків, загадок, коміксів. Цікаві пригоди героїв історій у коміксах мотивуватимуть дитину до читання реплік персонажів, спонукатимуть учня відтворювати їх не тільки з правильною вимовою, але й відповідним інтонаційним оформленням. У цьому допоможе використання якісного аудіосупроводу, що впливатиме на </w:t>
      </w:r>
      <w:r w:rsidRPr="00376E0F">
        <w:rPr>
          <w:rStyle w:val="ae"/>
          <w:color w:val="353131"/>
          <w:sz w:val="28"/>
          <w:szCs w:val="28"/>
        </w:rPr>
        <w:t>розвиток фонематичного слуху та  інтонаційно-вимовних навичок </w:t>
      </w:r>
      <w:r w:rsidRPr="00376E0F">
        <w:rPr>
          <w:color w:val="353131"/>
          <w:sz w:val="28"/>
          <w:szCs w:val="28"/>
        </w:rPr>
        <w:t>під час читання по ролях чи під час драматизації за зразком. При цьому важливо пам’ятати, що навчання зорового сприймання є взаємопов’язаним з усними видами діяльності: сприйманням на слух, продукуванням мовлення та інтеракцією.</w:t>
      </w:r>
    </w:p>
    <w:p w:rsidR="00A065E0" w:rsidRPr="00376E0F" w:rsidRDefault="00A065E0" w:rsidP="00A065E0">
      <w:pPr>
        <w:pStyle w:val="a8"/>
        <w:shd w:val="clear" w:color="auto" w:fill="FFFFFF"/>
        <w:spacing w:before="0" w:beforeAutospacing="0" w:after="0" w:afterAutospacing="0"/>
        <w:ind w:firstLine="426"/>
        <w:jc w:val="both"/>
        <w:rPr>
          <w:color w:val="353131"/>
          <w:sz w:val="28"/>
          <w:szCs w:val="28"/>
          <w:lang w:val="ru-RU"/>
        </w:rPr>
      </w:pPr>
      <w:r w:rsidRPr="00376E0F">
        <w:rPr>
          <w:rStyle w:val="ae"/>
          <w:color w:val="353131"/>
          <w:sz w:val="28"/>
          <w:szCs w:val="28"/>
        </w:rPr>
        <w:t>     Формування первинних навичок письма</w:t>
      </w:r>
      <w:r w:rsidRPr="00376E0F">
        <w:rPr>
          <w:color w:val="353131"/>
          <w:sz w:val="28"/>
          <w:szCs w:val="28"/>
        </w:rPr>
        <w:t>  у 2 класі відбувається на основі відтворення зразків, заповнення пропусків у словах та реченнях, підписі малюнків, заповненні таблиць та схем словами, складанні і записі речень за аналогією, написанні елементарних повідомлень за зразком. Цьому мають сприяти завдання і вправи з підручника та зошита, а також діяльність представлена у вигляді міні-проектів.</w:t>
      </w:r>
    </w:p>
    <w:p w:rsidR="00A065E0" w:rsidRPr="00376E0F" w:rsidRDefault="00A065E0" w:rsidP="00A065E0">
      <w:pPr>
        <w:pStyle w:val="a8"/>
        <w:shd w:val="clear" w:color="auto" w:fill="FFFFFF"/>
        <w:spacing w:before="0" w:beforeAutospacing="0" w:after="0" w:afterAutospacing="0"/>
        <w:ind w:firstLine="426"/>
        <w:jc w:val="both"/>
        <w:rPr>
          <w:color w:val="353131"/>
          <w:sz w:val="28"/>
          <w:szCs w:val="28"/>
        </w:rPr>
      </w:pPr>
      <w:r w:rsidRPr="00376E0F">
        <w:rPr>
          <w:color w:val="353131"/>
          <w:sz w:val="28"/>
          <w:szCs w:val="28"/>
        </w:rPr>
        <w:lastRenderedPageBreak/>
        <w:t xml:space="preserve">      Поступовий, системний процес навчання читання і письма сприятиме зростанню </w:t>
      </w:r>
      <w:r w:rsidRPr="00376E0F">
        <w:rPr>
          <w:rStyle w:val="ae"/>
          <w:color w:val="353131"/>
          <w:sz w:val="28"/>
          <w:szCs w:val="28"/>
        </w:rPr>
        <w:t>впевненості школяра в своїх силах, що мотивуватиме його до нових успіхів у вивченні іноземної мови.</w:t>
      </w:r>
    </w:p>
    <w:p w:rsidR="00A065E0" w:rsidRPr="00376E0F" w:rsidRDefault="00A065E0" w:rsidP="00A065E0">
      <w:pPr>
        <w:pStyle w:val="a8"/>
        <w:shd w:val="clear" w:color="auto" w:fill="FFFFFF"/>
        <w:spacing w:before="0" w:beforeAutospacing="0" w:after="0" w:afterAutospacing="0"/>
        <w:ind w:firstLine="426"/>
        <w:jc w:val="both"/>
        <w:rPr>
          <w:color w:val="353131"/>
          <w:sz w:val="28"/>
          <w:szCs w:val="28"/>
        </w:rPr>
      </w:pPr>
      <w:r w:rsidRPr="00376E0F">
        <w:rPr>
          <w:color w:val="353131"/>
          <w:sz w:val="28"/>
          <w:szCs w:val="28"/>
        </w:rPr>
        <w:t>      Ми живемо в епоху інформаційних технологій і сучасні діти відрізняються від попередніх поколінь іншими стилями сприймання інформації, новими уподобаннями, іншим способом мислення. Учнівські уміння читати і писати іноземною мовою дозволять вчителю збагатити форми і способи презентації нового матеріалу молодшим школярам, сприятиме урізноманітненню видів і форм роботи в іншомовній навчальній діяльності, а у подальшому зроблять можливими пошук учнем потрібної інформації в інтернет-джерелах, здійснення онлайн комунікації тощо.</w:t>
      </w:r>
    </w:p>
    <w:p w:rsidR="00A065E0" w:rsidRPr="00376E0F" w:rsidRDefault="00A065E0" w:rsidP="00A065E0">
      <w:pPr>
        <w:pStyle w:val="a8"/>
        <w:shd w:val="clear" w:color="auto" w:fill="FFFFFF"/>
        <w:spacing w:before="0" w:beforeAutospacing="0" w:after="0" w:afterAutospacing="0"/>
        <w:ind w:firstLine="426"/>
        <w:jc w:val="both"/>
        <w:rPr>
          <w:color w:val="353131"/>
          <w:sz w:val="28"/>
          <w:szCs w:val="28"/>
        </w:rPr>
      </w:pPr>
      <w:r w:rsidRPr="00376E0F">
        <w:rPr>
          <w:color w:val="353131"/>
          <w:sz w:val="28"/>
          <w:szCs w:val="28"/>
        </w:rPr>
        <w:t xml:space="preserve">      </w:t>
      </w:r>
      <w:r w:rsidRPr="00376E0F">
        <w:rPr>
          <w:sz w:val="28"/>
          <w:szCs w:val="28"/>
        </w:rPr>
        <w:t xml:space="preserve">Реальність швидко змінюється і нам складно передбачити, у якому світі житимуть наші діти. Навчання протягом життя – один із ключових принципів, який дозволяє людині бути гнучким та швидко адаптовуватись у нових життєвих ситуаціях, приймати виклики і бути успішним у новому середовищі. Тому, за допомогою відповідної поведінки учителя, другокласників націлюють на позитивне ставлення до вивчення мови, на формування первинних навичок спостереження за власними діями та діями однокласників, що призводить до самоусвідомлення та усвідомлення власного поступу в іншомовному навчанні. Інструментом, який заохочує другокласників обирати з своїх робіт найкращі і презентувати свої успіхи іншим, є </w:t>
      </w:r>
      <w:r w:rsidRPr="00376E0F">
        <w:rPr>
          <w:b/>
          <w:sz w:val="28"/>
          <w:szCs w:val="28"/>
        </w:rPr>
        <w:t>технологія учнівського мовного портфеля.</w:t>
      </w:r>
      <w:r w:rsidRPr="00376E0F">
        <w:rPr>
          <w:sz w:val="28"/>
          <w:szCs w:val="28"/>
        </w:rPr>
        <w:t xml:space="preserve"> Поступово заповнюючи сторінки свого першого особистого мовного документу, другокласник вчиться усвідомлювати багатокультурність і багатомовність оточуючого світу, розмаїття іноземних мов, усвідомлювати себе громадянином своєї країни, а також роздумувати над важливістю вивчення іноземних мов для задоволення особистих інтересів і потреб, у т.ч. для здійснення комунікації з ровесниками з інших країн. За допомогою першого мовного портфеля відбувається первинне усвідомлення процесу навчання іноземної мови та самоусвідомлення у ньому. З допомогою вчителя другокласник вчиться проектувати власні майбутні цілі, спостерігати за власними діями та успіхами, презентувати свої роботи та формувати первинні демонстраційні навички. Так відбувається становлення метакогнітивної діяльності, від подальшого розвитку якої залежить формування навичок самостійної роботи в іншомовному навчанні, впевненість у своїх діях, уміння ставити і досягати власні цілі на наступних етапах. Самоусвідомлення і самоспостереження є першим кроком до формування первинних навиків самооцінювання в подальших класах,  відправним пунктом траєкторії, націленої на розвиток учнівської автономії на старшому етапі середньої школи, що є необхідним умінням та умовою для успішного навчання її випускників у майбутньому.</w:t>
      </w:r>
    </w:p>
    <w:p w:rsidR="00A065E0" w:rsidRPr="00376E0F" w:rsidRDefault="00A065E0" w:rsidP="00A065E0">
      <w:pPr>
        <w:ind w:firstLine="426"/>
        <w:jc w:val="center"/>
        <w:rPr>
          <w:b/>
          <w:sz w:val="28"/>
          <w:szCs w:val="28"/>
          <w:lang w:val="uk-UA" w:eastAsia="en-US"/>
        </w:rPr>
      </w:pPr>
      <w:r w:rsidRPr="00376E0F">
        <w:rPr>
          <w:b/>
          <w:sz w:val="28"/>
          <w:szCs w:val="28"/>
          <w:lang w:val="uk-UA"/>
        </w:rPr>
        <w:t>Формувальне оцінювання на уроках іноземної мови у 2 класі</w:t>
      </w:r>
    </w:p>
    <w:p w:rsidR="00A065E0" w:rsidRPr="00376E0F" w:rsidRDefault="00A065E0" w:rsidP="00A065E0">
      <w:pPr>
        <w:ind w:firstLine="426"/>
        <w:jc w:val="both"/>
        <w:rPr>
          <w:sz w:val="28"/>
          <w:szCs w:val="28"/>
          <w:lang w:val="uk-UA"/>
        </w:rPr>
      </w:pPr>
      <w:r w:rsidRPr="00376E0F">
        <w:rPr>
          <w:sz w:val="28"/>
          <w:szCs w:val="28"/>
          <w:lang w:val="uk-UA"/>
        </w:rPr>
        <w:t xml:space="preserve">    Оцінювання є невід’ємною частиною процесу навчання, яка інтегрує і відображає  процеси викладання та учіння на основі взаємозв’язку. Учителю важливо розуміти особливості оцінювання молодших школярів на початковому </w:t>
      </w:r>
      <w:r w:rsidRPr="00376E0F">
        <w:rPr>
          <w:sz w:val="28"/>
          <w:szCs w:val="28"/>
          <w:lang w:val="uk-UA"/>
        </w:rPr>
        <w:lastRenderedPageBreak/>
        <w:t>етапі, під час якого традиційне оцінювання є проблематичним з багатьох міркувань.</w:t>
      </w:r>
    </w:p>
    <w:p w:rsidR="00A065E0" w:rsidRPr="00376E0F" w:rsidRDefault="00A065E0" w:rsidP="00A065E0">
      <w:pPr>
        <w:ind w:firstLine="426"/>
        <w:jc w:val="both"/>
        <w:rPr>
          <w:sz w:val="28"/>
          <w:szCs w:val="28"/>
          <w:lang w:val="uk-UA"/>
        </w:rPr>
      </w:pPr>
      <w:r w:rsidRPr="00376E0F">
        <w:rPr>
          <w:sz w:val="28"/>
          <w:szCs w:val="28"/>
          <w:lang w:val="uk-UA"/>
        </w:rPr>
        <w:t xml:space="preserve">    Формувальне оцінювання – один з видів альтернативного (нетрадиційного) оцінювання, який має на меті оцінювати не результат, а процес навчання. </w:t>
      </w:r>
      <w:r w:rsidRPr="00376E0F">
        <w:rPr>
          <w:sz w:val="28"/>
          <w:szCs w:val="28"/>
        </w:rPr>
        <w:t>Т</w:t>
      </w:r>
      <w:r w:rsidRPr="00376E0F">
        <w:rPr>
          <w:sz w:val="28"/>
          <w:szCs w:val="28"/>
          <w:lang w:val="uk-UA"/>
        </w:rPr>
        <w:t>аке оцінювання в іншомовному навчанні має чимало завдань, серед яких варто виділити наступні:</w:t>
      </w:r>
    </w:p>
    <w:p w:rsidR="00A065E0" w:rsidRPr="00376E0F" w:rsidRDefault="00A065E0" w:rsidP="00A065E0">
      <w:pPr>
        <w:ind w:left="360" w:firstLine="426"/>
        <w:jc w:val="both"/>
        <w:rPr>
          <w:sz w:val="28"/>
          <w:szCs w:val="28"/>
          <w:lang w:val="uk-UA"/>
        </w:rPr>
      </w:pPr>
      <w:r w:rsidRPr="00376E0F">
        <w:rPr>
          <w:sz w:val="28"/>
          <w:szCs w:val="28"/>
          <w:lang w:val="uk-UA"/>
        </w:rPr>
        <w:t>1) мотивувати учнів до вивчення іноземної мови;</w:t>
      </w:r>
    </w:p>
    <w:p w:rsidR="00A065E0" w:rsidRPr="00376E0F" w:rsidRDefault="00A065E0" w:rsidP="00A065E0">
      <w:pPr>
        <w:ind w:left="360" w:firstLine="426"/>
        <w:jc w:val="both"/>
        <w:rPr>
          <w:sz w:val="28"/>
          <w:szCs w:val="28"/>
          <w:lang w:val="uk-UA"/>
        </w:rPr>
      </w:pPr>
      <w:r w:rsidRPr="00376E0F">
        <w:rPr>
          <w:sz w:val="28"/>
          <w:szCs w:val="28"/>
          <w:lang w:val="uk-UA"/>
        </w:rPr>
        <w:t>2) формувати в дітей упевненість в собі;</w:t>
      </w:r>
    </w:p>
    <w:p w:rsidR="00A065E0" w:rsidRPr="00376E0F" w:rsidRDefault="00A065E0" w:rsidP="00A065E0">
      <w:pPr>
        <w:ind w:left="360" w:firstLine="426"/>
        <w:jc w:val="both"/>
        <w:rPr>
          <w:sz w:val="28"/>
          <w:szCs w:val="28"/>
          <w:lang w:val="uk-UA"/>
        </w:rPr>
      </w:pPr>
      <w:r w:rsidRPr="00376E0F">
        <w:rPr>
          <w:sz w:val="28"/>
          <w:szCs w:val="28"/>
          <w:lang w:val="uk-UA"/>
        </w:rPr>
        <w:t>3) формувати здатність учнів до самоспостереження та усвідомлення відповідальності за власне учіння;</w:t>
      </w:r>
    </w:p>
    <w:p w:rsidR="00A065E0" w:rsidRPr="00376E0F" w:rsidRDefault="00A065E0" w:rsidP="00A065E0">
      <w:pPr>
        <w:ind w:left="360" w:firstLine="426"/>
        <w:jc w:val="both"/>
        <w:rPr>
          <w:sz w:val="28"/>
          <w:szCs w:val="28"/>
          <w:lang w:val="uk-UA"/>
        </w:rPr>
      </w:pPr>
      <w:r w:rsidRPr="00376E0F">
        <w:rPr>
          <w:sz w:val="28"/>
          <w:szCs w:val="28"/>
          <w:lang w:val="uk-UA"/>
        </w:rPr>
        <w:t>4) спостерігати за поступом учнів в набутті первинних мовленнєвих навичок;</w:t>
      </w:r>
    </w:p>
    <w:p w:rsidR="00A065E0" w:rsidRPr="00376E0F" w:rsidRDefault="00A065E0" w:rsidP="00A065E0">
      <w:pPr>
        <w:ind w:left="360" w:firstLine="426"/>
        <w:jc w:val="both"/>
        <w:rPr>
          <w:sz w:val="28"/>
          <w:szCs w:val="28"/>
          <w:lang w:val="uk-UA"/>
        </w:rPr>
      </w:pPr>
      <w:r w:rsidRPr="00376E0F">
        <w:rPr>
          <w:sz w:val="28"/>
          <w:szCs w:val="28"/>
          <w:lang w:val="uk-UA"/>
        </w:rPr>
        <w:t>5) визначати і враховувати індивідуальні особливості кожного учня/учениці;</w:t>
      </w:r>
    </w:p>
    <w:p w:rsidR="00A065E0" w:rsidRPr="00376E0F" w:rsidRDefault="00A065E0" w:rsidP="00A065E0">
      <w:pPr>
        <w:ind w:left="360" w:firstLine="426"/>
        <w:jc w:val="both"/>
        <w:rPr>
          <w:sz w:val="28"/>
          <w:szCs w:val="28"/>
          <w:lang w:val="uk-UA"/>
        </w:rPr>
      </w:pPr>
      <w:r w:rsidRPr="00376E0F">
        <w:rPr>
          <w:sz w:val="28"/>
          <w:szCs w:val="28"/>
          <w:lang w:val="uk-UA"/>
        </w:rPr>
        <w:t>6) допомагати вчителю корегувати навчальний процес, підвищувати його якість;</w:t>
      </w:r>
    </w:p>
    <w:p w:rsidR="00A065E0" w:rsidRPr="00376E0F" w:rsidRDefault="00A065E0" w:rsidP="00A065E0">
      <w:pPr>
        <w:ind w:left="360" w:firstLine="426"/>
        <w:jc w:val="both"/>
        <w:rPr>
          <w:sz w:val="28"/>
          <w:szCs w:val="28"/>
          <w:lang w:val="uk-UA"/>
        </w:rPr>
      </w:pPr>
      <w:r w:rsidRPr="00376E0F">
        <w:rPr>
          <w:sz w:val="28"/>
          <w:szCs w:val="28"/>
          <w:lang w:val="uk-UA"/>
        </w:rPr>
        <w:t>7) звертати увагу на учнів, які потребують особливої підтримки і уваги з метою запобігання проблем у майбутньому;</w:t>
      </w:r>
    </w:p>
    <w:p w:rsidR="00A065E0" w:rsidRPr="00376E0F" w:rsidRDefault="00A065E0" w:rsidP="00A065E0">
      <w:pPr>
        <w:ind w:left="360" w:firstLine="426"/>
        <w:jc w:val="both"/>
        <w:rPr>
          <w:sz w:val="28"/>
          <w:szCs w:val="28"/>
          <w:lang w:val="uk-UA"/>
        </w:rPr>
      </w:pPr>
      <w:r w:rsidRPr="00376E0F">
        <w:rPr>
          <w:sz w:val="28"/>
          <w:szCs w:val="28"/>
          <w:lang w:val="uk-UA"/>
        </w:rPr>
        <w:t>8) забезпечувати інформацією школу та батьків про  розвиток і поступ учнів в  опануванні первинними мовленнєвими навичками.</w:t>
      </w:r>
    </w:p>
    <w:p w:rsidR="00A065E0" w:rsidRPr="00376E0F" w:rsidRDefault="00A065E0" w:rsidP="00A065E0">
      <w:pPr>
        <w:ind w:firstLine="426"/>
        <w:jc w:val="both"/>
        <w:rPr>
          <w:sz w:val="28"/>
          <w:szCs w:val="28"/>
          <w:lang w:val="uk-UA"/>
        </w:rPr>
      </w:pPr>
      <w:r w:rsidRPr="00376E0F">
        <w:rPr>
          <w:sz w:val="28"/>
          <w:szCs w:val="28"/>
          <w:lang w:val="uk-UA"/>
        </w:rPr>
        <w:t xml:space="preserve">     Особливістю формувального оцінювання є врахування індивідуальності кожної дитини, її темпераменту, особливостей сприймання інформації, стилю навчання тощо. Саме тому не можна порівнювати у класі результати різних учнів між собою. Об’єктом для розгляду на уроці мають бути порівняння попередніх результатів  учня/учениці з його/її наступними досягненнями. Варто помічати і надавати позитивний відгук навіть за маленький поступ уперед, похвалити за зусилля, сприяючи тим самим формуванню впевненості молодшого школяра у власних силах, формуючи позитивне ставлення до самого себе. </w:t>
      </w:r>
    </w:p>
    <w:p w:rsidR="00A065E0" w:rsidRPr="00376E0F" w:rsidRDefault="00A065E0" w:rsidP="00A065E0">
      <w:pPr>
        <w:ind w:firstLine="426"/>
        <w:jc w:val="both"/>
        <w:rPr>
          <w:sz w:val="28"/>
          <w:szCs w:val="28"/>
          <w:lang w:val="uk-UA"/>
        </w:rPr>
      </w:pPr>
      <w:r w:rsidRPr="00376E0F">
        <w:rPr>
          <w:sz w:val="28"/>
          <w:szCs w:val="28"/>
          <w:lang w:val="uk-UA"/>
        </w:rPr>
        <w:t xml:space="preserve">     На етапі другого класу продовжує залишатись вираженим ігровий мотиваційний фон. Проте, отримавши первинний навчальний досвід попереднього року, молодший школяр стає чутливим до оцінювання іншими – дорослими та однокласниками. Вербальна позитивна оцінка учнівських зусиль вчителем стає неабияким стимулом у навчанні і грає беззаперечну роль в досягненні подальших успіхів. Саме тому вчитель має зосереджуватись не на помилках, а на досягненнях учня. Для організації ефективного формувального оцінювання важливо створити доброзичливу атмосферу на уроці, в якій дитина не повинна боятись робити помилку, а сприймати її як одну з можливостей навчатись.  Вчитель дає учням зрозуміти те, що він заохочує їх розмовляти іноземною мовою, усвідомлюючи ризик помилки, але вітає їхню сміливість, намагання та зусилля. Тоді учні відчуватимуть себе у безпеці і будуть готові до нових «ризиків» та експериментів з іноземною мовою, ставатимуть ініціативними.</w:t>
      </w:r>
    </w:p>
    <w:p w:rsidR="00A065E0" w:rsidRPr="00376E0F" w:rsidRDefault="00A065E0" w:rsidP="00A065E0">
      <w:pPr>
        <w:ind w:firstLine="426"/>
        <w:jc w:val="both"/>
        <w:rPr>
          <w:sz w:val="28"/>
          <w:szCs w:val="28"/>
          <w:lang w:val="uk-UA"/>
        </w:rPr>
      </w:pPr>
      <w:r w:rsidRPr="00376E0F">
        <w:rPr>
          <w:sz w:val="28"/>
          <w:szCs w:val="28"/>
          <w:lang w:val="uk-UA"/>
        </w:rPr>
        <w:t xml:space="preserve">      Висвітлюючи питання ефективності процесу формувального оцінювання звертають увагу на уміння вчителя діагностувати  потреби учня: здогадуватись </w:t>
      </w:r>
      <w:r w:rsidRPr="00376E0F">
        <w:rPr>
          <w:sz w:val="28"/>
          <w:szCs w:val="28"/>
          <w:lang w:val="uk-UA"/>
        </w:rPr>
        <w:lastRenderedPageBreak/>
        <w:t xml:space="preserve">про те, що він хоче сказати, мотивувати його до цього, інтерпретувати можливе мовчання, групувати дітей відповідно до їхніх потреб, звертатись до попереднього досвіду дитини, здогадуватись по виразу обличчя чи зрозуміла дитина щось, адаптувати своє мовлення до рівня розуміння дитиною. Від здібностей вчителя займатись такою діагностикою залежить його уміння обирати не тільки відповідний інструмент для формувального оцінювання, розуміючи його як сильні так і слабкі сторони, але й пропонувати учневі адекватне його віку, спроможності та індивідуальним здібностям завдання. </w:t>
      </w:r>
    </w:p>
    <w:p w:rsidR="00A065E0" w:rsidRPr="00376E0F" w:rsidRDefault="00A065E0" w:rsidP="00A065E0">
      <w:pPr>
        <w:ind w:firstLine="426"/>
        <w:jc w:val="both"/>
        <w:rPr>
          <w:sz w:val="28"/>
          <w:szCs w:val="28"/>
          <w:lang w:val="uk-UA"/>
        </w:rPr>
      </w:pPr>
      <w:r w:rsidRPr="00376E0F">
        <w:rPr>
          <w:sz w:val="28"/>
          <w:szCs w:val="28"/>
          <w:lang w:val="uk-UA"/>
        </w:rPr>
        <w:t xml:space="preserve">     Серед інструментів формувального (альтернативного) оцінювання другокласників доцільно використовувати метод спостереження та мовне портфоліо. Використання цих методів у комплексі надають більш повну (холістичну) картину навчання. </w:t>
      </w:r>
    </w:p>
    <w:p w:rsidR="00A065E0" w:rsidRPr="00376E0F" w:rsidRDefault="00A065E0" w:rsidP="00A065E0">
      <w:pPr>
        <w:ind w:firstLine="426"/>
        <w:jc w:val="both"/>
        <w:rPr>
          <w:b/>
          <w:sz w:val="28"/>
          <w:szCs w:val="28"/>
          <w:lang w:val="uk-UA"/>
        </w:rPr>
      </w:pPr>
      <w:r w:rsidRPr="00376E0F">
        <w:rPr>
          <w:sz w:val="28"/>
          <w:szCs w:val="28"/>
          <w:lang w:val="uk-UA"/>
        </w:rPr>
        <w:t xml:space="preserve">         </w:t>
      </w:r>
      <w:r w:rsidRPr="00376E0F">
        <w:rPr>
          <w:b/>
          <w:sz w:val="28"/>
          <w:szCs w:val="28"/>
          <w:lang w:val="uk-UA"/>
        </w:rPr>
        <w:t>Спостереження</w:t>
      </w:r>
    </w:p>
    <w:p w:rsidR="00A065E0" w:rsidRPr="00376E0F" w:rsidRDefault="00A065E0" w:rsidP="00A065E0">
      <w:pPr>
        <w:ind w:firstLine="426"/>
        <w:jc w:val="both"/>
        <w:rPr>
          <w:sz w:val="28"/>
          <w:szCs w:val="28"/>
        </w:rPr>
      </w:pPr>
      <w:r w:rsidRPr="00376E0F">
        <w:rPr>
          <w:sz w:val="28"/>
          <w:szCs w:val="28"/>
          <w:lang w:val="uk-UA"/>
        </w:rPr>
        <w:t xml:space="preserve">    Цей метод передбачає систематичне спостереження як інструмент оцінювання дитячих досягнень в іншомовному навчанні. Спостереження часто відбувається без усвідомлення учнями про його застосування вчителем в якості оцінювання їхнього навчального поступу.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тільки мовленнєві навички, але й активність учня, його зацікавленість, мотивація, що є також важливими цілями у початковій школі. З цією метою вчителем можуть бути розроблені таблиці для внесення результатів спостережень. </w:t>
      </w:r>
    </w:p>
    <w:p w:rsidR="00A065E0" w:rsidRPr="00376E0F" w:rsidRDefault="00A065E0" w:rsidP="00A065E0">
      <w:pPr>
        <w:ind w:firstLine="426"/>
        <w:jc w:val="both"/>
        <w:rPr>
          <w:sz w:val="28"/>
          <w:szCs w:val="28"/>
          <w:lang w:val="uk-UA"/>
        </w:rPr>
      </w:pPr>
      <w:r w:rsidRPr="00376E0F">
        <w:rPr>
          <w:sz w:val="28"/>
          <w:szCs w:val="28"/>
        </w:rPr>
        <w:t xml:space="preserve">     </w:t>
      </w:r>
      <w:r w:rsidRPr="00376E0F">
        <w:rPr>
          <w:sz w:val="28"/>
          <w:szCs w:val="28"/>
          <w:lang w:val="uk-UA"/>
        </w:rPr>
        <w:t xml:space="preserve">Здійснюючи </w:t>
      </w:r>
      <w:r w:rsidRPr="00376E0F">
        <w:rPr>
          <w:sz w:val="28"/>
          <w:szCs w:val="28"/>
        </w:rPr>
        <w:t xml:space="preserve">формувальне </w:t>
      </w:r>
      <w:r w:rsidRPr="00376E0F">
        <w:rPr>
          <w:sz w:val="28"/>
          <w:szCs w:val="28"/>
          <w:lang w:val="uk-UA"/>
        </w:rPr>
        <w:t xml:space="preserve">оцінювання у другому класі і спостерігаючи за навчальним поступом своїх учнів, важливо розуміти шляхи і способи вимірювання навчального прогресу та досягнень молодших школярів під час формування  іншомовних мовленнєвих навичок. Цей процес розпочинається з постановки навчальних цілей. Наприклад, після завершення вивчення розділу на тему «Сім’я», діти можуть в кількох реченнях розповісти про свою сім’ю або дати відповіді на запитання. Вони можуть розповісти про фото з сімейного альбому, продекламувати віршик або заспівати пісню з цього розділу. Важливим є визначити ці цілі перед початком засвоєння матеріалу кожного розділу, а потім спостерігати за шляхом їх досягнення учнями та позитивно оцінювати зусилля кожного під час демонстрації ним свого нового мікроуміння. Спостерігаючи, вчитель визначає слабкі та сильні сторони навчального процесу, краще розуміє що є складнішим, а що легшим для конкретних учнів, які цілі були досягнуті кожним. Таке спостереження дозволяє вносити зміни в навчальний процес. Наприклад, вчитель може витратити більше часу на роботу з матеріалом, який виявився складнішим для засвоєння, може ще раз повторити виконання певного завдання для демонстрації учнем </w:t>
      </w:r>
      <w:r w:rsidRPr="00376E0F">
        <w:rPr>
          <w:sz w:val="28"/>
          <w:szCs w:val="28"/>
        </w:rPr>
        <w:t>й</w:t>
      </w:r>
      <w:r w:rsidRPr="00376E0F">
        <w:rPr>
          <w:sz w:val="28"/>
          <w:szCs w:val="28"/>
          <w:lang w:val="uk-UA"/>
        </w:rPr>
        <w:t xml:space="preserve">ого нового уміння. Метою такого процесу є розуміння навчального поступу учнів та підвищення якості навчання. </w:t>
      </w:r>
    </w:p>
    <w:p w:rsidR="00A065E0" w:rsidRPr="00376E0F" w:rsidRDefault="00A065E0" w:rsidP="00A065E0">
      <w:pPr>
        <w:ind w:firstLine="426"/>
        <w:jc w:val="both"/>
        <w:rPr>
          <w:sz w:val="28"/>
          <w:szCs w:val="28"/>
          <w:lang w:val="uk-UA"/>
        </w:rPr>
      </w:pPr>
      <w:r w:rsidRPr="00376E0F">
        <w:rPr>
          <w:sz w:val="28"/>
          <w:szCs w:val="28"/>
          <w:lang w:val="uk-UA"/>
        </w:rPr>
        <w:t xml:space="preserve">     Нижче наведено приклади індивідуальних карток спостереження за учнями.</w:t>
      </w:r>
    </w:p>
    <w:tbl>
      <w:tblPr>
        <w:tblStyle w:val="a7"/>
        <w:tblW w:w="0" w:type="auto"/>
        <w:tblLook w:val="01E0" w:firstRow="1" w:lastRow="1" w:firstColumn="1" w:lastColumn="1" w:noHBand="0" w:noVBand="0"/>
      </w:tblPr>
      <w:tblGrid>
        <w:gridCol w:w="2072"/>
        <w:gridCol w:w="1891"/>
        <w:gridCol w:w="1889"/>
        <w:gridCol w:w="1888"/>
        <w:gridCol w:w="1889"/>
      </w:tblGrid>
      <w:tr w:rsidR="00A065E0" w:rsidRPr="00376E0F" w:rsidTr="00193B40">
        <w:tc>
          <w:tcPr>
            <w:tcW w:w="9571" w:type="dxa"/>
            <w:gridSpan w:val="5"/>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Ім’я учня __________________________________________________</w:t>
            </w:r>
          </w:p>
          <w:p w:rsidR="00A065E0" w:rsidRPr="00376E0F" w:rsidRDefault="00A065E0" w:rsidP="00193B40">
            <w:pPr>
              <w:ind w:firstLine="426"/>
              <w:jc w:val="both"/>
              <w:rPr>
                <w:sz w:val="28"/>
                <w:szCs w:val="28"/>
                <w:lang w:val="uk-UA"/>
              </w:rPr>
            </w:pPr>
            <w:r w:rsidRPr="00376E0F">
              <w:rPr>
                <w:b/>
                <w:sz w:val="28"/>
                <w:szCs w:val="28"/>
                <w:lang w:val="uk-UA"/>
              </w:rPr>
              <w:t>++</w:t>
            </w:r>
            <w:r w:rsidRPr="00376E0F">
              <w:rPr>
                <w:sz w:val="28"/>
                <w:szCs w:val="28"/>
                <w:lang w:val="uk-UA"/>
              </w:rPr>
              <w:t xml:space="preserve"> має значні успіхи;  </w:t>
            </w:r>
            <w:r w:rsidRPr="00376E0F">
              <w:rPr>
                <w:b/>
                <w:sz w:val="28"/>
                <w:szCs w:val="28"/>
                <w:lang w:val="uk-UA"/>
              </w:rPr>
              <w:t>+</w:t>
            </w:r>
            <w:r w:rsidRPr="00376E0F">
              <w:rPr>
                <w:sz w:val="28"/>
                <w:szCs w:val="28"/>
                <w:lang w:val="uk-UA"/>
              </w:rPr>
              <w:t xml:space="preserve"> демонструє помітний прогрес</w:t>
            </w:r>
          </w:p>
          <w:p w:rsidR="00A065E0" w:rsidRPr="00376E0F" w:rsidRDefault="00A065E0" w:rsidP="00193B40">
            <w:pPr>
              <w:ind w:firstLine="426"/>
              <w:jc w:val="both"/>
              <w:rPr>
                <w:sz w:val="28"/>
                <w:szCs w:val="28"/>
                <w:lang w:val="uk-UA"/>
              </w:rPr>
            </w:pPr>
            <w:r w:rsidRPr="00376E0F">
              <w:rPr>
                <w:b/>
                <w:sz w:val="28"/>
                <w:szCs w:val="28"/>
                <w:lang w:val="en-US"/>
              </w:rPr>
              <w:lastRenderedPageBreak/>
              <w:t>V</w:t>
            </w:r>
            <w:r w:rsidRPr="00376E0F">
              <w:rPr>
                <w:sz w:val="28"/>
                <w:szCs w:val="28"/>
              </w:rPr>
              <w:t xml:space="preserve"> </w:t>
            </w:r>
            <w:r w:rsidRPr="00376E0F">
              <w:rPr>
                <w:sz w:val="28"/>
                <w:szCs w:val="28"/>
                <w:lang w:val="uk-UA"/>
              </w:rPr>
              <w:t xml:space="preserve">досягає результату з допомогою вчителя; </w:t>
            </w:r>
            <w:r w:rsidRPr="00376E0F">
              <w:rPr>
                <w:b/>
                <w:sz w:val="28"/>
                <w:szCs w:val="28"/>
                <w:lang w:val="uk-UA"/>
              </w:rPr>
              <w:t>!</w:t>
            </w:r>
            <w:r w:rsidRPr="00376E0F">
              <w:rPr>
                <w:sz w:val="28"/>
                <w:szCs w:val="28"/>
                <w:lang w:val="uk-UA"/>
              </w:rPr>
              <w:t xml:space="preserve"> потребує значної уваги і допомоги </w:t>
            </w: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lastRenderedPageBreak/>
              <w:t>ціль / уміння</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c>
          <w:tcPr>
            <w:tcW w:w="1915"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rPr>
            </w:pPr>
            <w:r w:rsidRPr="00376E0F">
              <w:rPr>
                <w:sz w:val="28"/>
                <w:szCs w:val="28"/>
                <w:lang w:val="uk-UA"/>
              </w:rPr>
              <w:t>Відповідає на питання ‘так/ні</w:t>
            </w:r>
            <w:r w:rsidRPr="00376E0F">
              <w:rPr>
                <w:sz w:val="28"/>
                <w:szCs w:val="28"/>
              </w:rPr>
              <w:t>’</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c>
          <w:tcPr>
            <w:tcW w:w="1915"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Відповідає на спеціальні питання</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en-US"/>
              </w:rPr>
              <w:t>V</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en-US"/>
              </w:rPr>
              <w:t>V</w:t>
            </w:r>
          </w:p>
        </w:tc>
        <w:tc>
          <w:tcPr>
            <w:tcW w:w="1915"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Виконує вказівки</w:t>
            </w: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Демонструє виконання пісень/римівок</w:t>
            </w: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Взаємодіє з іншими</w:t>
            </w: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bl>
    <w:p w:rsidR="00A065E0" w:rsidRPr="00376E0F" w:rsidRDefault="00A065E0" w:rsidP="00A065E0">
      <w:pPr>
        <w:ind w:firstLine="426"/>
        <w:jc w:val="both"/>
        <w:rPr>
          <w:b/>
          <w:sz w:val="28"/>
          <w:szCs w:val="28"/>
          <w:lang w:val="uk-UA"/>
        </w:rPr>
      </w:pPr>
      <w:r w:rsidRPr="00376E0F">
        <w:rPr>
          <w:sz w:val="28"/>
          <w:szCs w:val="28"/>
          <w:lang w:val="uk-UA"/>
        </w:rPr>
        <w:t xml:space="preserve">   </w:t>
      </w:r>
      <w:r w:rsidRPr="00376E0F">
        <w:rPr>
          <w:b/>
          <w:sz w:val="28"/>
          <w:szCs w:val="28"/>
          <w:lang w:val="uk-UA"/>
        </w:rPr>
        <w:t>Картка оцінювання писемних навичок учня.</w:t>
      </w:r>
    </w:p>
    <w:tbl>
      <w:tblPr>
        <w:tblStyle w:val="a7"/>
        <w:tblW w:w="0" w:type="auto"/>
        <w:tblLook w:val="01E0" w:firstRow="1" w:lastRow="1" w:firstColumn="1" w:lastColumn="1" w:noHBand="0" w:noVBand="0"/>
      </w:tblPr>
      <w:tblGrid>
        <w:gridCol w:w="1865"/>
        <w:gridCol w:w="1168"/>
        <w:gridCol w:w="1420"/>
        <w:gridCol w:w="1168"/>
        <w:gridCol w:w="1420"/>
        <w:gridCol w:w="1168"/>
        <w:gridCol w:w="1420"/>
      </w:tblGrid>
      <w:tr w:rsidR="00A065E0" w:rsidRPr="00376E0F" w:rsidTr="00193B40">
        <w:tc>
          <w:tcPr>
            <w:tcW w:w="9571" w:type="dxa"/>
            <w:gridSpan w:val="7"/>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ПИСЬМО</w:t>
            </w:r>
          </w:p>
          <w:p w:rsidR="00A065E0" w:rsidRPr="00376E0F" w:rsidRDefault="00A065E0" w:rsidP="00193B40">
            <w:pPr>
              <w:ind w:firstLine="426"/>
              <w:jc w:val="both"/>
              <w:rPr>
                <w:sz w:val="28"/>
                <w:szCs w:val="28"/>
                <w:lang w:val="uk-UA"/>
              </w:rPr>
            </w:pPr>
            <w:r w:rsidRPr="00376E0F">
              <w:rPr>
                <w:b/>
                <w:sz w:val="28"/>
                <w:szCs w:val="28"/>
                <w:lang w:val="uk-UA"/>
              </w:rPr>
              <w:t>++</w:t>
            </w:r>
            <w:r w:rsidRPr="00376E0F">
              <w:rPr>
                <w:sz w:val="28"/>
                <w:szCs w:val="28"/>
                <w:lang w:val="uk-UA"/>
              </w:rPr>
              <w:t xml:space="preserve"> має значні успіхи;  </w:t>
            </w:r>
            <w:r w:rsidRPr="00376E0F">
              <w:rPr>
                <w:b/>
                <w:sz w:val="28"/>
                <w:szCs w:val="28"/>
                <w:lang w:val="uk-UA"/>
              </w:rPr>
              <w:t>+</w:t>
            </w:r>
            <w:r w:rsidRPr="00376E0F">
              <w:rPr>
                <w:sz w:val="28"/>
                <w:szCs w:val="28"/>
                <w:lang w:val="uk-UA"/>
              </w:rPr>
              <w:t xml:space="preserve"> демонструє помітний прогрес</w:t>
            </w:r>
          </w:p>
          <w:p w:rsidR="00A065E0" w:rsidRPr="00376E0F" w:rsidRDefault="00A065E0" w:rsidP="00193B40">
            <w:pPr>
              <w:ind w:firstLine="426"/>
              <w:jc w:val="both"/>
              <w:rPr>
                <w:sz w:val="28"/>
                <w:szCs w:val="28"/>
                <w:lang w:val="uk-UA"/>
              </w:rPr>
            </w:pPr>
            <w:r w:rsidRPr="00376E0F">
              <w:rPr>
                <w:b/>
                <w:sz w:val="28"/>
                <w:szCs w:val="28"/>
                <w:lang w:val="en-US"/>
              </w:rPr>
              <w:t>V</w:t>
            </w:r>
            <w:r w:rsidRPr="00376E0F">
              <w:rPr>
                <w:sz w:val="28"/>
                <w:szCs w:val="28"/>
              </w:rPr>
              <w:t xml:space="preserve"> </w:t>
            </w:r>
            <w:r w:rsidRPr="00376E0F">
              <w:rPr>
                <w:sz w:val="28"/>
                <w:szCs w:val="28"/>
                <w:lang w:val="uk-UA"/>
              </w:rPr>
              <w:t xml:space="preserve">досягає результату з допомогою вчителя; </w:t>
            </w:r>
            <w:r w:rsidRPr="00376E0F">
              <w:rPr>
                <w:b/>
                <w:sz w:val="28"/>
                <w:szCs w:val="28"/>
                <w:lang w:val="uk-UA"/>
              </w:rPr>
              <w:t>!</w:t>
            </w:r>
            <w:r w:rsidRPr="00376E0F">
              <w:rPr>
                <w:sz w:val="28"/>
                <w:szCs w:val="28"/>
                <w:lang w:val="uk-UA"/>
              </w:rPr>
              <w:t xml:space="preserve"> потребує значної уваги і допомоги</w:t>
            </w:r>
          </w:p>
          <w:p w:rsidR="00A065E0" w:rsidRPr="00376E0F" w:rsidRDefault="00A065E0" w:rsidP="00193B40">
            <w:pPr>
              <w:ind w:firstLine="426"/>
              <w:jc w:val="both"/>
              <w:rPr>
                <w:sz w:val="28"/>
                <w:szCs w:val="28"/>
                <w:lang w:val="uk-UA"/>
              </w:rPr>
            </w:pPr>
            <w:r w:rsidRPr="00376E0F">
              <w:rPr>
                <w:sz w:val="28"/>
                <w:szCs w:val="28"/>
                <w:lang w:val="uk-UA"/>
              </w:rPr>
              <w:t>Ім’я учня __________________________________________________</w:t>
            </w:r>
          </w:p>
        </w:tc>
      </w:tr>
      <w:tr w:rsidR="00A065E0" w:rsidRPr="00376E0F" w:rsidTr="00193B40">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завдання</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оцінка</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оцінка</w:t>
            </w:r>
          </w:p>
        </w:tc>
        <w:tc>
          <w:tcPr>
            <w:tcW w:w="1368"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c>
          <w:tcPr>
            <w:tcW w:w="1368"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оцінка</w:t>
            </w:r>
          </w:p>
        </w:tc>
      </w:tr>
      <w:tr w:rsidR="00A065E0" w:rsidRPr="00376E0F" w:rsidTr="00193B40">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відтворює ім’я</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10/3</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r w:rsidR="00A065E0" w:rsidRPr="00376E0F" w:rsidTr="00193B40">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переписує слова з дошки</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10/3</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r w:rsidR="00A065E0" w:rsidRPr="00376E0F" w:rsidTr="00193B40">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заповнює пропуски словами</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12/3</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en-US"/>
              </w:rPr>
              <w:t>V</w:t>
            </w: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r w:rsidR="00A065E0" w:rsidRPr="00376E0F" w:rsidTr="00193B40">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bl>
    <w:p w:rsidR="00A065E0" w:rsidRPr="00376E0F" w:rsidRDefault="00A065E0" w:rsidP="00A065E0">
      <w:pPr>
        <w:ind w:firstLine="426"/>
        <w:jc w:val="both"/>
        <w:rPr>
          <w:sz w:val="28"/>
          <w:szCs w:val="28"/>
          <w:lang w:val="uk-UA" w:eastAsia="en-US"/>
        </w:rPr>
      </w:pPr>
      <w:r w:rsidRPr="00376E0F">
        <w:rPr>
          <w:sz w:val="28"/>
          <w:szCs w:val="28"/>
          <w:lang w:val="uk-UA"/>
        </w:rPr>
        <w:t xml:space="preserve">     В залежності від курсу чи підручника, який використовується, вчитель може розробити оцінний аркуш для цілої групи учнів з метою визначення рівня засвоєння матеріалу кожного розділу відповідно до теми і змісту, визначивши при цьому цілі з кожного аспекту діяльності.</w:t>
      </w:r>
    </w:p>
    <w:tbl>
      <w:tblPr>
        <w:tblStyle w:val="a7"/>
        <w:tblW w:w="0" w:type="auto"/>
        <w:tblLook w:val="01E0" w:firstRow="1" w:lastRow="1" w:firstColumn="1" w:lastColumn="1" w:noHBand="0" w:noVBand="0"/>
      </w:tblPr>
      <w:tblGrid>
        <w:gridCol w:w="1131"/>
        <w:gridCol w:w="1699"/>
        <w:gridCol w:w="1699"/>
        <w:gridCol w:w="1519"/>
        <w:gridCol w:w="2234"/>
        <w:gridCol w:w="1347"/>
      </w:tblGrid>
      <w:tr w:rsidR="00A065E0" w:rsidRPr="00376E0F" w:rsidTr="00193B40">
        <w:tc>
          <w:tcPr>
            <w:tcW w:w="9629" w:type="dxa"/>
            <w:gridSpan w:val="6"/>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РОЗДІЛ 7</w:t>
            </w:r>
          </w:p>
        </w:tc>
      </w:tr>
      <w:tr w:rsidR="00A065E0" w:rsidRPr="00376E0F" w:rsidTr="00193B40">
        <w:tc>
          <w:tcPr>
            <w:tcW w:w="1446"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Ім’я учня</w:t>
            </w:r>
          </w:p>
        </w:tc>
        <w:tc>
          <w:tcPr>
            <w:tcW w:w="166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Лексика: почувши слово,</w:t>
            </w:r>
          </w:p>
          <w:p w:rsidR="00A065E0" w:rsidRPr="00376E0F" w:rsidRDefault="00A065E0" w:rsidP="00193B40">
            <w:pPr>
              <w:ind w:firstLine="426"/>
              <w:jc w:val="both"/>
              <w:rPr>
                <w:sz w:val="28"/>
                <w:szCs w:val="28"/>
                <w:lang w:val="uk-UA"/>
              </w:rPr>
            </w:pPr>
            <w:r w:rsidRPr="00376E0F">
              <w:rPr>
                <w:sz w:val="28"/>
                <w:szCs w:val="28"/>
                <w:lang w:val="uk-UA"/>
              </w:rPr>
              <w:t xml:space="preserve">вказує на </w:t>
            </w:r>
            <w:r w:rsidRPr="00376E0F">
              <w:rPr>
                <w:sz w:val="28"/>
                <w:szCs w:val="28"/>
                <w:lang w:val="uk-UA"/>
              </w:rPr>
              <w:lastRenderedPageBreak/>
              <w:t>відповідний малюнок</w:t>
            </w:r>
          </w:p>
        </w:tc>
        <w:tc>
          <w:tcPr>
            <w:tcW w:w="157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lastRenderedPageBreak/>
              <w:t>Лексика: називає зображене</w:t>
            </w:r>
          </w:p>
        </w:tc>
        <w:tc>
          <w:tcPr>
            <w:tcW w:w="1582"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Усна інтеракція:</w:t>
            </w:r>
          </w:p>
          <w:p w:rsidR="00A065E0" w:rsidRPr="00376E0F" w:rsidRDefault="00A065E0" w:rsidP="00193B40">
            <w:pPr>
              <w:ind w:firstLine="426"/>
              <w:jc w:val="both"/>
              <w:rPr>
                <w:sz w:val="28"/>
                <w:szCs w:val="28"/>
                <w:lang w:val="uk-UA"/>
              </w:rPr>
            </w:pPr>
            <w:r w:rsidRPr="00376E0F">
              <w:rPr>
                <w:sz w:val="28"/>
                <w:szCs w:val="28"/>
                <w:lang w:val="uk-UA"/>
              </w:rPr>
              <w:lastRenderedPageBreak/>
              <w:t>Задає питання і відповідає</w:t>
            </w:r>
          </w:p>
          <w:p w:rsidR="00A065E0" w:rsidRPr="00376E0F" w:rsidRDefault="00A065E0" w:rsidP="00193B40">
            <w:pPr>
              <w:ind w:firstLine="426"/>
              <w:jc w:val="both"/>
              <w:rPr>
                <w:sz w:val="28"/>
                <w:szCs w:val="28"/>
                <w:lang w:val="uk-UA"/>
              </w:rPr>
            </w:pPr>
            <w:r w:rsidRPr="00376E0F">
              <w:rPr>
                <w:sz w:val="28"/>
                <w:szCs w:val="28"/>
                <w:lang w:val="uk-UA"/>
              </w:rPr>
              <w:t>What have you got?/</w:t>
            </w:r>
            <w:r w:rsidRPr="00376E0F">
              <w:rPr>
                <w:sz w:val="28"/>
                <w:szCs w:val="28"/>
                <w:lang w:val="en-US"/>
              </w:rPr>
              <w:t>I</w:t>
            </w:r>
            <w:r w:rsidRPr="00376E0F">
              <w:rPr>
                <w:sz w:val="28"/>
                <w:szCs w:val="28"/>
                <w:lang w:val="uk-UA"/>
              </w:rPr>
              <w:t>’</w:t>
            </w:r>
            <w:r w:rsidRPr="00376E0F">
              <w:rPr>
                <w:sz w:val="28"/>
                <w:szCs w:val="28"/>
                <w:lang w:val="en-US"/>
              </w:rPr>
              <w:t>ve</w:t>
            </w:r>
            <w:r w:rsidRPr="00376E0F">
              <w:rPr>
                <w:sz w:val="28"/>
                <w:szCs w:val="28"/>
                <w:lang w:val="uk-UA"/>
              </w:rPr>
              <w:t xml:space="preserve"> </w:t>
            </w:r>
            <w:r w:rsidRPr="00376E0F">
              <w:rPr>
                <w:sz w:val="28"/>
                <w:szCs w:val="28"/>
                <w:lang w:val="en-US"/>
              </w:rPr>
              <w:t>got</w:t>
            </w:r>
            <w:r w:rsidRPr="00376E0F">
              <w:rPr>
                <w:sz w:val="28"/>
                <w:szCs w:val="28"/>
                <w:lang w:val="uk-UA"/>
              </w:rPr>
              <w:t xml:space="preserve"> </w:t>
            </w:r>
            <w:r w:rsidRPr="00376E0F">
              <w:rPr>
                <w:sz w:val="28"/>
                <w:szCs w:val="28"/>
                <w:lang w:val="en-US"/>
              </w:rPr>
              <w:t>a</w:t>
            </w:r>
            <w:r w:rsidRPr="00376E0F">
              <w:rPr>
                <w:sz w:val="28"/>
                <w:szCs w:val="28"/>
                <w:lang w:val="uk-UA"/>
              </w:rPr>
              <w:t xml:space="preserve"> …</w:t>
            </w:r>
          </w:p>
        </w:tc>
        <w:tc>
          <w:tcPr>
            <w:tcW w:w="181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lastRenderedPageBreak/>
              <w:t>Розігрує сценку, вірно</w:t>
            </w:r>
          </w:p>
          <w:p w:rsidR="00A065E0" w:rsidRPr="00376E0F" w:rsidRDefault="00A065E0" w:rsidP="00193B40">
            <w:pPr>
              <w:ind w:firstLine="426"/>
              <w:jc w:val="both"/>
              <w:rPr>
                <w:sz w:val="28"/>
                <w:szCs w:val="28"/>
                <w:lang w:val="uk-UA"/>
              </w:rPr>
            </w:pPr>
            <w:r w:rsidRPr="00376E0F">
              <w:rPr>
                <w:sz w:val="28"/>
                <w:szCs w:val="28"/>
                <w:lang w:val="uk-UA"/>
              </w:rPr>
              <w:t>використову-ючи слова і фрази</w:t>
            </w:r>
          </w:p>
        </w:tc>
        <w:tc>
          <w:tcPr>
            <w:tcW w:w="1552"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rPr>
            </w:pPr>
            <w:r w:rsidRPr="00376E0F">
              <w:rPr>
                <w:sz w:val="28"/>
                <w:szCs w:val="28"/>
                <w:lang w:val="uk-UA"/>
              </w:rPr>
              <w:t>Читає слова з довгим голосни</w:t>
            </w:r>
            <w:r w:rsidRPr="00376E0F">
              <w:rPr>
                <w:sz w:val="28"/>
                <w:szCs w:val="28"/>
                <w:lang w:val="uk-UA"/>
              </w:rPr>
              <w:lastRenderedPageBreak/>
              <w:t>м звуком a_e</w:t>
            </w:r>
          </w:p>
        </w:tc>
      </w:tr>
      <w:tr w:rsidR="00A065E0" w:rsidRPr="00376E0F" w:rsidTr="00193B40">
        <w:tc>
          <w:tcPr>
            <w:tcW w:w="1446"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661"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571"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582"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81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552"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bl>
    <w:p w:rsidR="00A065E0" w:rsidRPr="00376E0F" w:rsidRDefault="00A065E0" w:rsidP="00A065E0">
      <w:pPr>
        <w:ind w:firstLine="426"/>
        <w:jc w:val="both"/>
        <w:rPr>
          <w:b/>
          <w:sz w:val="28"/>
          <w:szCs w:val="28"/>
          <w:lang w:val="uk-UA" w:eastAsia="en-US"/>
        </w:rPr>
      </w:pPr>
      <w:r w:rsidRPr="00376E0F">
        <w:rPr>
          <w:sz w:val="28"/>
          <w:szCs w:val="28"/>
          <w:lang w:val="uk-UA"/>
        </w:rPr>
        <w:t xml:space="preserve">    </w:t>
      </w:r>
      <w:r w:rsidRPr="00376E0F">
        <w:rPr>
          <w:b/>
          <w:sz w:val="28"/>
          <w:szCs w:val="28"/>
          <w:lang w:val="uk-UA"/>
        </w:rPr>
        <w:t>Мовне портфоліо</w:t>
      </w:r>
    </w:p>
    <w:p w:rsidR="00A065E0" w:rsidRPr="00376E0F" w:rsidRDefault="00A065E0" w:rsidP="00A065E0">
      <w:pPr>
        <w:ind w:firstLine="426"/>
        <w:jc w:val="both"/>
        <w:rPr>
          <w:sz w:val="28"/>
          <w:szCs w:val="28"/>
          <w:lang w:val="uk-UA"/>
        </w:rPr>
      </w:pPr>
      <w:r w:rsidRPr="00376E0F">
        <w:rPr>
          <w:sz w:val="28"/>
          <w:szCs w:val="28"/>
          <w:lang w:val="uk-UA"/>
        </w:rPr>
        <w:t xml:space="preserve">    Цей метод оцінювання набуває все більшої популярності. На етапі другого класу мовне портфоліо передбачає збір колекції робіт учня/учениці як свідчення його/її успіхів і досягнень. У другому класі діти започатковують ведення портфоліо як особистого документу у вигляді папки з прикріпленими аркушами таблиці для переліку робіт та графою для дати. Папка поповнюється учнями спочатку під керівництвом вчителя приблизно двічі  на місяць, а потім за власним бажанням учня/учениці. До портфоліо долучають малюнки, зразки письмових робіт, творчої та проектної діяльності: постери, книжечки, виготовлені вироби, аудіозаписи з виконанням вірша, пісні, відеозаписи з презентацією проекту чи інсценізацією п’єски тощо. Важливо, щоб такі папки зберігались у відведеному в класі місці з вільним доступом для учнів. Приблизно раз в місяць школярі презентують свою роботу перед класом та вчителем, навчаючись розповідати про те, що вони вже вміють робити. </w:t>
      </w:r>
    </w:p>
    <w:p w:rsidR="00A065E0" w:rsidRPr="00376E0F" w:rsidRDefault="00A065E0" w:rsidP="00A065E0">
      <w:pPr>
        <w:ind w:firstLine="426"/>
        <w:jc w:val="both"/>
        <w:rPr>
          <w:sz w:val="28"/>
          <w:szCs w:val="28"/>
          <w:lang w:val="uk-UA"/>
        </w:rPr>
      </w:pPr>
      <w:r w:rsidRPr="00376E0F">
        <w:rPr>
          <w:sz w:val="28"/>
          <w:szCs w:val="28"/>
          <w:lang w:val="uk-UA"/>
        </w:rPr>
        <w:t xml:space="preserve">    На наступних етапах навчання, приблизно з третього класу, учні навчатимуться вести самоспостереження за власним процесом учіння, роздумувати над цілями у навчанні, власними стратегіями учіння і робити відповідні записи в мовній біографії. Для цього рекомендується використання Європейського мовного портфоліо – одного з інструментів європейської мовної політики. Версію для дітей 7 – 12 років, які вивчають французьку, німецьку чи англійську мову, можна завантажити за посиланням:</w:t>
      </w:r>
    </w:p>
    <w:p w:rsidR="00A065E0" w:rsidRPr="00376E0F" w:rsidRDefault="009761F0" w:rsidP="00A065E0">
      <w:pPr>
        <w:ind w:firstLine="426"/>
        <w:jc w:val="both"/>
        <w:rPr>
          <w:sz w:val="28"/>
          <w:szCs w:val="28"/>
          <w:lang w:val="uk-UA"/>
        </w:rPr>
      </w:pPr>
      <w:hyperlink r:id="rId23" w:history="1">
        <w:r w:rsidR="00A065E0" w:rsidRPr="00376E0F">
          <w:rPr>
            <w:rStyle w:val="a6"/>
            <w:rFonts w:eastAsiaTheme="majorEastAsia"/>
            <w:sz w:val="28"/>
            <w:szCs w:val="28"/>
            <w:lang w:val="uk-UA"/>
          </w:rPr>
          <w:t>https://www.libra-terra.com.ua/userfiles/pdf/metod/movne_portfolio_7_11.pdf</w:t>
        </w:r>
      </w:hyperlink>
    </w:p>
    <w:p w:rsidR="00A065E0" w:rsidRPr="00376E0F" w:rsidRDefault="00A065E0" w:rsidP="00A065E0">
      <w:pPr>
        <w:ind w:firstLine="426"/>
        <w:jc w:val="both"/>
        <w:rPr>
          <w:sz w:val="28"/>
          <w:szCs w:val="28"/>
          <w:lang w:val="uk-UA"/>
        </w:rPr>
      </w:pPr>
      <w:r w:rsidRPr="00376E0F">
        <w:rPr>
          <w:sz w:val="28"/>
          <w:szCs w:val="28"/>
          <w:lang w:val="uk-UA"/>
        </w:rPr>
        <w:t xml:space="preserve">     Технологія, закладена в Європейському мовному портфоліо, сприятиме формуванню учнівських первинних навичок рефлексії, а знайомство з дескрипторами оцінювання рівнів мовленнєвих навичок та мікроумінь дозволить учням розуміти критерії оцінювання та вчитися за ними ставити власні цілі, а згодом здійснювати самооцінювання. Портфоліо розраховане на використання протягом декількох років, і такий підхід дозволяє зробити процес іншомовного навчання прозорим і зрозумілим для учня, дає можливість продемонструвати учню/учениці свою особисту траєкторію накопичення іншомовного досвіду іншим, навчає брати відповідальність за власне учіння, бути активним та ініціативним та поступово розвивати здатність до учнівської автономії.  </w:t>
      </w:r>
    </w:p>
    <w:p w:rsidR="00A065E0" w:rsidRPr="00376E0F" w:rsidRDefault="00A065E0" w:rsidP="00A065E0">
      <w:pPr>
        <w:ind w:firstLine="426"/>
        <w:jc w:val="both"/>
        <w:rPr>
          <w:sz w:val="28"/>
          <w:szCs w:val="28"/>
          <w:lang w:val="uk-UA"/>
        </w:rPr>
      </w:pPr>
      <w:r w:rsidRPr="00376E0F">
        <w:rPr>
          <w:sz w:val="28"/>
          <w:szCs w:val="28"/>
          <w:lang w:val="uk-UA"/>
        </w:rPr>
        <w:t xml:space="preserve">     У процесі оцінювання іншомовного навчального процесу другокласників немає місця для стресових ситуацій чи змагань між учнями, оскільки процес формувального оцінювання має посилювати позитивне «я» дитини та </w:t>
      </w:r>
      <w:r w:rsidRPr="00376E0F">
        <w:rPr>
          <w:sz w:val="28"/>
          <w:szCs w:val="28"/>
          <w:lang w:val="uk-UA"/>
        </w:rPr>
        <w:lastRenderedPageBreak/>
        <w:t>підвищувати самооцінку кожного учня/учениці в середовищі взаємодії та взаємодопомоги, створених у класі.</w:t>
      </w:r>
    </w:p>
    <w:p w:rsidR="00A065E0" w:rsidRPr="00376E0F" w:rsidRDefault="00A065E0" w:rsidP="00A065E0">
      <w:pPr>
        <w:ind w:firstLine="426"/>
        <w:jc w:val="both"/>
        <w:rPr>
          <w:sz w:val="28"/>
          <w:szCs w:val="28"/>
          <w:lang w:val="uk-UA"/>
        </w:rPr>
      </w:pPr>
      <w:r w:rsidRPr="00376E0F">
        <w:rPr>
          <w:sz w:val="28"/>
          <w:szCs w:val="28"/>
          <w:lang w:val="uk-UA"/>
        </w:rPr>
        <w:t>Поради</w:t>
      </w:r>
    </w:p>
    <w:p w:rsidR="00A065E0" w:rsidRPr="00376E0F" w:rsidRDefault="00A065E0" w:rsidP="00A065E0">
      <w:pPr>
        <w:numPr>
          <w:ilvl w:val="0"/>
          <w:numId w:val="19"/>
        </w:numPr>
        <w:tabs>
          <w:tab w:val="clear" w:pos="720"/>
        </w:tabs>
        <w:ind w:left="0" w:firstLine="1134"/>
        <w:jc w:val="both"/>
        <w:rPr>
          <w:sz w:val="28"/>
          <w:szCs w:val="28"/>
          <w:lang w:val="uk-UA"/>
        </w:rPr>
      </w:pPr>
      <w:r w:rsidRPr="00376E0F">
        <w:rPr>
          <w:sz w:val="28"/>
          <w:szCs w:val="28"/>
          <w:lang w:val="uk-UA"/>
        </w:rPr>
        <w:t>Визначайте чіткі цілі. (Слід ретельно продумати: що ви хочете, щоб ваші учні досягли в роботі над розділом. Наприклад, вивчили 10 нових слів, вміли співати пісню, читали і розуміли коротке оповідання тощо).</w:t>
      </w:r>
    </w:p>
    <w:p w:rsidR="00A065E0" w:rsidRPr="00376E0F" w:rsidRDefault="00A065E0" w:rsidP="00A065E0">
      <w:pPr>
        <w:numPr>
          <w:ilvl w:val="0"/>
          <w:numId w:val="19"/>
        </w:numPr>
        <w:tabs>
          <w:tab w:val="clear" w:pos="720"/>
        </w:tabs>
        <w:ind w:left="0" w:firstLine="1134"/>
        <w:jc w:val="both"/>
        <w:rPr>
          <w:sz w:val="28"/>
          <w:szCs w:val="28"/>
          <w:lang w:val="uk-UA"/>
        </w:rPr>
      </w:pPr>
      <w:r w:rsidRPr="00376E0F">
        <w:rPr>
          <w:sz w:val="28"/>
          <w:szCs w:val="28"/>
          <w:lang w:val="uk-UA"/>
        </w:rPr>
        <w:t>Створюйте реальні критерії успішного досягнення цілей. (Розробіть етапи досягнення мети стосовно кожного мікроуміння. Будьте реалістичними і співвідносьте вікові можливості дітей із завданнями).</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Оцінюйте дітей в різних режимах роботи. (Пам’ятаючи про те, що діти навчаються по-різному, вони все ж потребують формування навичок взаємодії у групі, парі, а також мають вміти працювати індивідуально).</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Спостерігайте за декількома дітьми кожного уроку. (Важко оцінювати цілу групу школярів одночасно. Тому кожного уроку зосереджуйтесь на 4-5 учнях пильно спостерігаючи за ними, занотовуючи детально про їхній поступ та демонстрацію мікроумінь. Це дозволить отримати детальну інформацію про поступ кожної дитини наприкінці розділу/теми).</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Використовуйте картки спостережень та оцінні аркуші. (Для досягнення об’єктивності в оцінюванні ваших учнів розробляйте для кожної теми/розділу добре продумані  цілі/уміння та використовуйте зрозумілі вам позначки).</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Періодично використовуйте мовне портфоліо, долучаючи учнів до процесу  презентації своїх досягнень. (Домовтесь про критерії, за якими діти відбиратимуть свої роботи. Створюйте для учня/учениці ситуацію успіху. Знаходьте для цього час).</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Оцінюйте не тільки лінгвістичні, але й екстралінгвістичні навички та уміння. (Це означає, що ви маєте оцінювати учня в цілому, тобто не тільки з точки зору іншомовного навчання, але й з точки зору навичок взаємодії, критичного мислення та креативності).</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 xml:space="preserve">Практикуйте індивідуальні інтерв’ю та зустрічі. ( Наприклад, у той час, коли усі в класі зайняті парною чи груповою роботою, виділіть кілька хвилин і присвятіть їх індивідуальному спілкуванню з учнями. Розпочинайте такі розмови з наголошення на двох речах, які досягла  чи покращила дитина, тоді запропонуйте їй попрацювати над чимось, що їй гірше вдається. Але закінчуйте розмову виключно на позитиві та відзначенні того, що дитині вдається дуже добре. Висловіть впевненість, що це слід продовжувати успішно робити й надалі). </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 xml:space="preserve">Практикуйте проведення батьківського дня, запросивши батьків до класу з метою відзначити і обговорити навчання дітей. (Пам’ятайте про надання тільки позитивного відгуку про дитину. Діти можуть продемонструвати своїм батькам роботи з портфоліо. Це надасть можливість відчути батькам гордість за своїх дітей, а також проявляти інтерес до навчання дитини. А вчитель зможете налагодити контакт задля підтримки навчального процесу з боку  батьків у майбутньому). </w:t>
      </w:r>
    </w:p>
    <w:p w:rsidR="00A065E0" w:rsidRPr="00376E0F" w:rsidRDefault="00A065E0" w:rsidP="00A065E0">
      <w:pPr>
        <w:ind w:firstLine="426"/>
        <w:jc w:val="center"/>
        <w:rPr>
          <w:b/>
          <w:sz w:val="28"/>
          <w:szCs w:val="28"/>
          <w:lang w:val="uk-UA" w:eastAsia="en-US"/>
        </w:rPr>
      </w:pPr>
      <w:r w:rsidRPr="00376E0F">
        <w:rPr>
          <w:b/>
          <w:sz w:val="28"/>
          <w:szCs w:val="28"/>
          <w:lang w:val="uk-UA"/>
        </w:rPr>
        <w:lastRenderedPageBreak/>
        <w:t xml:space="preserve">Організація роботи з </w:t>
      </w:r>
      <w:r w:rsidRPr="00376E0F">
        <w:rPr>
          <w:b/>
          <w:sz w:val="28"/>
          <w:szCs w:val="28"/>
          <w:lang w:val="en-US"/>
        </w:rPr>
        <w:t>KnowledgeBoard</w:t>
      </w:r>
    </w:p>
    <w:p w:rsidR="00A065E0" w:rsidRPr="00376E0F" w:rsidRDefault="00A065E0" w:rsidP="00A065E0">
      <w:pPr>
        <w:ind w:firstLine="426"/>
        <w:jc w:val="both"/>
        <w:rPr>
          <w:rStyle w:val="tlid-translation"/>
          <w:sz w:val="28"/>
          <w:szCs w:val="28"/>
          <w:lang w:val="uk-UA"/>
        </w:rPr>
      </w:pPr>
      <w:r w:rsidRPr="00376E0F">
        <w:rPr>
          <w:sz w:val="28"/>
          <w:szCs w:val="28"/>
          <w:lang w:val="uk-UA"/>
        </w:rPr>
        <w:t xml:space="preserve">Навчальна дошка для формувального оцінювання навчальних досягнень учнів </w:t>
      </w:r>
      <w:r w:rsidRPr="00376E0F">
        <w:rPr>
          <w:b/>
          <w:sz w:val="28"/>
          <w:szCs w:val="28"/>
          <w:lang w:val="en-US"/>
        </w:rPr>
        <w:t>KnowledgeBoard</w:t>
      </w:r>
      <w:r w:rsidRPr="00376E0F">
        <w:rPr>
          <w:b/>
          <w:sz w:val="28"/>
          <w:szCs w:val="28"/>
          <w:lang w:val="uk-UA"/>
        </w:rPr>
        <w:t xml:space="preserve"> </w:t>
      </w:r>
      <w:r w:rsidRPr="00376E0F">
        <w:rPr>
          <w:sz w:val="28"/>
          <w:szCs w:val="28"/>
          <w:lang w:val="uk-UA"/>
        </w:rPr>
        <w:t xml:space="preserve">та набір карток до неї </w:t>
      </w:r>
      <w:r>
        <w:rPr>
          <w:sz w:val="28"/>
          <w:szCs w:val="28"/>
          <w:lang w:val="uk-UA"/>
        </w:rPr>
        <w:t xml:space="preserve">- </w:t>
      </w:r>
      <w:r w:rsidRPr="00376E0F">
        <w:rPr>
          <w:rStyle w:val="tlid-translation"/>
          <w:sz w:val="28"/>
          <w:szCs w:val="28"/>
          <w:lang w:val="uk-UA"/>
        </w:rPr>
        <w:t xml:space="preserve">це інноваційний ресурс для початкової школи, який містить широкий спектр різноманітних розважальних та цікавих змістових завдань для учнів, які проторюють свій власний шлях у навчанні, одночасно пропонуючи вчителю заощадити час у процесі </w:t>
      </w:r>
      <w:r w:rsidRPr="00376E0F">
        <w:rPr>
          <w:rStyle w:val="tlid-translation"/>
          <w:b/>
          <w:sz w:val="28"/>
          <w:szCs w:val="28"/>
          <w:lang w:val="uk-UA"/>
        </w:rPr>
        <w:t>здійснення формувального оцінювання навчальних досягнень учнів</w:t>
      </w:r>
      <w:r w:rsidRPr="00376E0F">
        <w:rPr>
          <w:rStyle w:val="tlid-translation"/>
          <w:sz w:val="28"/>
          <w:szCs w:val="28"/>
          <w:lang w:val="uk-UA"/>
        </w:rPr>
        <w:t>. Учителю значно легше здійснювати якісний діяльнісний підхід у навчанні та планувати навчальну діяльність згідно потреб учнів та вимог Нової української школи.</w:t>
      </w:r>
    </w:p>
    <w:p w:rsidR="00A065E0" w:rsidRPr="00376E0F" w:rsidRDefault="00A065E0" w:rsidP="00A065E0">
      <w:pPr>
        <w:ind w:firstLine="426"/>
        <w:jc w:val="both"/>
        <w:rPr>
          <w:rStyle w:val="tlid-translation"/>
          <w:sz w:val="28"/>
          <w:szCs w:val="28"/>
        </w:rPr>
      </w:pPr>
      <w:r w:rsidRPr="00376E0F">
        <w:rPr>
          <w:rStyle w:val="tlid-translation"/>
          <w:sz w:val="28"/>
          <w:szCs w:val="28"/>
        </w:rPr>
        <w:t>KnowledgeBoard</w:t>
      </w:r>
      <w:r w:rsidRPr="00376E0F">
        <w:rPr>
          <w:rStyle w:val="tlid-translation"/>
          <w:sz w:val="28"/>
          <w:szCs w:val="28"/>
          <w:lang w:val="uk-UA"/>
        </w:rPr>
        <w:t xml:space="preserve"> допомагає вчителю та учню співпрацювати за допомогою безпосередніх методів навчання, використовуючи більше … ресурсів для індивідуального або загальнокласного навчання. Пропоновані корисні інструменти для організації навчальної діяльності допоможуть педагогам планувати уроки з урахуванням філософії дитиноцентризму, інтересів учнів та реальних можливостей навчання. </w:t>
      </w:r>
      <w:r w:rsidRPr="00376E0F">
        <w:rPr>
          <w:rStyle w:val="tlid-translation"/>
          <w:sz w:val="28"/>
          <w:szCs w:val="28"/>
        </w:rPr>
        <w:t>Технічні засоби, а саме дошка може слугувати окремому класу впродовж усіх років навчання у початковій школі, а також використовуватись для самостійної підготовки вдома. Таким чином розвиватиметься відповідальність учнів за результати навчання, їхні загальнонавчальні навички та уміння, разом із зосередженістю на правильності власного вибору, пошуках підтримки у товаришів та дорослих. Навчальний посібник розвиває критичне мислення учнів, а саме уміння класифікувати, аналізувати, обговорювати, співпрацювати із однолітками та дорослими.</w:t>
      </w:r>
    </w:p>
    <w:p w:rsidR="00A065E0" w:rsidRPr="00376E0F" w:rsidRDefault="00A065E0" w:rsidP="00A065E0">
      <w:pPr>
        <w:ind w:firstLine="426"/>
        <w:jc w:val="both"/>
        <w:rPr>
          <w:rStyle w:val="tlid-translation"/>
          <w:sz w:val="28"/>
          <w:szCs w:val="28"/>
        </w:rPr>
      </w:pPr>
      <w:r w:rsidRPr="00376E0F">
        <w:rPr>
          <w:rStyle w:val="tlid-translation"/>
          <w:sz w:val="28"/>
          <w:szCs w:val="28"/>
        </w:rPr>
        <w:t xml:space="preserve">Учитель використовує дані адаптивної діагностичної оцінки, щоб сформувати навички в учнів, що базуються на розвитку відповідних життєвих компетентностей вчитися, думати, комунікувати та діяти. Щодо учнів, то вони отримують адаптивні інструменти, які пропонують цільове навчання, яке таке, що відповідає їхнім власним інтересам  та потребам. </w:t>
      </w:r>
    </w:p>
    <w:p w:rsidR="00A065E0" w:rsidRPr="00376E0F" w:rsidRDefault="00A065E0" w:rsidP="00A065E0">
      <w:pPr>
        <w:ind w:firstLine="426"/>
        <w:jc w:val="both"/>
        <w:rPr>
          <w:rStyle w:val="tlid-translation"/>
          <w:sz w:val="28"/>
          <w:szCs w:val="28"/>
        </w:rPr>
      </w:pPr>
      <w:r w:rsidRPr="00376E0F">
        <w:rPr>
          <w:rStyle w:val="tlid-translation"/>
          <w:sz w:val="28"/>
          <w:szCs w:val="28"/>
        </w:rPr>
        <w:t>Незалежно від того, чи є учні успішнішими, порівняно з іншими учнями у класі, чи ні, вони можуть використовувати дані діагностичної оцінки для створення персоналізованих шляхів навчання та підтримки інших стратегій, рекомендованих учителем на основі усного спілкування та розроблення моделей завдань для кожної окремої особистості.</w:t>
      </w:r>
    </w:p>
    <w:p w:rsidR="00A065E0" w:rsidRPr="00376E0F" w:rsidRDefault="00A065E0" w:rsidP="00A065E0">
      <w:pPr>
        <w:ind w:firstLine="426"/>
        <w:jc w:val="both"/>
        <w:rPr>
          <w:rStyle w:val="tlid-translation"/>
          <w:sz w:val="28"/>
          <w:szCs w:val="28"/>
        </w:rPr>
      </w:pPr>
      <w:r w:rsidRPr="00376E0F">
        <w:rPr>
          <w:rStyle w:val="tlid-translation"/>
          <w:sz w:val="28"/>
          <w:szCs w:val="28"/>
        </w:rPr>
        <w:t>KnowledgeBoard підтримує формувальні стратегії оцінки Нової української школи та дозволить учителям оцінювати навчальні досягнення учнів у сучасному освітньому контексті.</w:t>
      </w:r>
    </w:p>
    <w:p w:rsidR="00A065E0" w:rsidRPr="00376E0F" w:rsidRDefault="00A065E0" w:rsidP="00A065E0">
      <w:pPr>
        <w:ind w:firstLine="426"/>
        <w:jc w:val="both"/>
        <w:rPr>
          <w:b/>
        </w:rPr>
      </w:pPr>
      <w:r w:rsidRPr="00376E0F">
        <w:rPr>
          <w:sz w:val="28"/>
          <w:szCs w:val="28"/>
        </w:rPr>
        <w:t>Учні засвоюють матеріал у ігровій формі, мають можливість багаторазового повторення, здійснення самоперевірки та самокорекції. Особливістю запропонованої методики є створення умов для забезпечення максимально можливого успіху у навчанні кожного окремого учня за рахунок організації навчання з опорою на обидві півкулі головного мозку та одночасної рухової (кінестетичної) діяльності. Використання дошки сприятиме розвитку дрібної моторики обох рук (при виконанні дій), розвитку уваги, уяви та синхронізації мисленнєвих та активних дій (</w:t>
      </w:r>
      <w:r w:rsidRPr="00376E0F">
        <w:rPr>
          <w:sz w:val="28"/>
          <w:szCs w:val="28"/>
          <w:lang w:val="en-US"/>
        </w:rPr>
        <w:t>listen</w:t>
      </w:r>
      <w:r w:rsidRPr="00376E0F">
        <w:rPr>
          <w:sz w:val="28"/>
          <w:szCs w:val="28"/>
        </w:rPr>
        <w:t>-</w:t>
      </w:r>
      <w:r w:rsidRPr="00376E0F">
        <w:rPr>
          <w:sz w:val="28"/>
          <w:szCs w:val="28"/>
          <w:lang w:val="en-US"/>
        </w:rPr>
        <w:t>act</w:t>
      </w:r>
      <w:r w:rsidRPr="00376E0F">
        <w:rPr>
          <w:sz w:val="28"/>
          <w:szCs w:val="28"/>
        </w:rPr>
        <w:t xml:space="preserve"> </w:t>
      </w:r>
      <w:r w:rsidRPr="00376E0F">
        <w:rPr>
          <w:sz w:val="28"/>
          <w:szCs w:val="28"/>
          <w:lang w:val="en-US"/>
        </w:rPr>
        <w:t>response</w:t>
      </w:r>
      <w:r w:rsidRPr="00376E0F">
        <w:rPr>
          <w:sz w:val="28"/>
          <w:szCs w:val="28"/>
        </w:rPr>
        <w:t xml:space="preserve">). Виконання завдань та контроль </w:t>
      </w:r>
      <w:r w:rsidRPr="00376E0F">
        <w:rPr>
          <w:sz w:val="28"/>
          <w:szCs w:val="28"/>
        </w:rPr>
        <w:lastRenderedPageBreak/>
        <w:t>навчальних досягнень легко інтегрується у сучасний урок іноземної мови, та є здоров’єзберігаючою технологією.</w:t>
      </w:r>
    </w:p>
    <w:p w:rsidR="00A065E0" w:rsidRPr="00376E0F" w:rsidRDefault="00A065E0" w:rsidP="00A065E0">
      <w:pPr>
        <w:ind w:firstLine="426"/>
        <w:jc w:val="both"/>
        <w:rPr>
          <w:sz w:val="28"/>
          <w:szCs w:val="28"/>
          <w:lang w:val="uk-UA"/>
        </w:rPr>
      </w:pPr>
      <w:r w:rsidRPr="00376E0F">
        <w:rPr>
          <w:sz w:val="28"/>
          <w:szCs w:val="28"/>
        </w:rPr>
        <w:t xml:space="preserve">Навчальна дошка для формувального оцінювання навчальних досягнень учнів та набір карток до неї «Англійська мова» є самостійним навчальним приладдям та може використовувати разом із будь-яким навчально-методичним забезпеченням. Лексичний та граматичний матеріал підібрано та укладено відповідно до Загальноєвропейських Рекомендацій з мовної освіти. Картки організовано тематично, включають послідовне нарощування лексико-граматичних труднощів, тому вчитель може самостійно добирати матеріал відповідно до потреб учнів та власного планування уроків.  </w:t>
      </w:r>
    </w:p>
    <w:p w:rsidR="00A065E0" w:rsidRPr="00376E0F" w:rsidRDefault="00A065E0" w:rsidP="00A065E0">
      <w:pPr>
        <w:ind w:firstLine="426"/>
        <w:jc w:val="both"/>
        <w:rPr>
          <w:sz w:val="28"/>
          <w:szCs w:val="28"/>
        </w:rPr>
      </w:pPr>
      <w:r w:rsidRPr="00376E0F">
        <w:rPr>
          <w:sz w:val="28"/>
          <w:szCs w:val="28"/>
        </w:rPr>
        <w:t xml:space="preserve">Матеріал карток подається у доступній формі через серію візуальних опор (предметних та ситуативних малюнків), та стимулює мовленнєво-мисленнєвий процес учнів молодшого шкільного віку. Набір карток підкріплено аудіосупроводом,  що забезпечить якісне засвоєння матеріалу, допоможе учням уникнути помилок в усному мовленні, та при необхідності здійснити самокорекцію. </w:t>
      </w:r>
    </w:p>
    <w:p w:rsidR="00A065E0" w:rsidRPr="00376E0F" w:rsidRDefault="00A065E0" w:rsidP="00A065E0">
      <w:pPr>
        <w:ind w:firstLine="426"/>
        <w:jc w:val="both"/>
        <w:rPr>
          <w:b/>
          <w:sz w:val="28"/>
          <w:szCs w:val="28"/>
        </w:rPr>
      </w:pPr>
      <w:r w:rsidRPr="00376E0F">
        <w:rPr>
          <w:b/>
          <w:sz w:val="28"/>
          <w:szCs w:val="28"/>
        </w:rPr>
        <w:t xml:space="preserve">Робота з картками </w:t>
      </w:r>
    </w:p>
    <w:p w:rsidR="00A065E0" w:rsidRPr="00376E0F" w:rsidRDefault="00A065E0" w:rsidP="00A065E0">
      <w:pPr>
        <w:ind w:firstLine="426"/>
        <w:jc w:val="both"/>
        <w:rPr>
          <w:sz w:val="28"/>
          <w:szCs w:val="28"/>
        </w:rPr>
      </w:pPr>
      <w:r w:rsidRPr="00376E0F">
        <w:rPr>
          <w:sz w:val="28"/>
          <w:szCs w:val="28"/>
        </w:rPr>
        <w:t xml:space="preserve">Комплект складається із навчальної дошки та набору тематичних карток (8 тем по 8 карток). Дошка для учнів 1 та 2 класів включає 6 кнопок різного кольору. Дошка для учнів 3 та 4 класів включає 10 кнопок. На початку виконання завдання всі кнопки знаходять знизу дошки. Інструкції та запитання подано на кожній окремій картці. Картки містять тестові завдання множинного вибору. Кожна картка містить одне завдання. Сторона А є тестовим завданням, яке виконує учень (учениця). Сторона В містить ключі для перевірки правильності виконання завдання. Малюнки супроводжуються кольоровими кружечками. Виконуючи завдання, учні повинні пересунути кнопку відповідного кольору до відповідного зображення, розміщеного з правої сторони картки. Закінчивши виконання завдання, учні перевертають картку на сторону В і здійснюють самоперевірку. Виконуючи завдання декілька разів, учні вправляються отриманню правильних результатів завдяки власним зусиллям, а не підказці вчителя. Таким чином, виконується основна вимога щодо формувального оцінювання – самоспостереження за власною навчальною діяльністю, самокореція та формується відповідальність щодо результатів навчання. Учні розвивають уміння планувати власну діяльність та знаходити шляхи отримання кращих результатів. Отримані знання акумулюються як досвід, отриманий в процесі ігрової діяльності. На початку роботи з дошкою та картками важливо звертати увагу учнів не на швидкість виконання завдань, а на їхню правильність. Пропоновані завдання закритої форми рекомендуємо використовувати як основу для завдань відкритої форми. Наприклад, запропонувати учням  скласти власні речення за малюнками, описати зображені предмети тощо. Учні повинні вміти використовувати опрацьований матеріал для розповіді про себе та власний життєвий досвід. Картка 7 містить матеріал щодо формування ключових компетентностей учнів – обізнаність та самовираження у сфері культури, екологічна грамотність, здорове життя. Картка 8, передбачає використання між </w:t>
      </w:r>
      <w:r w:rsidRPr="00376E0F">
        <w:rPr>
          <w:sz w:val="28"/>
          <w:szCs w:val="28"/>
        </w:rPr>
        <w:lastRenderedPageBreak/>
        <w:t>предметних зв’язків у процесі вивчення іноземної мови, а також формування інформаційно-цифрової компетентності, компетентності у природничих науках. Одночасно розвиваються критичне мислення, уміння спостерігати, порівнювати, аналізувати та логічно вибудовувати висловлення. Більшість завдань мають аудіосупровід.</w:t>
      </w:r>
    </w:p>
    <w:p w:rsidR="00A065E0" w:rsidRPr="00376E0F" w:rsidRDefault="00A065E0" w:rsidP="00A065E0">
      <w:pPr>
        <w:ind w:firstLine="426"/>
        <w:jc w:val="both"/>
        <w:rPr>
          <w:sz w:val="28"/>
          <w:szCs w:val="28"/>
        </w:rPr>
      </w:pPr>
      <w:r w:rsidRPr="00376E0F">
        <w:rPr>
          <w:sz w:val="28"/>
          <w:szCs w:val="28"/>
        </w:rPr>
        <w:t xml:space="preserve">Рекомендований час для роботи з картками 10 хвилин. Учитель може використовувати їх на кожному уроці на власний розсуд як тренувальні завдання з теми, що вивчається, або один раз у два тижні для оцінювана навчальних досягнень учнів. Отримані результати учні самостійно фіксують у </w:t>
      </w:r>
      <w:r w:rsidRPr="00376E0F">
        <w:rPr>
          <w:b/>
          <w:sz w:val="28"/>
          <w:szCs w:val="28"/>
        </w:rPr>
        <w:t>Щоденнику власних досягнень (це може бути зошит з друкованою основою)</w:t>
      </w:r>
      <w:r w:rsidRPr="00376E0F">
        <w:rPr>
          <w:sz w:val="28"/>
          <w:szCs w:val="28"/>
        </w:rPr>
        <w:t>:</w:t>
      </w:r>
    </w:p>
    <w:tbl>
      <w:tblPr>
        <w:tblStyle w:val="a7"/>
        <w:tblW w:w="0" w:type="auto"/>
        <w:tblLook w:val="04A0" w:firstRow="1" w:lastRow="0" w:firstColumn="1" w:lastColumn="0" w:noHBand="0" w:noVBand="1"/>
      </w:tblPr>
      <w:tblGrid>
        <w:gridCol w:w="944"/>
        <w:gridCol w:w="1759"/>
        <w:gridCol w:w="1694"/>
        <w:gridCol w:w="1744"/>
        <w:gridCol w:w="1744"/>
        <w:gridCol w:w="1744"/>
      </w:tblGrid>
      <w:tr w:rsidR="00A065E0" w:rsidRPr="00376E0F" w:rsidTr="00193B40">
        <w:trPr>
          <w:trHeight w:val="32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center"/>
              <w:rPr>
                <w:b/>
                <w:sz w:val="28"/>
                <w:szCs w:val="28"/>
              </w:rPr>
            </w:pPr>
            <w:r w:rsidRPr="00376E0F">
              <w:rPr>
                <w:b/>
                <w:sz w:val="28"/>
                <w:szCs w:val="28"/>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center"/>
              <w:rPr>
                <w:b/>
                <w:sz w:val="28"/>
                <w:szCs w:val="28"/>
              </w:rPr>
            </w:pPr>
            <w:r w:rsidRPr="00376E0F">
              <w:rPr>
                <w:b/>
                <w:sz w:val="28"/>
                <w:szCs w:val="28"/>
              </w:rPr>
              <w:t>Дата</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center"/>
              <w:rPr>
                <w:b/>
                <w:sz w:val="28"/>
                <w:szCs w:val="28"/>
              </w:rPr>
            </w:pPr>
            <w:r w:rsidRPr="00376E0F">
              <w:rPr>
                <w:b/>
                <w:sz w:val="28"/>
                <w:szCs w:val="28"/>
              </w:rPr>
              <w:t>Картка</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center"/>
              <w:rPr>
                <w:b/>
                <w:sz w:val="28"/>
                <w:szCs w:val="28"/>
              </w:rPr>
            </w:pPr>
            <w:r w:rsidRPr="00376E0F">
              <w:rPr>
                <w:b/>
                <w:sz w:val="28"/>
                <w:szCs w:val="28"/>
              </w:rPr>
              <w:t>Виконав самостійно</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center"/>
              <w:rPr>
                <w:b/>
                <w:sz w:val="28"/>
                <w:szCs w:val="28"/>
              </w:rPr>
            </w:pPr>
            <w:r w:rsidRPr="00376E0F">
              <w:rPr>
                <w:b/>
                <w:sz w:val="28"/>
                <w:szCs w:val="28"/>
              </w:rPr>
              <w:t>Виконав за допомогою товариша</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center"/>
              <w:rPr>
                <w:b/>
                <w:sz w:val="28"/>
                <w:szCs w:val="28"/>
              </w:rPr>
            </w:pPr>
            <w:r w:rsidRPr="00376E0F">
              <w:rPr>
                <w:b/>
                <w:sz w:val="28"/>
                <w:szCs w:val="28"/>
              </w:rPr>
              <w:t>Виконав за допомогою учителя</w:t>
            </w:r>
          </w:p>
        </w:tc>
      </w:tr>
      <w:tr w:rsidR="00A065E0" w:rsidRPr="00376E0F" w:rsidTr="00193B40">
        <w:trPr>
          <w:trHeight w:val="32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tc>
      </w:tr>
    </w:tbl>
    <w:p w:rsidR="00A065E0" w:rsidRPr="00376E0F" w:rsidRDefault="00A065E0" w:rsidP="00A065E0">
      <w:pPr>
        <w:ind w:firstLine="426"/>
        <w:jc w:val="both"/>
        <w:rPr>
          <w:sz w:val="28"/>
          <w:szCs w:val="28"/>
          <w:lang w:eastAsia="en-US"/>
        </w:rPr>
      </w:pPr>
      <w:r w:rsidRPr="00376E0F">
        <w:rPr>
          <w:sz w:val="28"/>
          <w:szCs w:val="28"/>
        </w:rPr>
        <w:t>За умови правильного виконання завдання учні заштриховують відповідний квадратик, також учень може виконувати одну і ту саму вправу декілька разів, доки не зможе виконати її самостійно. Заповнити карту досягнень може і інший учень під час парної роботи. Якщо учні працюють у невеликих групах, то один учень може виконувати роль фасилітатора та позначати досягнення товаришів. Якщо завдання виконано правильно із першої спроби, то учень може переходити до виконання наступного завдання.</w:t>
      </w:r>
    </w:p>
    <w:p w:rsidR="00A065E0" w:rsidRPr="00376E0F" w:rsidRDefault="00A065E0" w:rsidP="00A065E0">
      <w:pPr>
        <w:ind w:firstLine="426"/>
        <w:jc w:val="both"/>
        <w:rPr>
          <w:sz w:val="28"/>
          <w:szCs w:val="28"/>
        </w:rPr>
      </w:pPr>
      <w:r w:rsidRPr="00376E0F">
        <w:rPr>
          <w:sz w:val="28"/>
          <w:szCs w:val="28"/>
        </w:rPr>
        <w:t>Важливо зосередити увагу учнів саме на їх досягненні та навчити їх наполегливо іти до успіху, шукаючи допомоги та, не залишаючи завдання виконаними частково. За підсумками уроку вчитель планує роботу з наступними картками, або організовує повторення за попередніми. Рекомендуємо періодично повторювати раніше вивчений матеріал для більш якісного його запам’ятовування.</w:t>
      </w:r>
    </w:p>
    <w:p w:rsidR="00A065E0" w:rsidRPr="00376E0F" w:rsidRDefault="00A065E0" w:rsidP="00A065E0">
      <w:pPr>
        <w:ind w:firstLine="426"/>
        <w:jc w:val="both"/>
        <w:rPr>
          <w:sz w:val="28"/>
          <w:szCs w:val="28"/>
        </w:rPr>
      </w:pPr>
      <w:r w:rsidRPr="00376E0F">
        <w:rPr>
          <w:sz w:val="28"/>
          <w:szCs w:val="28"/>
        </w:rPr>
        <w:t>Зразок таблиці:</w:t>
      </w:r>
    </w:p>
    <w:tbl>
      <w:tblPr>
        <w:tblStyle w:val="a7"/>
        <w:tblW w:w="0" w:type="auto"/>
        <w:tblLook w:val="04A0" w:firstRow="1" w:lastRow="0" w:firstColumn="1" w:lastColumn="0" w:noHBand="0" w:noVBand="1"/>
      </w:tblPr>
      <w:tblGrid>
        <w:gridCol w:w="9629"/>
      </w:tblGrid>
      <w:tr w:rsidR="00A065E0" w:rsidRPr="00376E0F" w:rsidTr="00193B40">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p w:rsidR="00A065E0" w:rsidRPr="00376E0F" w:rsidRDefault="00A065E0" w:rsidP="00193B40">
            <w:pPr>
              <w:ind w:firstLine="426"/>
              <w:jc w:val="both"/>
              <w:rPr>
                <w:sz w:val="28"/>
                <w:szCs w:val="28"/>
              </w:rPr>
            </w:pPr>
            <w:r w:rsidRPr="00376E0F">
              <w:rPr>
                <w:sz w:val="28"/>
                <w:szCs w:val="28"/>
              </w:rPr>
              <w:t>Ім’я учня / учениці: ____________________________________________</w:t>
            </w:r>
          </w:p>
          <w:p w:rsidR="00A065E0" w:rsidRPr="00376E0F" w:rsidRDefault="00A065E0" w:rsidP="00193B40">
            <w:pPr>
              <w:ind w:firstLine="426"/>
              <w:jc w:val="both"/>
              <w:rPr>
                <w:sz w:val="28"/>
                <w:szCs w:val="28"/>
              </w:rPr>
            </w:pPr>
            <w:r w:rsidRPr="00376E0F">
              <w:rPr>
                <w:sz w:val="28"/>
                <w:szCs w:val="28"/>
              </w:rPr>
              <w:t>Дата: ________________________________________________________</w:t>
            </w:r>
          </w:p>
          <w:p w:rsidR="00A065E0" w:rsidRPr="00376E0F" w:rsidRDefault="00A065E0" w:rsidP="00193B40">
            <w:pPr>
              <w:ind w:firstLine="426"/>
              <w:jc w:val="both"/>
              <w:rPr>
                <w:sz w:val="28"/>
                <w:szCs w:val="28"/>
              </w:rPr>
            </w:pPr>
            <w:r w:rsidRPr="00376E0F">
              <w:rPr>
                <w:sz w:val="28"/>
                <w:szCs w:val="28"/>
              </w:rPr>
              <w:t>Картка:_______________________________________________________</w:t>
            </w:r>
          </w:p>
          <w:p w:rsidR="00A065E0" w:rsidRPr="00376E0F" w:rsidRDefault="00A065E0" w:rsidP="00193B40">
            <w:pPr>
              <w:ind w:firstLine="426"/>
              <w:jc w:val="both"/>
              <w:rPr>
                <w:sz w:val="28"/>
                <w:szCs w:val="28"/>
              </w:rPr>
            </w:pPr>
          </w:p>
        </w:tc>
      </w:tr>
    </w:tbl>
    <w:p w:rsidR="00A065E0" w:rsidRPr="00376E0F" w:rsidRDefault="00A065E0" w:rsidP="00A065E0">
      <w:pPr>
        <w:ind w:firstLine="426"/>
        <w:jc w:val="both"/>
        <w:rPr>
          <w:sz w:val="28"/>
          <w:szCs w:val="28"/>
          <w:lang w:eastAsia="en-US"/>
        </w:rPr>
      </w:pPr>
    </w:p>
    <w:tbl>
      <w:tblPr>
        <w:tblStyle w:val="a7"/>
        <w:tblW w:w="0" w:type="auto"/>
        <w:tblLook w:val="04A0" w:firstRow="1" w:lastRow="0" w:firstColumn="1" w:lastColumn="0" w:noHBand="0" w:noVBand="1"/>
      </w:tblPr>
      <w:tblGrid>
        <w:gridCol w:w="1621"/>
        <w:gridCol w:w="1621"/>
        <w:gridCol w:w="1621"/>
      </w:tblGrid>
      <w:tr w:rsidR="00A065E0" w:rsidRPr="00376E0F" w:rsidTr="00193B40">
        <w:trPr>
          <w:trHeight w:val="322"/>
        </w:trPr>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both"/>
              <w:rPr>
                <w:sz w:val="28"/>
                <w:szCs w:val="28"/>
                <w:lang w:val="en-US"/>
              </w:rPr>
            </w:pPr>
            <w:r w:rsidRPr="00376E0F">
              <w:rPr>
                <w:sz w:val="28"/>
                <w:szCs w:val="28"/>
                <w:lang w:val="en-US"/>
              </w:rPr>
              <w:t>1</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both"/>
              <w:rPr>
                <w:sz w:val="28"/>
                <w:szCs w:val="28"/>
                <w:lang w:val="en-US"/>
              </w:rPr>
            </w:pPr>
            <w:r w:rsidRPr="00376E0F">
              <w:rPr>
                <w:sz w:val="28"/>
                <w:szCs w:val="28"/>
                <w:lang w:val="en-US"/>
              </w:rPr>
              <w:t>2</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lang w:val="en-US"/>
              </w:rPr>
            </w:pPr>
            <w:r w:rsidRPr="00376E0F">
              <w:rPr>
                <w:sz w:val="28"/>
                <w:szCs w:val="28"/>
                <w:lang w:val="en-US"/>
              </w:rPr>
              <w:t>3</w:t>
            </w:r>
          </w:p>
          <w:p w:rsidR="00A065E0" w:rsidRPr="00376E0F" w:rsidRDefault="00A065E0" w:rsidP="00193B40">
            <w:pPr>
              <w:ind w:firstLine="426"/>
              <w:jc w:val="both"/>
              <w:rPr>
                <w:sz w:val="28"/>
                <w:szCs w:val="28"/>
              </w:rPr>
            </w:pPr>
          </w:p>
          <w:p w:rsidR="00A065E0" w:rsidRPr="00376E0F" w:rsidRDefault="00A065E0" w:rsidP="00193B40">
            <w:pPr>
              <w:ind w:firstLine="426"/>
              <w:jc w:val="both"/>
              <w:rPr>
                <w:sz w:val="28"/>
                <w:szCs w:val="28"/>
              </w:rPr>
            </w:pPr>
          </w:p>
          <w:p w:rsidR="00A065E0" w:rsidRPr="00376E0F" w:rsidRDefault="00A065E0" w:rsidP="00193B40">
            <w:pPr>
              <w:ind w:firstLine="426"/>
              <w:jc w:val="both"/>
              <w:rPr>
                <w:sz w:val="28"/>
                <w:szCs w:val="28"/>
              </w:rPr>
            </w:pPr>
          </w:p>
        </w:tc>
      </w:tr>
    </w:tbl>
    <w:p w:rsidR="00A065E0" w:rsidRPr="00376E0F" w:rsidRDefault="00A065E0" w:rsidP="00A065E0">
      <w:pPr>
        <w:ind w:firstLine="426"/>
        <w:jc w:val="both"/>
        <w:rPr>
          <w:sz w:val="28"/>
          <w:szCs w:val="28"/>
          <w:lang w:val="uk-UA"/>
        </w:rPr>
      </w:pPr>
      <w:r w:rsidRPr="00376E0F">
        <w:rPr>
          <w:sz w:val="28"/>
          <w:szCs w:val="28"/>
        </w:rPr>
        <w:t xml:space="preserve">Набір карток підготовлено до кожної теми за Програмою та зорієнтований на розвиток умінь учнів з чотирьох видів мовленнєвої діяльності: слухання, зорового сприйняття та письма (орфографія та правопис). Організація усного спілкування можлива з опорою на виконані завдання карток. Так, наприклад, можна організувати роботу в парах та запропонувати учням скласти власні </w:t>
      </w:r>
      <w:r w:rsidRPr="00376E0F">
        <w:rPr>
          <w:sz w:val="28"/>
          <w:szCs w:val="28"/>
        </w:rPr>
        <w:lastRenderedPageBreak/>
        <w:t>речення із використанням слів-назв предметів, зображених на малюнках, або скласти власні міні-діалоги (учні можуть запитати про кількість зображених предметів, їх колір тощо), також учні можуть «погодитись - не погодитись» із твердженням свого співрозмовника (співрозмовниці).</w:t>
      </w:r>
    </w:p>
    <w:p w:rsidR="00A065E0" w:rsidRPr="00376E0F" w:rsidRDefault="00A065E0" w:rsidP="00A065E0">
      <w:pPr>
        <w:ind w:firstLine="426"/>
        <w:jc w:val="both"/>
        <w:rPr>
          <w:sz w:val="28"/>
          <w:szCs w:val="28"/>
        </w:rPr>
      </w:pPr>
      <w:r w:rsidRPr="00376E0F">
        <w:rPr>
          <w:sz w:val="28"/>
          <w:szCs w:val="28"/>
        </w:rPr>
        <w:t xml:space="preserve"> Картки багаторазового використання, учні на них не пишуть; при необхідності на етапі корекції вчитель може запропонувати учням виконати необхідні записи у окремому робочому зошиті.</w:t>
      </w:r>
      <w:r w:rsidRPr="00376E0F">
        <w:rPr>
          <w:b/>
          <w:sz w:val="28"/>
          <w:szCs w:val="28"/>
        </w:rPr>
        <w:t xml:space="preserve"> </w:t>
      </w:r>
    </w:p>
    <w:p w:rsidR="00A065E0" w:rsidRPr="00376E0F" w:rsidRDefault="00A065E0" w:rsidP="00A065E0">
      <w:pPr>
        <w:ind w:firstLine="426"/>
        <w:jc w:val="both"/>
        <w:rPr>
          <w:b/>
          <w:sz w:val="28"/>
          <w:szCs w:val="28"/>
        </w:rPr>
      </w:pPr>
      <w:r w:rsidRPr="00376E0F">
        <w:rPr>
          <w:b/>
          <w:sz w:val="28"/>
          <w:szCs w:val="28"/>
        </w:rPr>
        <w:t>Лексичні картки</w:t>
      </w:r>
    </w:p>
    <w:p w:rsidR="00A065E0" w:rsidRPr="00376E0F" w:rsidRDefault="00A065E0" w:rsidP="00A065E0">
      <w:pPr>
        <w:ind w:firstLine="426"/>
        <w:jc w:val="both"/>
        <w:rPr>
          <w:sz w:val="28"/>
          <w:szCs w:val="28"/>
        </w:rPr>
      </w:pPr>
      <w:r w:rsidRPr="00376E0F">
        <w:rPr>
          <w:sz w:val="28"/>
          <w:szCs w:val="28"/>
        </w:rPr>
        <w:t>Картки спрямовані на організацію відпрацювання та перевірку правильності використання мовних одиниць за темою, що вивчається. Лексичний матеріал опрацьовується окремо (відповідність слуховому та зоровому сприйняттю), у простих словоспученнях (прикметник + іменник, дієслово + іменник), простих реченнях та міні-контексті (2-3 речення за відповідною темою).</w:t>
      </w:r>
    </w:p>
    <w:p w:rsidR="00A065E0" w:rsidRPr="00376E0F" w:rsidRDefault="00A065E0" w:rsidP="00A065E0">
      <w:pPr>
        <w:ind w:firstLine="426"/>
        <w:jc w:val="both"/>
        <w:rPr>
          <w:sz w:val="28"/>
          <w:szCs w:val="28"/>
        </w:rPr>
      </w:pPr>
      <w:r w:rsidRPr="00376E0F">
        <w:rPr>
          <w:sz w:val="28"/>
          <w:szCs w:val="28"/>
        </w:rPr>
        <w:t>Типові завдання карток:</w:t>
      </w:r>
    </w:p>
    <w:p w:rsidR="00A065E0" w:rsidRPr="00376E0F" w:rsidRDefault="00A065E0"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і з’єднай слово, яке ти чуєш та відповідне зображення.</w:t>
      </w:r>
    </w:p>
    <w:p w:rsidR="00A065E0" w:rsidRPr="00376E0F" w:rsidRDefault="00A065E0"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прочитай і з’єднай зображення та слово.</w:t>
      </w:r>
    </w:p>
    <w:p w:rsidR="00A065E0" w:rsidRPr="00376E0F" w:rsidRDefault="00A065E0"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Доповни … (речення необхідним словом)</w:t>
      </w:r>
    </w:p>
    <w:p w:rsidR="00A065E0" w:rsidRPr="00376E0F" w:rsidRDefault="00A065E0" w:rsidP="00A065E0">
      <w:pPr>
        <w:ind w:firstLine="426"/>
        <w:jc w:val="both"/>
        <w:rPr>
          <w:b/>
          <w:sz w:val="28"/>
          <w:szCs w:val="28"/>
          <w:lang w:val="uk-UA"/>
        </w:rPr>
      </w:pPr>
      <w:r w:rsidRPr="00376E0F">
        <w:rPr>
          <w:b/>
          <w:sz w:val="28"/>
          <w:szCs w:val="28"/>
        </w:rPr>
        <w:t>Граматичні картки</w:t>
      </w:r>
    </w:p>
    <w:p w:rsidR="00A065E0" w:rsidRPr="00376E0F" w:rsidRDefault="00A065E0" w:rsidP="00A065E0">
      <w:pPr>
        <w:ind w:firstLine="426"/>
        <w:jc w:val="both"/>
        <w:rPr>
          <w:sz w:val="28"/>
          <w:szCs w:val="28"/>
        </w:rPr>
      </w:pPr>
      <w:r w:rsidRPr="00376E0F">
        <w:rPr>
          <w:sz w:val="28"/>
          <w:szCs w:val="28"/>
        </w:rPr>
        <w:t>Картки спрямовані на організацію відпрацювання та перевірку правильності використання граматичних структур. Опрацювання граматичних явищ відбувається на зразках окремих речень та міні-контексті (2-3 речення за відповідною темою).</w:t>
      </w:r>
    </w:p>
    <w:p w:rsidR="00A065E0" w:rsidRPr="00376E0F" w:rsidRDefault="00A065E0" w:rsidP="00A065E0">
      <w:pPr>
        <w:ind w:firstLine="426"/>
        <w:jc w:val="both"/>
        <w:rPr>
          <w:sz w:val="28"/>
          <w:szCs w:val="28"/>
        </w:rPr>
      </w:pPr>
      <w:r w:rsidRPr="00376E0F">
        <w:rPr>
          <w:sz w:val="28"/>
          <w:szCs w:val="28"/>
        </w:rPr>
        <w:t>Типові завдання карток:</w:t>
      </w:r>
    </w:p>
    <w:p w:rsidR="00A065E0" w:rsidRPr="00376E0F" w:rsidRDefault="00A065E0"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прочитай і з’єднай зображення та речення.</w:t>
      </w:r>
    </w:p>
    <w:p w:rsidR="00A065E0" w:rsidRPr="00376E0F" w:rsidRDefault="00A065E0"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Доповни речення необхідним словом</w:t>
      </w:r>
    </w:p>
    <w:p w:rsidR="00A065E0" w:rsidRPr="00376E0F" w:rsidRDefault="00A065E0"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і знайди невідповідність</w:t>
      </w:r>
    </w:p>
    <w:p w:rsidR="00A065E0" w:rsidRPr="00376E0F" w:rsidRDefault="00A065E0" w:rsidP="00A065E0">
      <w:pPr>
        <w:ind w:firstLine="426"/>
        <w:jc w:val="both"/>
        <w:rPr>
          <w:b/>
          <w:sz w:val="28"/>
          <w:szCs w:val="28"/>
          <w:lang w:val="uk-UA"/>
        </w:rPr>
      </w:pPr>
      <w:r w:rsidRPr="00376E0F">
        <w:rPr>
          <w:b/>
          <w:sz w:val="28"/>
          <w:szCs w:val="28"/>
        </w:rPr>
        <w:t>Сприйняття на слух</w:t>
      </w:r>
    </w:p>
    <w:p w:rsidR="00A065E0" w:rsidRPr="00376E0F" w:rsidRDefault="00A065E0" w:rsidP="00A065E0">
      <w:pPr>
        <w:pStyle w:val="a5"/>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Прочитай та з’єднай текст із відповідним зображенням</w:t>
      </w:r>
    </w:p>
    <w:p w:rsidR="00A065E0" w:rsidRPr="00376E0F" w:rsidRDefault="00A065E0" w:rsidP="00A065E0">
      <w:pPr>
        <w:pStyle w:val="a5"/>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Знайди малюнок, у описі якого є вказаний предмет</w:t>
      </w:r>
    </w:p>
    <w:p w:rsidR="00A065E0" w:rsidRPr="00376E0F" w:rsidRDefault="00A065E0" w:rsidP="00A065E0">
      <w:pPr>
        <w:ind w:firstLine="426"/>
        <w:jc w:val="both"/>
        <w:rPr>
          <w:b/>
          <w:sz w:val="28"/>
          <w:szCs w:val="28"/>
        </w:rPr>
      </w:pPr>
      <w:r w:rsidRPr="00376E0F">
        <w:rPr>
          <w:b/>
          <w:sz w:val="28"/>
          <w:szCs w:val="28"/>
        </w:rPr>
        <w:t>Зорове сприйняття</w:t>
      </w:r>
    </w:p>
    <w:p w:rsidR="00A065E0" w:rsidRPr="00376E0F" w:rsidRDefault="00A065E0" w:rsidP="00A065E0">
      <w:pPr>
        <w:pStyle w:val="a5"/>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Прочитай та з’єднай текст із відповідним зображенням</w:t>
      </w:r>
    </w:p>
    <w:p w:rsidR="00A065E0" w:rsidRPr="00376E0F" w:rsidRDefault="00A065E0" w:rsidP="00A065E0">
      <w:pPr>
        <w:pStyle w:val="a5"/>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Знайди малюнок, у описі якого є вказаний предмет</w:t>
      </w:r>
    </w:p>
    <w:p w:rsidR="00A065E0" w:rsidRPr="00376E0F" w:rsidRDefault="00A065E0" w:rsidP="00A065E0">
      <w:pPr>
        <w:spacing w:before="100" w:beforeAutospacing="1"/>
        <w:ind w:firstLine="426"/>
        <w:jc w:val="both"/>
        <w:rPr>
          <w:rFonts w:asciiTheme="minorHAnsi" w:hAnsiTheme="minorHAnsi" w:cstheme="minorHAnsi"/>
          <w:b/>
          <w:sz w:val="28"/>
          <w:szCs w:val="28"/>
          <w:lang w:val="uk-UA" w:eastAsia="uk-UA"/>
        </w:rPr>
      </w:pPr>
      <w:r w:rsidRPr="00376E0F">
        <w:rPr>
          <w:rStyle w:val="tlid-translation"/>
          <w:sz w:val="28"/>
          <w:szCs w:val="28"/>
          <w:lang w:val="uk-UA"/>
        </w:rPr>
        <w:t xml:space="preserve">Використовуючи </w:t>
      </w:r>
      <w:r w:rsidRPr="00376E0F">
        <w:rPr>
          <w:rStyle w:val="tlid-translation"/>
          <w:sz w:val="28"/>
          <w:szCs w:val="28"/>
        </w:rPr>
        <w:t>KnowledgeBoard</w:t>
      </w:r>
      <w:r w:rsidRPr="00376E0F">
        <w:rPr>
          <w:rStyle w:val="tlid-translation"/>
          <w:sz w:val="28"/>
          <w:szCs w:val="28"/>
          <w:lang w:val="uk-UA"/>
        </w:rPr>
        <w:t xml:space="preserve"> учителі матимуть можливість підтримати своїх учнів у досягненні високих результатів навчання із залученням здоров’єзберігаючих  інструментів для організації тренувальних вправ учнів усього класу, їх інтерактивної взаємодії та підготовки до складання тестових завдань на подальших етапах навчання.</w:t>
      </w:r>
    </w:p>
    <w:p w:rsidR="00A065E0" w:rsidRPr="00376E0F" w:rsidRDefault="00A065E0" w:rsidP="00A065E0">
      <w:pPr>
        <w:pStyle w:val="a5"/>
        <w:spacing w:after="0" w:line="240" w:lineRule="auto"/>
        <w:ind w:firstLine="426"/>
        <w:jc w:val="center"/>
        <w:rPr>
          <w:rFonts w:ascii="Times New Roman" w:hAnsi="Times New Roman" w:cs="Times New Roman"/>
          <w:b/>
          <w:sz w:val="28"/>
          <w:szCs w:val="28"/>
          <w:lang w:val="en-US"/>
        </w:rPr>
      </w:pPr>
      <w:r w:rsidRPr="00376E0F">
        <w:rPr>
          <w:rFonts w:ascii="Times New Roman" w:hAnsi="Times New Roman" w:cs="Times New Roman"/>
          <w:b/>
          <w:sz w:val="28"/>
          <w:szCs w:val="28"/>
          <w:lang w:val="en-US"/>
        </w:rPr>
        <w:t>My Progress Book (</w:t>
      </w:r>
      <w:r w:rsidRPr="00376E0F">
        <w:rPr>
          <w:rFonts w:ascii="Times New Roman" w:hAnsi="Times New Roman" w:cs="Times New Roman"/>
          <w:b/>
          <w:sz w:val="28"/>
          <w:szCs w:val="28"/>
        </w:rPr>
        <w:t>Лепбук</w:t>
      </w:r>
      <w:r w:rsidRPr="00376E0F">
        <w:rPr>
          <w:rFonts w:ascii="Times New Roman" w:hAnsi="Times New Roman" w:cs="Times New Roman"/>
          <w:b/>
          <w:sz w:val="28"/>
          <w:szCs w:val="28"/>
          <w:lang w:val="en-US"/>
        </w:rPr>
        <w:t xml:space="preserve"> </w:t>
      </w:r>
      <w:r w:rsidRPr="00376E0F">
        <w:rPr>
          <w:rFonts w:ascii="Times New Roman" w:hAnsi="Times New Roman" w:cs="Times New Roman"/>
          <w:b/>
          <w:sz w:val="28"/>
          <w:szCs w:val="28"/>
        </w:rPr>
        <w:t>досягнень</w:t>
      </w:r>
      <w:r w:rsidRPr="00376E0F">
        <w:rPr>
          <w:rFonts w:ascii="Times New Roman" w:hAnsi="Times New Roman" w:cs="Times New Roman"/>
          <w:b/>
          <w:sz w:val="28"/>
          <w:szCs w:val="28"/>
          <w:lang w:val="en-US"/>
        </w:rPr>
        <w:t xml:space="preserve"> </w:t>
      </w:r>
      <w:r w:rsidRPr="00376E0F">
        <w:rPr>
          <w:rFonts w:ascii="Times New Roman" w:hAnsi="Times New Roman" w:cs="Times New Roman"/>
          <w:b/>
          <w:sz w:val="28"/>
          <w:szCs w:val="28"/>
        </w:rPr>
        <w:t>учня</w:t>
      </w:r>
      <w:r w:rsidRPr="00376E0F">
        <w:rPr>
          <w:rFonts w:ascii="Times New Roman" w:hAnsi="Times New Roman" w:cs="Times New Roman"/>
          <w:b/>
          <w:sz w:val="28"/>
          <w:szCs w:val="28"/>
          <w:lang w:val="en-US"/>
        </w:rPr>
        <w:t>)</w:t>
      </w:r>
    </w:p>
    <w:p w:rsidR="00A065E0" w:rsidRPr="00376E0F" w:rsidRDefault="00A065E0"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Беручи за основу той факт, що в Новій українській школі в початковій ланці (1-2 клас) основним видом оцінювання досягнень учня є формувальне оцінювання, в нагоді вчителю може стати лепбук «Моя книга досягнень».</w:t>
      </w:r>
    </w:p>
    <w:p w:rsidR="00A065E0" w:rsidRPr="00376E0F" w:rsidRDefault="00A065E0"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 xml:space="preserve">Лепбук - це альтернативний варіант мовного портфоліо учня, який формується поступово самим учнем в ході навчання. Так як «Моя книга </w:t>
      </w:r>
      <w:r w:rsidRPr="00376E0F">
        <w:rPr>
          <w:rFonts w:ascii="Times New Roman" w:hAnsi="Times New Roman" w:cs="Times New Roman"/>
          <w:sz w:val="28"/>
          <w:szCs w:val="28"/>
        </w:rPr>
        <w:lastRenderedPageBreak/>
        <w:t xml:space="preserve">досягнень» формується ним самим під час навчального процесу поступово, в кінці року легко відслідкувати прогрес учня. Наприклад, на початку навчального року учень міг назвати 5 слів і скласти одне речення з ними (відповідно маючи 5 карток із зображенням цих слів у кишеньці), а в кінці навчального року – 10 слів та 5 речень. </w:t>
      </w:r>
    </w:p>
    <w:p w:rsidR="00A065E0" w:rsidRPr="00376E0F" w:rsidRDefault="00A065E0"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Пропонуємо розглянути модель лепбука для здійснення формувального оцінювання на уроках іноземної мови в початковій школі на прикладі англійської мови – «</w:t>
      </w:r>
      <w:r w:rsidRPr="00376E0F">
        <w:rPr>
          <w:rFonts w:ascii="Times New Roman" w:hAnsi="Times New Roman" w:cs="Times New Roman"/>
          <w:sz w:val="28"/>
          <w:szCs w:val="28"/>
          <w:lang w:val="en-US"/>
        </w:rPr>
        <w:t>My</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Progress</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Book</w:t>
      </w:r>
      <w:r w:rsidRPr="00376E0F">
        <w:rPr>
          <w:rFonts w:ascii="Times New Roman" w:hAnsi="Times New Roman" w:cs="Times New Roman"/>
          <w:sz w:val="28"/>
          <w:szCs w:val="28"/>
        </w:rPr>
        <w:t xml:space="preserve">». </w:t>
      </w:r>
    </w:p>
    <w:p w:rsidR="00A065E0" w:rsidRPr="00376E0F" w:rsidRDefault="00A065E0"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 xml:space="preserve">Лепбук має вигляд паперової книги, на кожній сторінці якої знаходяться креативні кишеньки для зберігання досягнень учня. Кишеньки поділяються на два основні види: використовую самостійно та використовую за допомогою вчителя, що допомагає візуально відслідкувати процес розвитку учня всім учасникам навчального процесу (учневі, вчителю, батькам, адміністрації навчального закладу). Кишеньки заповнюються учнем відповідно до його знань з предмету (кількість слів, речень, карток, проектів, тощо). Кількісний визначник досягнень формується під час самоперевірки учнем. Наприклад, учневі пропонується поділити картки на «Я можу назвати САМ» та «Я потребую допомоги». Визначившись з картками, учень складає їх у відповідні кишеньки в своїй книзі досягнень. </w:t>
      </w:r>
    </w:p>
    <w:p w:rsidR="00A065E0" w:rsidRPr="00376E0F" w:rsidRDefault="00A065E0"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 xml:space="preserve">Лепбук розрахований на один навчальний рік, формується тематично і завершується в кінці навчального року «Карткою учня». На кожну тему відводиться дві сторінки лепбука (розворот).  «Картка учня» формується шляхом кількісного аналізу всіх сторінок книги вчителем в кінці навчального року. </w:t>
      </w:r>
    </w:p>
    <w:p w:rsidR="00A065E0" w:rsidRPr="00376E0F" w:rsidRDefault="00A065E0"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Робота з лепбуком під час навчального процесу проводиться в кінці теми під час проведення підсумкового уроку, на якому учні закріплюють  вивчений матеріал і заповнюють кишеньки «Книги досягнень учня» спираючись на «</w:t>
      </w:r>
      <w:r w:rsidRPr="00376E0F">
        <w:rPr>
          <w:rFonts w:ascii="Times New Roman" w:hAnsi="Times New Roman" w:cs="Times New Roman"/>
          <w:sz w:val="28"/>
          <w:szCs w:val="28"/>
          <w:lang w:val="en-US"/>
        </w:rPr>
        <w:t>can</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do</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statements</w:t>
      </w:r>
      <w:r w:rsidRPr="00376E0F">
        <w:rPr>
          <w:rFonts w:ascii="Times New Roman" w:hAnsi="Times New Roman" w:cs="Times New Roman"/>
          <w:sz w:val="28"/>
          <w:szCs w:val="28"/>
        </w:rPr>
        <w:t xml:space="preserve">»: можу назвати, розказати, скласти речення, тощо. </w:t>
      </w:r>
    </w:p>
    <w:p w:rsidR="00A065E0" w:rsidRPr="00376E0F" w:rsidRDefault="00A065E0" w:rsidP="00A065E0">
      <w:pPr>
        <w:ind w:firstLine="426"/>
        <w:contextualSpacing/>
        <w:jc w:val="center"/>
        <w:rPr>
          <w:b/>
          <w:sz w:val="28"/>
          <w:szCs w:val="28"/>
          <w:lang w:val="uk-UA" w:eastAsia="uk-UA"/>
        </w:rPr>
      </w:pPr>
      <w:r w:rsidRPr="00376E0F">
        <w:rPr>
          <w:b/>
          <w:sz w:val="28"/>
          <w:szCs w:val="28"/>
          <w:lang w:val="uk-UA" w:eastAsia="uk-UA"/>
        </w:rPr>
        <w:t>Оцінювання навчальних досягнень учнів</w:t>
      </w:r>
    </w:p>
    <w:p w:rsidR="00A065E0" w:rsidRPr="00376E0F" w:rsidRDefault="00A065E0" w:rsidP="00A065E0">
      <w:pPr>
        <w:ind w:firstLine="426"/>
        <w:jc w:val="both"/>
        <w:rPr>
          <w:color w:val="000001"/>
          <w:sz w:val="28"/>
          <w:szCs w:val="28"/>
          <w:lang w:val="uk-UA" w:eastAsia="en-US"/>
        </w:rPr>
      </w:pPr>
      <w:r w:rsidRPr="00376E0F">
        <w:rPr>
          <w:color w:val="000000"/>
          <w:sz w:val="28"/>
          <w:szCs w:val="28"/>
          <w:lang w:val="uk-UA" w:eastAsia="uk-UA"/>
        </w:rPr>
        <w:t>Здійснення</w:t>
      </w:r>
      <w:r w:rsidRPr="00376E0F">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A065E0" w:rsidRPr="00376E0F" w:rsidRDefault="00A065E0" w:rsidP="00A065E0">
      <w:pPr>
        <w:ind w:firstLine="426"/>
        <w:jc w:val="both"/>
        <w:rPr>
          <w:color w:val="000001"/>
          <w:sz w:val="28"/>
          <w:szCs w:val="28"/>
        </w:rPr>
      </w:pPr>
      <w:r w:rsidRPr="00376E0F">
        <w:rPr>
          <w:color w:val="000000"/>
          <w:sz w:val="28"/>
          <w:szCs w:val="28"/>
          <w:lang w:val="uk-UA" w:eastAsia="uk-UA"/>
        </w:rPr>
        <w:t>Зміст</w:t>
      </w:r>
      <w:r w:rsidRPr="00376E0F">
        <w:rPr>
          <w:color w:val="000001"/>
          <w:sz w:val="28"/>
          <w:szCs w:val="28"/>
          <w:lang w:val="uk-UA"/>
        </w:rPr>
        <w:t xml:space="preserve"> навчання іноземної мови охоплює такі види мовленнєвої діяльності: рецептивні, продуктивні та інтеракційні. </w:t>
      </w:r>
      <w:r w:rsidRPr="00376E0F">
        <w:rPr>
          <w:color w:val="000001"/>
          <w:sz w:val="28"/>
          <w:szCs w:val="28"/>
        </w:rPr>
        <w:t>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A065E0" w:rsidRPr="00376E0F" w:rsidRDefault="00A065E0" w:rsidP="00A065E0">
      <w:pPr>
        <w:ind w:firstLine="426"/>
        <w:jc w:val="both"/>
        <w:rPr>
          <w:color w:val="000001"/>
          <w:sz w:val="28"/>
          <w:szCs w:val="28"/>
        </w:rPr>
      </w:pPr>
      <w:r w:rsidRPr="00376E0F">
        <w:rPr>
          <w:color w:val="000001"/>
          <w:sz w:val="28"/>
          <w:szCs w:val="28"/>
        </w:rPr>
        <w:t>Мовленнєві уміння є основою для реалізації системи контролю над ходом і якістю засвоєння учнями змісту навчання іноземної мови. </w:t>
      </w:r>
    </w:p>
    <w:p w:rsidR="00A065E0" w:rsidRPr="00376E0F" w:rsidRDefault="00A065E0" w:rsidP="00A065E0">
      <w:pPr>
        <w:ind w:firstLine="426"/>
        <w:jc w:val="both"/>
        <w:rPr>
          <w:color w:val="000001"/>
          <w:sz w:val="28"/>
          <w:szCs w:val="28"/>
        </w:rPr>
      </w:pPr>
      <w:r w:rsidRPr="00376E0F">
        <w:rPr>
          <w:color w:val="000001"/>
          <w:sz w:val="28"/>
          <w:szCs w:val="28"/>
        </w:rPr>
        <w:t>Учні з самого початку навчання повинні знати, яких результатів від них очікують. У цьому полягає й певний стимул до підвищення якості своїх знань і умінь. </w:t>
      </w:r>
    </w:p>
    <w:p w:rsidR="00A065E0" w:rsidRPr="00376E0F" w:rsidRDefault="00A065E0" w:rsidP="00A065E0">
      <w:pPr>
        <w:ind w:firstLine="426"/>
        <w:jc w:val="both"/>
        <w:rPr>
          <w:color w:val="000001"/>
          <w:sz w:val="28"/>
          <w:szCs w:val="28"/>
        </w:rPr>
      </w:pPr>
      <w:r w:rsidRPr="00376E0F">
        <w:rPr>
          <w:color w:val="000001"/>
          <w:sz w:val="28"/>
          <w:szCs w:val="28"/>
        </w:rPr>
        <w:t>Основними</w:t>
      </w:r>
      <w:r w:rsidRPr="00376E0F">
        <w:rPr>
          <w:sz w:val="28"/>
          <w:szCs w:val="28"/>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A065E0" w:rsidRPr="00376E0F" w:rsidRDefault="00A065E0" w:rsidP="00A065E0">
      <w:pPr>
        <w:ind w:firstLine="426"/>
        <w:jc w:val="both"/>
        <w:rPr>
          <w:color w:val="000001"/>
          <w:sz w:val="28"/>
          <w:szCs w:val="28"/>
        </w:rPr>
      </w:pPr>
      <w:r w:rsidRPr="00376E0F">
        <w:rPr>
          <w:color w:val="000001"/>
          <w:sz w:val="28"/>
          <w:szCs w:val="28"/>
        </w:rPr>
        <w:t xml:space="preserve">Основною ланкою в системі контролю у </w:t>
      </w:r>
      <w:r w:rsidR="00F647AE">
        <w:rPr>
          <w:color w:val="000001"/>
          <w:sz w:val="28"/>
          <w:szCs w:val="28"/>
          <w:lang w:val="uk-UA"/>
        </w:rPr>
        <w:t xml:space="preserve">закладах загальної середньої освіти </w:t>
      </w:r>
      <w:r w:rsidRPr="00376E0F">
        <w:rPr>
          <w:color w:val="000001"/>
          <w:sz w:val="28"/>
          <w:szCs w:val="28"/>
        </w:rPr>
        <w:t xml:space="preserve"> є поточний контроль, що проводиться систематично з метою встановлення </w:t>
      </w:r>
      <w:r w:rsidRPr="00376E0F">
        <w:rPr>
          <w:color w:val="000001"/>
          <w:sz w:val="28"/>
          <w:szCs w:val="28"/>
        </w:rPr>
        <w:lastRenderedPageBreak/>
        <w:t>правильності розуміння навчального матеріалу й рівнів оволодіння ним та здійснення корегування щодо застосовуваних технологій навчання. </w:t>
      </w:r>
    </w:p>
    <w:p w:rsidR="00A065E0" w:rsidRPr="00376E0F" w:rsidRDefault="00A065E0" w:rsidP="00A065E0">
      <w:pPr>
        <w:ind w:firstLine="426"/>
        <w:jc w:val="both"/>
        <w:rPr>
          <w:color w:val="000001"/>
          <w:sz w:val="28"/>
          <w:szCs w:val="28"/>
        </w:rPr>
      </w:pPr>
      <w:r w:rsidRPr="00376E0F">
        <w:rPr>
          <w:color w:val="000001"/>
          <w:sz w:val="28"/>
          <w:szCs w:val="28"/>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A065E0" w:rsidRPr="00376E0F" w:rsidRDefault="00A065E0" w:rsidP="00A065E0">
      <w:pPr>
        <w:ind w:firstLine="426"/>
        <w:jc w:val="both"/>
        <w:rPr>
          <w:color w:val="000001"/>
          <w:sz w:val="28"/>
          <w:szCs w:val="28"/>
        </w:rPr>
      </w:pPr>
      <w:r w:rsidRPr="00376E0F">
        <w:rPr>
          <w:color w:val="000001"/>
          <w:sz w:val="28"/>
          <w:szCs w:val="28"/>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A065E0" w:rsidRPr="00376E0F" w:rsidRDefault="00A065E0" w:rsidP="00A065E0">
      <w:pPr>
        <w:ind w:firstLine="426"/>
        <w:jc w:val="both"/>
        <w:rPr>
          <w:color w:val="000001"/>
          <w:sz w:val="28"/>
          <w:szCs w:val="28"/>
        </w:rPr>
      </w:pPr>
      <w:r w:rsidRPr="00376E0F">
        <w:rPr>
          <w:color w:val="000001"/>
          <w:sz w:val="28"/>
          <w:szCs w:val="28"/>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A065E0" w:rsidRPr="00376E0F" w:rsidRDefault="00A065E0" w:rsidP="00A065E0">
      <w:pPr>
        <w:ind w:firstLine="426"/>
        <w:jc w:val="both"/>
        <w:rPr>
          <w:color w:val="000001"/>
          <w:sz w:val="28"/>
          <w:szCs w:val="28"/>
        </w:rPr>
      </w:pPr>
      <w:r w:rsidRPr="00376E0F">
        <w:rPr>
          <w:color w:val="000001"/>
          <w:sz w:val="28"/>
          <w:szCs w:val="28"/>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A065E0" w:rsidRPr="00376E0F" w:rsidRDefault="00A065E0" w:rsidP="00A065E0">
      <w:pPr>
        <w:ind w:firstLine="426"/>
        <w:jc w:val="both"/>
        <w:rPr>
          <w:color w:val="000001"/>
          <w:sz w:val="28"/>
          <w:szCs w:val="28"/>
        </w:rPr>
      </w:pPr>
      <w:r w:rsidRPr="00376E0F">
        <w:rPr>
          <w:color w:val="000001"/>
          <w:sz w:val="28"/>
          <w:szCs w:val="28"/>
        </w:rPr>
        <w:t>Семестровий</w:t>
      </w:r>
      <w:r w:rsidRPr="00376E0F">
        <w:rPr>
          <w:sz w:val="28"/>
          <w:szCs w:val="28"/>
        </w:rPr>
        <w:t xml:space="preserve"> контроль проводиться за чотирма уміннями (аудіювання, говоріння, читання, письмо). </w:t>
      </w:r>
      <w:r w:rsidRPr="00376E0F">
        <w:rPr>
          <w:iCs/>
          <w:sz w:val="28"/>
          <w:szCs w:val="28"/>
        </w:rPr>
        <w:t>У журналі робиться, наприклад, такий запис:</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6"/>
        <w:gridCol w:w="2366"/>
        <w:gridCol w:w="2366"/>
        <w:gridCol w:w="2366"/>
      </w:tblGrid>
      <w:tr w:rsidR="00A065E0" w:rsidRPr="00376E0F" w:rsidTr="00193B40">
        <w:tc>
          <w:tcPr>
            <w:tcW w:w="2366"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pStyle w:val="af1"/>
              <w:spacing w:after="0"/>
              <w:ind w:firstLine="426"/>
              <w:contextualSpacing/>
              <w:jc w:val="both"/>
              <w:rPr>
                <w:iCs/>
                <w:sz w:val="28"/>
                <w:szCs w:val="28"/>
              </w:rPr>
            </w:pPr>
            <w:r w:rsidRPr="00376E0F">
              <w:rPr>
                <w:iCs/>
                <w:sz w:val="28"/>
                <w:szCs w:val="28"/>
              </w:rPr>
              <w:t>5.12.</w:t>
            </w:r>
          </w:p>
          <w:p w:rsidR="00A065E0" w:rsidRPr="00376E0F" w:rsidRDefault="00A065E0" w:rsidP="00193B40">
            <w:pPr>
              <w:pStyle w:val="af1"/>
              <w:spacing w:after="0"/>
              <w:ind w:firstLine="426"/>
              <w:contextualSpacing/>
              <w:jc w:val="both"/>
              <w:rPr>
                <w:iCs/>
                <w:sz w:val="28"/>
                <w:szCs w:val="28"/>
              </w:rPr>
            </w:pPr>
            <w:r w:rsidRPr="00376E0F">
              <w:rPr>
                <w:iCs/>
                <w:sz w:val="28"/>
                <w:szCs w:val="28"/>
              </w:rPr>
              <w:t>Контроль</w:t>
            </w:r>
          </w:p>
          <w:p w:rsidR="00A065E0" w:rsidRPr="00376E0F" w:rsidRDefault="00A065E0" w:rsidP="00193B40">
            <w:pPr>
              <w:pStyle w:val="af1"/>
              <w:spacing w:after="0"/>
              <w:ind w:firstLine="426"/>
              <w:contextualSpacing/>
              <w:jc w:val="both"/>
              <w:rPr>
                <w:iCs/>
                <w:sz w:val="28"/>
                <w:szCs w:val="28"/>
              </w:rPr>
            </w:pPr>
            <w:r w:rsidRPr="00376E0F">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pStyle w:val="af1"/>
              <w:spacing w:after="0"/>
              <w:ind w:firstLine="426"/>
              <w:contextualSpacing/>
              <w:jc w:val="both"/>
              <w:rPr>
                <w:iCs/>
                <w:sz w:val="28"/>
                <w:szCs w:val="28"/>
              </w:rPr>
            </w:pPr>
            <w:r w:rsidRPr="00376E0F">
              <w:rPr>
                <w:iCs/>
                <w:sz w:val="28"/>
                <w:szCs w:val="28"/>
              </w:rPr>
              <w:t>18.12.</w:t>
            </w:r>
          </w:p>
          <w:p w:rsidR="00A065E0" w:rsidRPr="00376E0F" w:rsidRDefault="00A065E0" w:rsidP="00193B40">
            <w:pPr>
              <w:pStyle w:val="af1"/>
              <w:spacing w:after="0"/>
              <w:ind w:firstLine="426"/>
              <w:contextualSpacing/>
              <w:jc w:val="both"/>
              <w:rPr>
                <w:iCs/>
                <w:sz w:val="28"/>
                <w:szCs w:val="28"/>
              </w:rPr>
            </w:pPr>
            <w:r w:rsidRPr="00376E0F">
              <w:rPr>
                <w:iCs/>
                <w:sz w:val="28"/>
                <w:szCs w:val="28"/>
              </w:rPr>
              <w:t>Контроль</w:t>
            </w:r>
          </w:p>
          <w:p w:rsidR="00A065E0" w:rsidRPr="00376E0F" w:rsidRDefault="00A065E0" w:rsidP="00193B40">
            <w:pPr>
              <w:pStyle w:val="af1"/>
              <w:spacing w:after="0"/>
              <w:ind w:firstLine="426"/>
              <w:contextualSpacing/>
              <w:jc w:val="both"/>
              <w:rPr>
                <w:iCs/>
                <w:sz w:val="28"/>
                <w:szCs w:val="28"/>
              </w:rPr>
            </w:pPr>
            <w:r w:rsidRPr="00376E0F">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pStyle w:val="af1"/>
              <w:spacing w:after="0"/>
              <w:ind w:firstLine="426"/>
              <w:contextualSpacing/>
              <w:jc w:val="both"/>
              <w:rPr>
                <w:iCs/>
                <w:sz w:val="28"/>
                <w:szCs w:val="28"/>
              </w:rPr>
            </w:pPr>
            <w:r w:rsidRPr="00376E0F">
              <w:rPr>
                <w:iCs/>
                <w:sz w:val="28"/>
                <w:szCs w:val="28"/>
              </w:rPr>
              <w:t>22.12.</w:t>
            </w:r>
          </w:p>
          <w:p w:rsidR="00A065E0" w:rsidRPr="00376E0F" w:rsidRDefault="00A065E0" w:rsidP="00193B40">
            <w:pPr>
              <w:pStyle w:val="af1"/>
              <w:spacing w:after="0"/>
              <w:ind w:firstLine="426"/>
              <w:contextualSpacing/>
              <w:jc w:val="both"/>
              <w:rPr>
                <w:iCs/>
                <w:sz w:val="28"/>
                <w:szCs w:val="28"/>
              </w:rPr>
            </w:pPr>
            <w:r w:rsidRPr="00376E0F">
              <w:rPr>
                <w:iCs/>
                <w:sz w:val="28"/>
                <w:szCs w:val="28"/>
              </w:rPr>
              <w:t>Контроль</w:t>
            </w:r>
          </w:p>
          <w:p w:rsidR="00A065E0" w:rsidRPr="00376E0F" w:rsidRDefault="00A065E0" w:rsidP="00193B40">
            <w:pPr>
              <w:pStyle w:val="af1"/>
              <w:spacing w:after="0"/>
              <w:ind w:firstLine="426"/>
              <w:contextualSpacing/>
              <w:jc w:val="both"/>
              <w:rPr>
                <w:iCs/>
                <w:sz w:val="28"/>
                <w:szCs w:val="28"/>
              </w:rPr>
            </w:pPr>
            <w:r w:rsidRPr="00376E0F">
              <w:rPr>
                <w:iCs/>
                <w:sz w:val="28"/>
                <w:szCs w:val="28"/>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pStyle w:val="af1"/>
              <w:spacing w:after="0"/>
              <w:ind w:firstLine="426"/>
              <w:contextualSpacing/>
              <w:jc w:val="both"/>
              <w:rPr>
                <w:iCs/>
                <w:sz w:val="28"/>
                <w:szCs w:val="28"/>
              </w:rPr>
            </w:pPr>
            <w:r w:rsidRPr="00376E0F">
              <w:rPr>
                <w:iCs/>
                <w:sz w:val="28"/>
                <w:szCs w:val="28"/>
              </w:rPr>
              <w:t>25.12.</w:t>
            </w:r>
          </w:p>
          <w:p w:rsidR="00A065E0" w:rsidRPr="00376E0F" w:rsidRDefault="00A065E0" w:rsidP="00193B40">
            <w:pPr>
              <w:pStyle w:val="af1"/>
              <w:spacing w:after="0"/>
              <w:ind w:firstLine="426"/>
              <w:contextualSpacing/>
              <w:jc w:val="both"/>
              <w:rPr>
                <w:iCs/>
                <w:sz w:val="28"/>
                <w:szCs w:val="28"/>
              </w:rPr>
            </w:pPr>
            <w:r w:rsidRPr="00376E0F">
              <w:rPr>
                <w:iCs/>
                <w:sz w:val="28"/>
                <w:szCs w:val="28"/>
              </w:rPr>
              <w:t>Контроль</w:t>
            </w:r>
          </w:p>
          <w:p w:rsidR="00A065E0" w:rsidRPr="00376E0F" w:rsidRDefault="00A065E0" w:rsidP="00193B40">
            <w:pPr>
              <w:pStyle w:val="af1"/>
              <w:spacing w:after="0"/>
              <w:ind w:firstLine="426"/>
              <w:contextualSpacing/>
              <w:jc w:val="both"/>
              <w:rPr>
                <w:iCs/>
                <w:sz w:val="28"/>
                <w:szCs w:val="28"/>
              </w:rPr>
            </w:pPr>
            <w:r w:rsidRPr="00376E0F">
              <w:rPr>
                <w:iCs/>
                <w:sz w:val="28"/>
                <w:szCs w:val="28"/>
              </w:rPr>
              <w:t xml:space="preserve">письма </w:t>
            </w:r>
          </w:p>
        </w:tc>
      </w:tr>
    </w:tbl>
    <w:p w:rsidR="00A065E0" w:rsidRPr="00376E0F" w:rsidRDefault="00A065E0" w:rsidP="00A065E0">
      <w:pPr>
        <w:ind w:firstLine="426"/>
        <w:jc w:val="both"/>
        <w:rPr>
          <w:iCs/>
          <w:sz w:val="28"/>
          <w:szCs w:val="28"/>
        </w:rPr>
      </w:pPr>
      <w:r w:rsidRPr="00376E0F">
        <w:rPr>
          <w:color w:val="000001"/>
          <w:sz w:val="28"/>
          <w:szCs w:val="28"/>
        </w:rPr>
        <w:t>Звертаємо</w:t>
      </w:r>
      <w:r w:rsidRPr="00376E0F">
        <w:rPr>
          <w:iCs/>
          <w:sz w:val="28"/>
          <w:szCs w:val="28"/>
        </w:rPr>
        <w:t xml:space="preserve"> увагу, що «Контроль» не є контрольною роботою і може бути комплексним та проводитись у формі тестування.</w:t>
      </w:r>
    </w:p>
    <w:p w:rsidR="00A065E0" w:rsidRPr="00376E0F" w:rsidRDefault="00A065E0" w:rsidP="00A065E0">
      <w:pPr>
        <w:ind w:firstLine="426"/>
        <w:jc w:val="both"/>
        <w:rPr>
          <w:color w:val="000001"/>
          <w:sz w:val="28"/>
          <w:szCs w:val="28"/>
        </w:rPr>
      </w:pPr>
      <w:r w:rsidRPr="00376E0F">
        <w:rPr>
          <w:color w:val="000001"/>
          <w:sz w:val="28"/>
          <w:szCs w:val="28"/>
        </w:rPr>
        <w:t xml:space="preserve">Оцінка за семестр ставиться на основі поточного оцінювання (тематичного) та оцінок контролю з чотирьох умінь. </w:t>
      </w:r>
    </w:p>
    <w:p w:rsidR="00BD24BE" w:rsidRDefault="00BD24BE" w:rsidP="00A065E0">
      <w:pPr>
        <w:ind w:firstLine="426"/>
        <w:jc w:val="center"/>
        <w:rPr>
          <w:b/>
          <w:color w:val="000001"/>
          <w:sz w:val="28"/>
          <w:szCs w:val="28"/>
        </w:rPr>
      </w:pPr>
    </w:p>
    <w:p w:rsidR="00BD24BE" w:rsidRDefault="00BD24BE" w:rsidP="00A065E0">
      <w:pPr>
        <w:ind w:firstLine="426"/>
        <w:jc w:val="center"/>
        <w:rPr>
          <w:b/>
          <w:color w:val="000001"/>
          <w:sz w:val="28"/>
          <w:szCs w:val="28"/>
        </w:rPr>
      </w:pPr>
    </w:p>
    <w:p w:rsidR="00A065E0" w:rsidRPr="00376E0F" w:rsidRDefault="00A065E0" w:rsidP="00A065E0">
      <w:pPr>
        <w:ind w:firstLine="426"/>
        <w:jc w:val="center"/>
        <w:rPr>
          <w:b/>
          <w:color w:val="000001"/>
          <w:sz w:val="28"/>
          <w:szCs w:val="28"/>
        </w:rPr>
      </w:pPr>
      <w:r w:rsidRPr="00376E0F">
        <w:rPr>
          <w:b/>
          <w:color w:val="000001"/>
          <w:sz w:val="28"/>
          <w:szCs w:val="28"/>
        </w:rPr>
        <w:t>Ведення шкільної документації</w:t>
      </w:r>
    </w:p>
    <w:p w:rsidR="00A065E0" w:rsidRPr="00376E0F" w:rsidRDefault="00A065E0" w:rsidP="00A065E0">
      <w:pPr>
        <w:ind w:firstLine="426"/>
        <w:jc w:val="both"/>
        <w:rPr>
          <w:color w:val="000001"/>
          <w:sz w:val="28"/>
          <w:szCs w:val="28"/>
        </w:rPr>
      </w:pPr>
      <w:r w:rsidRPr="00376E0F">
        <w:rPr>
          <w:color w:val="000001"/>
          <w:sz w:val="28"/>
          <w:szCs w:val="28"/>
        </w:rPr>
        <w:t>У початковій школі (1-4 класи) зошити перевіряються після кожного уроку у всіх учнів.</w:t>
      </w:r>
    </w:p>
    <w:p w:rsidR="00A065E0" w:rsidRPr="00376E0F" w:rsidRDefault="00A065E0" w:rsidP="00A065E0">
      <w:pPr>
        <w:ind w:firstLine="426"/>
        <w:jc w:val="both"/>
        <w:rPr>
          <w:color w:val="000001"/>
          <w:sz w:val="28"/>
          <w:szCs w:val="28"/>
        </w:rPr>
      </w:pPr>
      <w:r w:rsidRPr="00376E0F">
        <w:rPr>
          <w:color w:val="000001"/>
          <w:sz w:val="28"/>
          <w:szCs w:val="28"/>
        </w:rPr>
        <w:t>В 5-9 класах зошити перевіряються один раз на тиждень.</w:t>
      </w:r>
    </w:p>
    <w:p w:rsidR="00A065E0" w:rsidRPr="00376E0F" w:rsidRDefault="00A065E0" w:rsidP="00A065E0">
      <w:pPr>
        <w:ind w:firstLine="426"/>
        <w:jc w:val="both"/>
        <w:rPr>
          <w:color w:val="000001"/>
          <w:sz w:val="28"/>
          <w:szCs w:val="28"/>
        </w:rPr>
      </w:pPr>
      <w:r w:rsidRPr="00376E0F">
        <w:rPr>
          <w:color w:val="000001"/>
          <w:sz w:val="28"/>
          <w:szCs w:val="28"/>
        </w:rPr>
        <w:t>В 10-11 класах у зошитах перевіряються найбільш значимі роботи але з таким розрахунком щоб один раз на місяць перевірялись роботи всіх учнів.</w:t>
      </w:r>
    </w:p>
    <w:p w:rsidR="00A065E0" w:rsidRPr="00376E0F" w:rsidRDefault="00A065E0" w:rsidP="00A065E0">
      <w:pPr>
        <w:ind w:firstLine="426"/>
        <w:jc w:val="both"/>
        <w:rPr>
          <w:sz w:val="28"/>
          <w:szCs w:val="28"/>
        </w:rPr>
      </w:pPr>
      <w:r w:rsidRPr="00376E0F">
        <w:rPr>
          <w:sz w:val="28"/>
          <w:szCs w:val="28"/>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A065E0" w:rsidRPr="00376E0F" w:rsidRDefault="00A065E0" w:rsidP="00A065E0">
      <w:pPr>
        <w:ind w:firstLine="426"/>
        <w:jc w:val="both"/>
        <w:rPr>
          <w:color w:val="000001"/>
          <w:sz w:val="28"/>
          <w:szCs w:val="28"/>
        </w:rPr>
      </w:pPr>
      <w:r w:rsidRPr="00376E0F">
        <w:rPr>
          <w:color w:val="000001"/>
          <w:sz w:val="28"/>
          <w:szCs w:val="28"/>
        </w:rPr>
        <w:t>Відповідно</w:t>
      </w:r>
      <w:r w:rsidRPr="00376E0F">
        <w:rPr>
          <w:sz w:val="28"/>
          <w:szCs w:val="28"/>
        </w:rPr>
        <w:t xml:space="preserve"> до загальних вимог до ведення класного журналу «Записи в журналі ведуться державною мовою. З іноземних мов частково допускається </w:t>
      </w:r>
      <w:r w:rsidRPr="00376E0F">
        <w:rPr>
          <w:sz w:val="28"/>
          <w:szCs w:val="28"/>
        </w:rPr>
        <w:lastRenderedPageBreak/>
        <w:t xml:space="preserve">запис змісту уроку та завдання додому мовою вивчення предмета». </w:t>
      </w:r>
      <w:r w:rsidRPr="00376E0F">
        <w:rPr>
          <w:color w:val="000001"/>
          <w:sz w:val="28"/>
          <w:szCs w:val="28"/>
        </w:rPr>
        <w:t>Зошити підписуються виучуваною мовою.</w:t>
      </w:r>
    </w:p>
    <w:p w:rsidR="00A065E0" w:rsidRPr="00376E0F" w:rsidRDefault="00A065E0" w:rsidP="00A065E0">
      <w:pPr>
        <w:ind w:firstLine="426"/>
        <w:jc w:val="center"/>
        <w:rPr>
          <w:b/>
          <w:color w:val="000001"/>
          <w:sz w:val="28"/>
          <w:szCs w:val="28"/>
        </w:rPr>
      </w:pPr>
      <w:r w:rsidRPr="00376E0F">
        <w:rPr>
          <w:b/>
          <w:color w:val="000001"/>
          <w:sz w:val="28"/>
          <w:szCs w:val="28"/>
        </w:rPr>
        <w:t>Організаційні питання</w:t>
      </w:r>
    </w:p>
    <w:p w:rsidR="00A065E0" w:rsidRPr="00376E0F" w:rsidRDefault="00A065E0" w:rsidP="00A065E0">
      <w:pPr>
        <w:ind w:firstLine="426"/>
        <w:jc w:val="both"/>
        <w:rPr>
          <w:color w:val="000001"/>
          <w:sz w:val="28"/>
          <w:szCs w:val="28"/>
        </w:rPr>
      </w:pPr>
      <w:r w:rsidRPr="00376E0F">
        <w:rPr>
          <w:color w:val="000001"/>
          <w:sz w:val="28"/>
          <w:szCs w:val="28"/>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A065E0" w:rsidRPr="00376E0F" w:rsidRDefault="00A065E0" w:rsidP="00A065E0">
      <w:pPr>
        <w:ind w:firstLine="426"/>
        <w:jc w:val="both"/>
        <w:rPr>
          <w:rStyle w:val="a6"/>
          <w:rFonts w:eastAsia="Calibri"/>
          <w:sz w:val="28"/>
          <w:szCs w:val="28"/>
        </w:rPr>
      </w:pPr>
      <w:r w:rsidRPr="00376E0F">
        <w:rPr>
          <w:sz w:val="28"/>
          <w:szCs w:val="28"/>
        </w:rPr>
        <w:t xml:space="preserve">З </w:t>
      </w:r>
      <w:r w:rsidRPr="00376E0F">
        <w:rPr>
          <w:color w:val="000001"/>
          <w:sz w:val="28"/>
          <w:szCs w:val="28"/>
        </w:rPr>
        <w:t>огляду</w:t>
      </w:r>
      <w:r w:rsidRPr="00376E0F">
        <w:rPr>
          <w:sz w:val="28"/>
          <w:szCs w:val="28"/>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24" w:history="1">
        <w:r w:rsidRPr="00376E0F">
          <w:rPr>
            <w:rStyle w:val="a6"/>
            <w:rFonts w:eastAsia="Calibri"/>
            <w:sz w:val="28"/>
            <w:szCs w:val="28"/>
            <w:lang w:val="en-US"/>
          </w:rPr>
          <w:t>http</w:t>
        </w:r>
        <w:r w:rsidRPr="00376E0F">
          <w:rPr>
            <w:rStyle w:val="a6"/>
            <w:rFonts w:eastAsia="Calibri"/>
            <w:sz w:val="28"/>
            <w:szCs w:val="28"/>
          </w:rPr>
          <w:t>://</w:t>
        </w:r>
        <w:r w:rsidRPr="00376E0F">
          <w:rPr>
            <w:rStyle w:val="a6"/>
            <w:rFonts w:eastAsia="Calibri"/>
            <w:sz w:val="28"/>
            <w:szCs w:val="28"/>
            <w:lang w:val="en-US"/>
          </w:rPr>
          <w:t>www</w:t>
        </w:r>
        <w:r w:rsidRPr="00376E0F">
          <w:rPr>
            <w:rStyle w:val="a6"/>
            <w:rFonts w:eastAsia="Calibri"/>
            <w:sz w:val="28"/>
            <w:szCs w:val="28"/>
          </w:rPr>
          <w:t>.</w:t>
        </w:r>
        <w:r w:rsidRPr="00376E0F">
          <w:rPr>
            <w:rStyle w:val="a6"/>
            <w:rFonts w:eastAsia="Calibri"/>
            <w:sz w:val="28"/>
            <w:szCs w:val="28"/>
            <w:lang w:val="en-US"/>
          </w:rPr>
          <w:t>coe</w:t>
        </w:r>
        <w:r w:rsidRPr="00376E0F">
          <w:rPr>
            <w:rStyle w:val="a6"/>
            <w:rFonts w:eastAsia="Calibri"/>
            <w:sz w:val="28"/>
            <w:szCs w:val="28"/>
          </w:rPr>
          <w:t>.</w:t>
        </w:r>
        <w:r w:rsidRPr="00376E0F">
          <w:rPr>
            <w:rStyle w:val="a6"/>
            <w:rFonts w:eastAsia="Calibri"/>
            <w:sz w:val="28"/>
            <w:szCs w:val="28"/>
            <w:lang w:val="en-US"/>
          </w:rPr>
          <w:t>int</w:t>
        </w:r>
      </w:hyperlink>
    </w:p>
    <w:p w:rsidR="00A065E0" w:rsidRPr="00376E0F" w:rsidRDefault="00A065E0" w:rsidP="00A065E0">
      <w:pPr>
        <w:jc w:val="center"/>
        <w:rPr>
          <w:b/>
          <w:sz w:val="28"/>
          <w:szCs w:val="28"/>
          <w:lang w:eastAsia="zh-CN"/>
        </w:rPr>
      </w:pPr>
      <w:r w:rsidRPr="00376E0F">
        <w:rPr>
          <w:b/>
          <w:sz w:val="28"/>
          <w:szCs w:val="28"/>
          <w:lang w:val="uk-UA"/>
        </w:rPr>
        <w:t>Історія</w:t>
      </w:r>
      <w:r w:rsidRPr="00376E0F">
        <w:rPr>
          <w:b/>
          <w:sz w:val="28"/>
          <w:szCs w:val="28"/>
        </w:rPr>
        <w:t xml:space="preserve"> </w:t>
      </w:r>
    </w:p>
    <w:p w:rsidR="00A065E0" w:rsidRPr="00376E0F" w:rsidRDefault="00A065E0" w:rsidP="00A065E0">
      <w:pPr>
        <w:ind w:firstLine="708"/>
        <w:contextualSpacing/>
        <w:jc w:val="both"/>
        <w:rPr>
          <w:sz w:val="28"/>
          <w:szCs w:val="28"/>
          <w:lang w:val="uk-UA"/>
        </w:rPr>
      </w:pPr>
      <w:r w:rsidRPr="00376E0F">
        <w:rPr>
          <w:sz w:val="28"/>
          <w:szCs w:val="28"/>
          <w:lang w:val="uk-UA" w:eastAsia="uk-UA"/>
        </w:rPr>
        <w:t xml:space="preserve">У 2019/2020 навчальному році чинними програмами </w:t>
      </w:r>
      <w:r w:rsidRPr="00376E0F">
        <w:rPr>
          <w:bCs/>
          <w:sz w:val="28"/>
          <w:szCs w:val="28"/>
          <w:lang w:val="uk-UA" w:eastAsia="uk-UA"/>
        </w:rPr>
        <w:t xml:space="preserve">є </w:t>
      </w:r>
      <w:r w:rsidRPr="00376E0F">
        <w:rPr>
          <w:sz w:val="28"/>
          <w:szCs w:val="28"/>
          <w:lang w:val="uk-UA"/>
        </w:rPr>
        <w:t xml:space="preserve">такі навчальні  програми: </w:t>
      </w:r>
    </w:p>
    <w:p w:rsidR="00A065E0" w:rsidRPr="00376E0F" w:rsidRDefault="00A065E0" w:rsidP="00A065E0">
      <w:pPr>
        <w:ind w:firstLine="708"/>
        <w:contextualSpacing/>
        <w:jc w:val="both"/>
        <w:rPr>
          <w:sz w:val="26"/>
          <w:szCs w:val="26"/>
          <w:lang w:val="uk-UA" w:eastAsia="uk-UA"/>
        </w:rPr>
      </w:pPr>
      <w:r w:rsidRPr="00376E0F">
        <w:rPr>
          <w:sz w:val="28"/>
          <w:szCs w:val="28"/>
          <w:lang w:val="uk-UA" w:eastAsia="uk-UA"/>
        </w:rPr>
        <w:t xml:space="preserve"> «Історія України. 5–9 класи», затверджені наказом МОН України від 21.02.2019 №  236</w:t>
      </w:r>
      <w:r w:rsidRPr="00376E0F">
        <w:rPr>
          <w:sz w:val="26"/>
          <w:szCs w:val="26"/>
          <w:lang w:val="uk-UA" w:eastAsia="uk-UA"/>
        </w:rPr>
        <w:t>;</w:t>
      </w:r>
    </w:p>
    <w:p w:rsidR="00A065E0" w:rsidRPr="00376E0F" w:rsidRDefault="00A065E0" w:rsidP="00A065E0">
      <w:pPr>
        <w:ind w:firstLine="708"/>
        <w:contextualSpacing/>
        <w:jc w:val="both"/>
        <w:rPr>
          <w:sz w:val="28"/>
          <w:szCs w:val="28"/>
          <w:lang w:val="uk-UA" w:eastAsia="uk-UA"/>
        </w:rPr>
      </w:pPr>
      <w:r w:rsidRPr="00376E0F">
        <w:rPr>
          <w:sz w:val="28"/>
          <w:szCs w:val="28"/>
          <w:lang w:val="uk-UA" w:eastAsia="uk-UA"/>
        </w:rPr>
        <w:t xml:space="preserve">«Всесвітня історія. 7–9 класи» затверджені наказом Міністерства освіти і науки України від 07.06.2017 р. № 804; </w:t>
      </w:r>
    </w:p>
    <w:p w:rsidR="00A065E0" w:rsidRPr="00376E0F" w:rsidRDefault="00A065E0" w:rsidP="00A065E0">
      <w:pPr>
        <w:ind w:firstLine="708"/>
        <w:contextualSpacing/>
        <w:jc w:val="both"/>
        <w:rPr>
          <w:sz w:val="28"/>
          <w:szCs w:val="28"/>
          <w:lang w:val="uk-UA" w:eastAsia="uk-UA"/>
        </w:rPr>
      </w:pPr>
      <w:r w:rsidRPr="00376E0F">
        <w:rPr>
          <w:sz w:val="28"/>
          <w:szCs w:val="28"/>
          <w:lang w:val="uk-UA" w:eastAsia="uk-UA"/>
        </w:rPr>
        <w:t xml:space="preserve"> «Історія України. Всесвітня історія. 10–11 класи», затверджені наказом МОН України від 21.02.2019 №  236</w:t>
      </w:r>
      <w:r w:rsidRPr="00376E0F">
        <w:rPr>
          <w:sz w:val="26"/>
          <w:szCs w:val="26"/>
          <w:lang w:val="uk-UA" w:eastAsia="uk-UA"/>
        </w:rPr>
        <w:t>.</w:t>
      </w:r>
    </w:p>
    <w:p w:rsidR="00A065E0" w:rsidRPr="00376E0F" w:rsidRDefault="00A065E0" w:rsidP="00A065E0">
      <w:pPr>
        <w:shd w:val="clear" w:color="auto" w:fill="FFFFFF"/>
        <w:ind w:firstLine="709"/>
        <w:contextualSpacing/>
        <w:jc w:val="both"/>
        <w:rPr>
          <w:sz w:val="28"/>
          <w:szCs w:val="28"/>
          <w:lang w:val="uk-UA" w:eastAsia="uk-UA"/>
        </w:rPr>
      </w:pPr>
      <w:r w:rsidRPr="00376E0F">
        <w:rPr>
          <w:sz w:val="28"/>
          <w:szCs w:val="28"/>
          <w:lang w:val="uk-UA" w:eastAsia="uk-UA"/>
        </w:rPr>
        <w:t xml:space="preserve">Програми розміщено на сайті Міністерства освіти і науки України за посиланням: </w:t>
      </w:r>
    </w:p>
    <w:p w:rsidR="00A065E0" w:rsidRPr="00376E0F" w:rsidRDefault="009761F0" w:rsidP="00A065E0">
      <w:pPr>
        <w:shd w:val="clear" w:color="auto" w:fill="FFFFFF"/>
        <w:ind w:firstLine="709"/>
        <w:contextualSpacing/>
        <w:jc w:val="both"/>
        <w:rPr>
          <w:sz w:val="28"/>
          <w:szCs w:val="28"/>
          <w:lang w:val="uk-UA" w:eastAsia="uk-UA"/>
        </w:rPr>
      </w:pPr>
      <w:hyperlink r:id="rId25" w:history="1">
        <w:r w:rsidR="00A065E0" w:rsidRPr="00376E0F">
          <w:rPr>
            <w:rStyle w:val="a6"/>
            <w:rFonts w:eastAsiaTheme="majorEastAsia"/>
            <w:sz w:val="28"/>
            <w:lang w:val="uk-UA"/>
          </w:rPr>
          <w:t>https://mon.gov.ua/ua/npa/pro-vnesennya-zmin-do-navchalnih-program-z-istoriyi-ukrayini-dlya-5-9-ta-10-11-klasiv-zakladiv-zagalnoyi-serednoyi-osviti</w:t>
        </w:r>
      </w:hyperlink>
      <w:r w:rsidR="00A065E0" w:rsidRPr="00376E0F">
        <w:rPr>
          <w:sz w:val="28"/>
          <w:szCs w:val="28"/>
          <w:lang w:val="uk-UA" w:eastAsia="uk-UA"/>
        </w:rPr>
        <w:t xml:space="preserve"> </w:t>
      </w:r>
    </w:p>
    <w:p w:rsidR="00A065E0" w:rsidRPr="00376E0F" w:rsidRDefault="00A065E0" w:rsidP="00A065E0">
      <w:pPr>
        <w:shd w:val="clear" w:color="auto" w:fill="FFFFFF"/>
        <w:ind w:firstLine="709"/>
        <w:contextualSpacing/>
        <w:jc w:val="both"/>
        <w:rPr>
          <w:sz w:val="28"/>
          <w:szCs w:val="28"/>
          <w:lang w:val="uk-UA"/>
        </w:rPr>
      </w:pPr>
      <w:r w:rsidRPr="00376E0F">
        <w:rPr>
          <w:sz w:val="28"/>
          <w:szCs w:val="28"/>
          <w:lang w:val="uk-UA" w:eastAsia="uk-UA"/>
        </w:rPr>
        <w:t xml:space="preserve"> Для у</w:t>
      </w:r>
      <w:r w:rsidRPr="00376E0F">
        <w:rPr>
          <w:sz w:val="28"/>
          <w:szCs w:val="28"/>
          <w:lang w:val="uk-UA"/>
        </w:rPr>
        <w:t xml:space="preserve">чнів  10 -  11  класів Міністерством рекомендовано  для вивчення </w:t>
      </w:r>
      <w:r w:rsidRPr="00376E0F">
        <w:rPr>
          <w:bCs/>
          <w:sz w:val="28"/>
          <w:szCs w:val="28"/>
          <w:lang w:val="uk-UA"/>
        </w:rPr>
        <w:t xml:space="preserve">інтегрований курс «Історія: Україна і світ», а також 2 окремі кури </w:t>
      </w:r>
      <w:r w:rsidRPr="00376E0F">
        <w:rPr>
          <w:spacing w:val="-4"/>
          <w:sz w:val="22"/>
          <w:szCs w:val="22"/>
          <w:lang w:val="uk-UA"/>
        </w:rPr>
        <w:t>“</w:t>
      </w:r>
      <w:r w:rsidRPr="00376E0F">
        <w:rPr>
          <w:spacing w:val="-4"/>
          <w:sz w:val="28"/>
          <w:szCs w:val="28"/>
          <w:lang w:val="uk-UA"/>
        </w:rPr>
        <w:t xml:space="preserve">Історія України” та “Всесвітня історія”. </w:t>
      </w:r>
      <w:r w:rsidRPr="00376E0F">
        <w:rPr>
          <w:sz w:val="28"/>
          <w:szCs w:val="28"/>
          <w:lang w:val="uk-UA"/>
        </w:rPr>
        <w:t xml:space="preserve">  </w:t>
      </w:r>
    </w:p>
    <w:p w:rsidR="00A065E0" w:rsidRPr="00376E0F" w:rsidRDefault="00A065E0" w:rsidP="00A065E0">
      <w:pPr>
        <w:widowControl w:val="0"/>
        <w:contextualSpacing/>
        <w:jc w:val="both"/>
        <w:rPr>
          <w:spacing w:val="-4"/>
          <w:sz w:val="28"/>
          <w:szCs w:val="28"/>
          <w:lang w:val="uk-UA"/>
        </w:rPr>
      </w:pPr>
      <w:r w:rsidRPr="00376E0F">
        <w:rPr>
          <w:iCs/>
          <w:sz w:val="28"/>
          <w:szCs w:val="28"/>
          <w:lang w:val="uk-UA"/>
        </w:rPr>
        <w:t xml:space="preserve"> </w:t>
      </w:r>
      <w:r w:rsidRPr="00376E0F">
        <w:rPr>
          <w:spacing w:val="-4"/>
          <w:sz w:val="28"/>
          <w:szCs w:val="28"/>
          <w:lang w:val="uk-UA"/>
        </w:rPr>
        <w:t xml:space="preserve"> </w:t>
      </w:r>
      <w:r w:rsidRPr="00376E0F">
        <w:rPr>
          <w:spacing w:val="-4"/>
          <w:sz w:val="28"/>
          <w:szCs w:val="28"/>
          <w:lang w:val="uk-UA"/>
        </w:rPr>
        <w:tab/>
        <w:t xml:space="preserve">Для підвищення результативності навчання пропонуємо синхронізувати вивчення історії України та всесвітньої історії в тих класах, де всесвітня історія та історія України вивчаються паралельно (7 - 11). Рекомендовану послідовність вивчення історії України та всесвітньої історії за розділами наведено у програмах. </w:t>
      </w:r>
      <w:r w:rsidRPr="00376E0F">
        <w:rPr>
          <w:sz w:val="28"/>
          <w:szCs w:val="28"/>
          <w:lang w:val="uk-UA"/>
        </w:rPr>
        <w:t xml:space="preserve">Проте вчитель може організувати вивчення учнями програмного матеріалу зазначених курсів як послідовно, так і паралельно. Методичні структури не уповноважені регламентувати розподіл учителем навчальних годин у межах тем. </w:t>
      </w:r>
    </w:p>
    <w:p w:rsidR="00A065E0" w:rsidRPr="00376E0F" w:rsidRDefault="00A065E0" w:rsidP="00A065E0">
      <w:pPr>
        <w:ind w:firstLine="708"/>
        <w:contextualSpacing/>
        <w:jc w:val="both"/>
        <w:rPr>
          <w:sz w:val="28"/>
          <w:szCs w:val="28"/>
          <w:lang w:val="uk-UA"/>
        </w:rPr>
      </w:pPr>
      <w:r w:rsidRPr="00376E0F">
        <w:rPr>
          <w:sz w:val="28"/>
          <w:szCs w:val="28"/>
          <w:lang w:val="uk-UA"/>
        </w:rPr>
        <w:t>Під час вивчення  учнями 11 класу розділу 6 «творення нової України» рекомендуємо використовувати інформаційно-довідкові матеріали щодо хронології подій 2014–2019 років, які відбувалися в Автономній Республіці Крим та під час проведення антитерористичної</w:t>
      </w:r>
      <w:r w:rsidRPr="00376E0F">
        <w:rPr>
          <w:b/>
          <w:sz w:val="28"/>
          <w:szCs w:val="28"/>
          <w:lang w:val="uk-UA"/>
        </w:rPr>
        <w:t xml:space="preserve"> </w:t>
      </w:r>
      <w:r w:rsidRPr="00376E0F">
        <w:rPr>
          <w:sz w:val="28"/>
          <w:szCs w:val="28"/>
          <w:lang w:val="uk-UA"/>
        </w:rPr>
        <w:t>операції / операції Об’єднаних сил на Сході України, які були підготовлені Науково-дослідний центр воєнної історії  Національного університету оборони України імені Івана Черняховського (автори</w:t>
      </w:r>
      <w:r w:rsidRPr="00376E0F">
        <w:rPr>
          <w:b/>
          <w:sz w:val="28"/>
          <w:szCs w:val="28"/>
          <w:lang w:val="uk-UA"/>
        </w:rPr>
        <w:t xml:space="preserve"> </w:t>
      </w:r>
      <w:r w:rsidRPr="00376E0F">
        <w:rPr>
          <w:sz w:val="28"/>
          <w:szCs w:val="28"/>
          <w:lang w:val="uk-UA"/>
        </w:rPr>
        <w:t>В. М. Грицюк, О. О. Пашкова, О. І. Покотило, С. П. Сегеда, О. Л.Скрябін). Матеріали розміщено на сайті Міністерства у рубриці «Методичні рекомендації»</w:t>
      </w:r>
    </w:p>
    <w:p w:rsidR="00A065E0" w:rsidRPr="00376E0F" w:rsidRDefault="00A065E0" w:rsidP="00A065E0">
      <w:pPr>
        <w:contextualSpacing/>
        <w:jc w:val="both"/>
        <w:rPr>
          <w:sz w:val="28"/>
          <w:szCs w:val="28"/>
          <w:lang w:val="uk-UA"/>
        </w:rPr>
      </w:pPr>
      <w:r w:rsidRPr="00376E0F">
        <w:rPr>
          <w:b/>
          <w:bCs/>
          <w:smallCaps/>
          <w:sz w:val="28"/>
          <w:szCs w:val="28"/>
          <w:lang w:val="uk-UA"/>
        </w:rPr>
        <w:lastRenderedPageBreak/>
        <w:tab/>
      </w:r>
      <w:r w:rsidRPr="00376E0F">
        <w:rPr>
          <w:sz w:val="28"/>
          <w:szCs w:val="28"/>
          <w:lang w:val="uk-UA"/>
        </w:rPr>
        <w:t>У 2019–2020 н. р. частина учнів/учениць 10–11 класів навчатиметься за програмою інтегрованого курсу «Історія: Україна і світ», який запроваджено у 2018 р.  Новий курс спрямований на формування розумінь і вмінь інтерпретувати історію України як частину світового культурного, економічного, соціального та політичного простору, пояснювати взаємодію української та світової історії, навчити учнів/учениць виокремлювали й аналізувати історичні виклики, з якими стикалися держави, народи-нації й люди впродовж ХХ і на початку ХХІ ст. Загалом курс спрямовано на реалізацію засад компетентнісно орієнтованого навчання історії, зокрема розвиток критичного мислення і творчих здібностей.</w:t>
      </w:r>
    </w:p>
    <w:p w:rsidR="00A065E0" w:rsidRPr="00376E0F" w:rsidRDefault="00A065E0" w:rsidP="00A065E0">
      <w:pPr>
        <w:ind w:firstLine="567"/>
        <w:contextualSpacing/>
        <w:jc w:val="both"/>
        <w:rPr>
          <w:sz w:val="28"/>
          <w:szCs w:val="28"/>
          <w:lang w:val="uk-UA"/>
        </w:rPr>
      </w:pPr>
      <w:r w:rsidRPr="00376E0F">
        <w:rPr>
          <w:sz w:val="28"/>
          <w:szCs w:val="28"/>
          <w:lang w:val="uk-UA"/>
        </w:rPr>
        <w:t>Програма інтегрованого курсу для 10 класу охоплює основні події, явища і процеси, які визначали історію України і світу в 1914–1945 рр. Це – один з найдраматичніших періодів у світовій історії, адже своєрідним його обрамленням були соціальні й національні революції та дві світові війни. Сутністю української історії в той час стала боротьба (у тому числі збройна) за національну державність, протистояння тоталітаризму. В 11 класі йдеться про час від завершення Другої світової війни до сучасності. Увага зосереджена на післявоєнному врегулюванні (особливо на його українському вимірі), пошуках державами й народами нових моделей розвитку, українському національно-визвольному русі (передусім діяльності в русі опору української інтелігенції), формуванні постіндустрального суспільства, революційних змінах у Європі на зламі 1980–1990-х років та проголошенні незалежності України, становищі України в сучасному світі.</w:t>
      </w:r>
    </w:p>
    <w:p w:rsidR="00A065E0" w:rsidRPr="00376E0F" w:rsidRDefault="00A065E0" w:rsidP="00A065E0">
      <w:pPr>
        <w:ind w:firstLine="567"/>
        <w:jc w:val="both"/>
        <w:rPr>
          <w:sz w:val="28"/>
          <w:szCs w:val="28"/>
          <w:lang w:val="uk-UA"/>
        </w:rPr>
      </w:pPr>
      <w:r w:rsidRPr="00376E0F">
        <w:rPr>
          <w:sz w:val="28"/>
          <w:szCs w:val="28"/>
          <w:lang w:val="uk-UA"/>
        </w:rPr>
        <w:t xml:space="preserve">У роботі над курсом належить: а) не втрачати з поля зору такі засади, як громадянська спрямованість, людиноцентризм, україноцентризм, націєтворення, європейськість; б) підпорядковувати навчальні завдання актуалізації змістових ліній, які формують ціннісні та світоглядні орієнтації учнівства (як-от,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 культурна самосвідомість, підприємливість та фінансова грамотність); в) проблематику історії України (а вона повинна становити дві третини змістового наповнення) не тільки включати у світовий, насамперед європейський історичний контекст, а й показувати, як вона цей контекст творила і творить. </w:t>
      </w:r>
    </w:p>
    <w:p w:rsidR="00A065E0" w:rsidRPr="00376E0F" w:rsidRDefault="00A065E0" w:rsidP="00A065E0">
      <w:pPr>
        <w:ind w:firstLine="567"/>
        <w:jc w:val="both"/>
        <w:rPr>
          <w:sz w:val="28"/>
          <w:szCs w:val="28"/>
          <w:lang w:val="uk-UA"/>
        </w:rPr>
      </w:pPr>
      <w:r w:rsidRPr="00376E0F">
        <w:rPr>
          <w:sz w:val="28"/>
          <w:szCs w:val="28"/>
          <w:lang w:val="uk-UA"/>
        </w:rPr>
        <w:t xml:space="preserve">Доцільними є  вступні заняття, які мають бути як на початку вивчення курсу, так і  перед  окремими розділами. Такі заняття допоможуть сформувати в учнів/учениць початкові уявлення про ключові явища і процеси історичного періоду, дадуть змогу розпізнати головні тенденції розвитку українського та інших суспільств у той час. Важливо, щоби всі учасники/учасниці освітнього процесу були зорієнтовані на результативну діяльність, зокрема дослідницько-пошукову і творчу роботу. У програмі курсу до кожної теми подано орієнтовну тематику практичних занять, навчальних проектів і/або есе. Вони мають на меті спонукати школярів/школярок до занять історичною біографістикою, творити портрети історичних особистостей, підтримувати інтерес до родинних історій, формувати вміння шукати інформацію і працювати в групах. Проекти й есе </w:t>
      </w:r>
      <w:r w:rsidRPr="00376E0F">
        <w:rPr>
          <w:sz w:val="28"/>
          <w:szCs w:val="28"/>
          <w:lang w:val="uk-UA"/>
        </w:rPr>
        <w:lastRenderedPageBreak/>
        <w:t>можуть виконуватися за вибором як учителя, так і учнів, як у класі, так і вдома, але з обговоренням результатів на уроці.</w:t>
      </w:r>
    </w:p>
    <w:p w:rsidR="00A065E0" w:rsidRPr="00376E0F" w:rsidRDefault="00A065E0" w:rsidP="00A065E0">
      <w:pPr>
        <w:ind w:firstLine="567"/>
        <w:jc w:val="both"/>
        <w:rPr>
          <w:sz w:val="28"/>
          <w:szCs w:val="28"/>
          <w:lang w:val="uk-UA"/>
        </w:rPr>
      </w:pPr>
      <w:r w:rsidRPr="00376E0F">
        <w:rPr>
          <w:sz w:val="28"/>
          <w:szCs w:val="28"/>
          <w:lang w:val="uk-UA"/>
        </w:rPr>
        <w:t>Учитель/учителька може самостійно планувати навчальну роботу,   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діячів/діячок,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тощо.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очікувані результати навчально-пізнавальної діяльності, сприяти освоєнню учнями/ученицями ключових компетентностей, формувати розуміння зв’язку між минулим і сучасністю.</w:t>
      </w:r>
    </w:p>
    <w:p w:rsidR="00A065E0" w:rsidRPr="00376E0F" w:rsidRDefault="00A065E0" w:rsidP="00A065E0">
      <w:pPr>
        <w:ind w:firstLine="567"/>
        <w:jc w:val="both"/>
        <w:rPr>
          <w:sz w:val="28"/>
          <w:szCs w:val="28"/>
          <w:lang w:val="uk-UA"/>
        </w:rPr>
      </w:pPr>
      <w:r w:rsidRPr="00376E0F">
        <w:rPr>
          <w:sz w:val="28"/>
          <w:szCs w:val="28"/>
          <w:lang w:val="uk-UA"/>
        </w:rPr>
        <w:t xml:space="preserve">У програмі інтегрованого курсу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курсу спрямована на те, щоби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A065E0" w:rsidRPr="00376E0F" w:rsidRDefault="00A065E0" w:rsidP="00A065E0">
      <w:pPr>
        <w:ind w:firstLine="567"/>
        <w:jc w:val="both"/>
        <w:rPr>
          <w:sz w:val="28"/>
          <w:szCs w:val="28"/>
          <w:lang w:val="uk-UA"/>
        </w:rPr>
      </w:pPr>
      <w:r w:rsidRPr="00376E0F">
        <w:rPr>
          <w:sz w:val="28"/>
          <w:szCs w:val="28"/>
          <w:lang w:val="uk-UA"/>
        </w:rPr>
        <w:t xml:space="preserve">Інформуємо також, що Український інститут національної пам’яті створив сайт, присвячений Другій світовій війні: </w:t>
      </w:r>
      <w:r w:rsidRPr="00376E0F">
        <w:rPr>
          <w:sz w:val="28"/>
          <w:szCs w:val="28"/>
          <w:lang w:val="en-US"/>
        </w:rPr>
        <w:t>www</w:t>
      </w:r>
      <w:r w:rsidRPr="00376E0F">
        <w:rPr>
          <w:sz w:val="28"/>
          <w:szCs w:val="28"/>
          <w:lang w:val="uk-UA"/>
        </w:rPr>
        <w:t>.</w:t>
      </w:r>
      <w:r w:rsidRPr="00376E0F">
        <w:rPr>
          <w:sz w:val="28"/>
          <w:szCs w:val="28"/>
          <w:lang w:val="en-US"/>
        </w:rPr>
        <w:t>ww</w:t>
      </w:r>
      <w:r w:rsidRPr="00376E0F">
        <w:rPr>
          <w:sz w:val="28"/>
          <w:szCs w:val="28"/>
          <w:lang w:val="uk-UA"/>
        </w:rPr>
        <w:t>2.</w:t>
      </w:r>
      <w:r w:rsidRPr="00376E0F">
        <w:rPr>
          <w:sz w:val="28"/>
          <w:szCs w:val="28"/>
          <w:lang w:val="en-US"/>
        </w:rPr>
        <w:t>memory</w:t>
      </w:r>
      <w:r w:rsidRPr="00376E0F">
        <w:rPr>
          <w:sz w:val="28"/>
          <w:szCs w:val="28"/>
          <w:lang w:val="uk-UA"/>
        </w:rPr>
        <w:t>.</w:t>
      </w:r>
      <w:r w:rsidRPr="00376E0F">
        <w:rPr>
          <w:sz w:val="28"/>
          <w:szCs w:val="28"/>
          <w:lang w:val="en-US"/>
        </w:rPr>
        <w:t>gov</w:t>
      </w:r>
      <w:r w:rsidRPr="00376E0F">
        <w:rPr>
          <w:sz w:val="28"/>
          <w:szCs w:val="28"/>
          <w:lang w:val="uk-UA"/>
        </w:rPr>
        <w:t>.</w:t>
      </w:r>
      <w:r w:rsidRPr="00376E0F">
        <w:rPr>
          <w:sz w:val="28"/>
          <w:szCs w:val="28"/>
          <w:lang w:val="en-US"/>
        </w:rPr>
        <w:t>ua</w:t>
      </w:r>
      <w:r w:rsidRPr="00376E0F">
        <w:rPr>
          <w:sz w:val="28"/>
          <w:szCs w:val="28"/>
          <w:lang w:val="uk-UA"/>
        </w:rPr>
        <w:t xml:space="preserve">. Він містить інформацію про ключові події, постаті, карти, інфографіку, фотогалерею: відеоролики й електронні видання про війну, підбірку фільмів «20 000 хвилин, які змінять ваше уявлення про Другу світову війну» та інші проекти.  </w:t>
      </w:r>
    </w:p>
    <w:p w:rsidR="00A065E0" w:rsidRPr="00376E0F" w:rsidRDefault="00A065E0" w:rsidP="00A065E0">
      <w:pPr>
        <w:ind w:firstLine="851"/>
        <w:jc w:val="both"/>
        <w:rPr>
          <w:b/>
          <w:color w:val="333333"/>
          <w:sz w:val="28"/>
          <w:szCs w:val="28"/>
          <w:shd w:val="clear" w:color="auto" w:fill="FFFFFF"/>
          <w:lang w:val="uk-UA"/>
        </w:rPr>
      </w:pPr>
      <w:r w:rsidRPr="00376E0F">
        <w:rPr>
          <w:sz w:val="28"/>
          <w:szCs w:val="28"/>
          <w:shd w:val="clear" w:color="auto" w:fill="FFFFFF"/>
          <w:lang w:val="uk-UA"/>
        </w:rPr>
        <w:t xml:space="preserve">23 листопада 2019 р. (традиційно – у четверту суботу листопада) в Україні відзначається </w:t>
      </w:r>
      <w:r w:rsidRPr="00376E0F">
        <w:rPr>
          <w:rStyle w:val="ae"/>
          <w:sz w:val="28"/>
          <w:szCs w:val="28"/>
          <w:shd w:val="clear" w:color="auto" w:fill="FFFFFF"/>
          <w:lang w:val="uk-UA"/>
        </w:rPr>
        <w:t>День пам’яті жертв Голодомору.</w:t>
      </w:r>
      <w:r w:rsidRPr="00376E0F">
        <w:rPr>
          <w:b/>
          <w:sz w:val="28"/>
          <w:szCs w:val="28"/>
          <w:shd w:val="clear" w:color="auto" w:fill="FFFFFF"/>
          <w:lang w:val="uk-UA"/>
        </w:rPr>
        <w:t xml:space="preserve"> </w:t>
      </w:r>
      <w:r w:rsidRPr="00376E0F">
        <w:rPr>
          <w:rStyle w:val="ae"/>
          <w:sz w:val="28"/>
          <w:szCs w:val="28"/>
          <w:shd w:val="clear" w:color="auto" w:fill="FFFFFF"/>
          <w:lang w:val="uk-UA"/>
        </w:rPr>
        <w:t xml:space="preserve"> </w:t>
      </w:r>
    </w:p>
    <w:p w:rsidR="00A065E0" w:rsidRPr="00376E0F" w:rsidRDefault="00A065E0" w:rsidP="00A065E0">
      <w:pPr>
        <w:ind w:firstLine="708"/>
        <w:jc w:val="both"/>
        <w:rPr>
          <w:sz w:val="28"/>
          <w:szCs w:val="28"/>
          <w:lang w:val="uk-UA" w:eastAsia="uk-UA"/>
        </w:rPr>
      </w:pPr>
      <w:r w:rsidRPr="00376E0F">
        <w:rPr>
          <w:sz w:val="28"/>
          <w:szCs w:val="28"/>
          <w:lang w:val="uk-UA" w:eastAsia="uk-UA"/>
        </w:rPr>
        <w:t xml:space="preserve">Відзначаючи 86-і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sidRPr="00376E0F">
        <w:rPr>
          <w:sz w:val="28"/>
          <w:szCs w:val="28"/>
          <w:lang w:val="uk-UA"/>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A065E0" w:rsidRPr="00376E0F" w:rsidRDefault="00A065E0" w:rsidP="00A065E0">
      <w:pPr>
        <w:ind w:firstLine="567"/>
        <w:jc w:val="both"/>
        <w:rPr>
          <w:sz w:val="28"/>
          <w:szCs w:val="28"/>
          <w:lang w:val="uk-UA"/>
        </w:rPr>
      </w:pPr>
      <w:r w:rsidRPr="00376E0F">
        <w:rPr>
          <w:sz w:val="28"/>
          <w:szCs w:val="28"/>
          <w:lang w:val="uk-UA"/>
        </w:rPr>
        <w:lastRenderedPageBreak/>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A065E0" w:rsidRPr="00376E0F" w:rsidRDefault="00A065E0" w:rsidP="00A065E0">
      <w:pPr>
        <w:ind w:firstLine="567"/>
        <w:jc w:val="both"/>
        <w:rPr>
          <w:sz w:val="28"/>
          <w:szCs w:val="28"/>
          <w:lang w:val="uk-UA" w:eastAsia="zh-CN"/>
        </w:rPr>
      </w:pPr>
      <w:r w:rsidRPr="00376E0F">
        <w:rPr>
          <w:sz w:val="28"/>
          <w:szCs w:val="28"/>
          <w:lang w:val="uk-UA"/>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A065E0" w:rsidRPr="00376E0F" w:rsidRDefault="00A065E0" w:rsidP="00A065E0">
      <w:pPr>
        <w:ind w:firstLine="567"/>
        <w:jc w:val="both"/>
        <w:rPr>
          <w:sz w:val="20"/>
          <w:szCs w:val="20"/>
          <w:lang w:val="uk-UA" w:eastAsia="uk-UA"/>
        </w:rPr>
      </w:pPr>
      <w:r w:rsidRPr="00376E0F">
        <w:rPr>
          <w:sz w:val="28"/>
          <w:szCs w:val="28"/>
          <w:lang w:val="uk-UA"/>
        </w:rPr>
        <w:t xml:space="preserve"> </w:t>
      </w:r>
      <w:r w:rsidRPr="00376E0F">
        <w:rPr>
          <w:sz w:val="28"/>
          <w:szCs w:val="28"/>
          <w:lang w:val="uk-UA"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A065E0" w:rsidRPr="00376E0F" w:rsidRDefault="00A065E0" w:rsidP="00A065E0">
      <w:pPr>
        <w:ind w:firstLine="708"/>
        <w:jc w:val="both"/>
        <w:rPr>
          <w:lang w:val="uk-UA" w:eastAsia="uk-UA"/>
        </w:rPr>
      </w:pPr>
      <w:r w:rsidRPr="00376E0F">
        <w:rPr>
          <w:sz w:val="28"/>
          <w:szCs w:val="28"/>
          <w:lang w:val="uk-UA" w:eastAsia="uk-UA"/>
        </w:rPr>
        <w:t>Навчальні заклади у 2019/2020 навчальному році можуть долучитися до Всеукраїнського конкурсу учнівських робіт імені Лідії Коваленко і Володимира Маняка. Його вже традиційно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A065E0" w:rsidRPr="00376E0F" w:rsidRDefault="00A065E0" w:rsidP="00A065E0">
      <w:pPr>
        <w:ind w:firstLine="708"/>
        <w:jc w:val="both"/>
        <w:rPr>
          <w:sz w:val="28"/>
          <w:szCs w:val="28"/>
          <w:lang w:val="uk-UA"/>
        </w:rPr>
      </w:pPr>
      <w:r w:rsidRPr="00376E0F">
        <w:rPr>
          <w:sz w:val="28"/>
          <w:szCs w:val="28"/>
          <w:lang w:val="uk-UA"/>
        </w:rPr>
        <w:t>29 вересня 2019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376E0F">
        <w:rPr>
          <w:sz w:val="28"/>
          <w:szCs w:val="28"/>
          <w:shd w:val="clear" w:color="auto" w:fill="FFFFFF"/>
          <w:lang w:val="uk-UA"/>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A065E0" w:rsidRPr="00376E0F" w:rsidRDefault="00A065E0" w:rsidP="00A065E0">
      <w:pPr>
        <w:ind w:firstLine="851"/>
        <w:jc w:val="both"/>
        <w:rPr>
          <w:sz w:val="28"/>
          <w:szCs w:val="28"/>
          <w:shd w:val="clear" w:color="auto" w:fill="FBF8E7"/>
          <w:lang w:val="uk-UA" w:eastAsia="zh-CN"/>
        </w:rPr>
      </w:pPr>
      <w:r w:rsidRPr="00376E0F">
        <w:rPr>
          <w:sz w:val="28"/>
          <w:szCs w:val="28"/>
          <w:lang w:val="uk-UA"/>
        </w:rPr>
        <w:t>27 січня 2019 р. в Україні та світі, відповідно до Резолюції Генеральної асамблеї ООН 2012 року, відзначається Міжнародний день пам’яті жертв Голокосту (саме в цей день у 1945 р. війська 1-го Українського фронту увійшли до нацистського табору смерті Аушвіц, який став символом Голокосту та інших нацистських злочинів).</w:t>
      </w:r>
    </w:p>
    <w:p w:rsidR="00A065E0" w:rsidRPr="00376E0F" w:rsidRDefault="00A065E0" w:rsidP="00A065E0">
      <w:pPr>
        <w:ind w:firstLine="851"/>
        <w:jc w:val="both"/>
        <w:rPr>
          <w:rStyle w:val="ae"/>
          <w:b w:val="0"/>
          <w:sz w:val="20"/>
          <w:szCs w:val="20"/>
        </w:rPr>
      </w:pPr>
      <w:r w:rsidRPr="00376E0F">
        <w:rPr>
          <w:rStyle w:val="ae"/>
          <w:sz w:val="28"/>
          <w:szCs w:val="28"/>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A065E0" w:rsidRPr="00376E0F" w:rsidRDefault="00A065E0" w:rsidP="00A065E0">
      <w:pPr>
        <w:ind w:firstLine="851"/>
        <w:jc w:val="both"/>
        <w:rPr>
          <w:rStyle w:val="ae"/>
          <w:b w:val="0"/>
          <w:sz w:val="28"/>
          <w:szCs w:val="28"/>
          <w:lang w:val="uk-UA"/>
        </w:rPr>
      </w:pPr>
      <w:r w:rsidRPr="00376E0F">
        <w:rPr>
          <w:rStyle w:val="ae"/>
          <w:sz w:val="28"/>
          <w:szCs w:val="28"/>
          <w:lang w:val="uk-UA"/>
        </w:rPr>
        <w:t xml:space="preserve">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w:t>
      </w:r>
      <w:r w:rsidRPr="00376E0F">
        <w:rPr>
          <w:rStyle w:val="ae"/>
          <w:sz w:val="28"/>
          <w:szCs w:val="28"/>
          <w:lang w:val="uk-UA"/>
        </w:rPr>
        <w:lastRenderedPageBreak/>
        <w:t>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A065E0" w:rsidRPr="00376E0F" w:rsidRDefault="00A065E0" w:rsidP="00A065E0">
      <w:pPr>
        <w:ind w:firstLine="851"/>
        <w:jc w:val="both"/>
        <w:rPr>
          <w:rStyle w:val="ae"/>
          <w:b w:val="0"/>
          <w:sz w:val="28"/>
          <w:szCs w:val="28"/>
          <w:lang w:val="uk-UA"/>
        </w:rPr>
      </w:pPr>
      <w:r w:rsidRPr="00376E0F">
        <w:rPr>
          <w:sz w:val="28"/>
          <w:szCs w:val="28"/>
          <w:shd w:val="clear" w:color="auto" w:fill="FFFFFF"/>
          <w:lang w:val="uk-UA"/>
        </w:rPr>
        <w:t xml:space="preserve">18 травня 2020 р., відзначатимуться </w:t>
      </w:r>
      <w:r w:rsidRPr="00376E0F">
        <w:rPr>
          <w:sz w:val="28"/>
          <w:szCs w:val="28"/>
          <w:lang w:val="uk-UA" w:eastAsia="uk-UA"/>
        </w:rPr>
        <w:t xml:space="preserve">75-ті роковини депортації кримських татар та інших народів Криму. </w:t>
      </w:r>
      <w:r w:rsidRPr="00376E0F">
        <w:rPr>
          <w:rStyle w:val="ae"/>
          <w:sz w:val="28"/>
          <w:szCs w:val="28"/>
          <w:lang w:val="uk-UA"/>
        </w:rPr>
        <w:t xml:space="preserve">18 травня 1944 року розпочалася радянська операція з депортації кримських татар. Цей день  відзначають також як День боротьби за права кримськотатарського народу. </w:t>
      </w:r>
    </w:p>
    <w:p w:rsidR="00A065E0" w:rsidRPr="00376E0F" w:rsidRDefault="00A065E0" w:rsidP="00A065E0">
      <w:pPr>
        <w:ind w:firstLine="708"/>
        <w:jc w:val="both"/>
      </w:pPr>
      <w:r w:rsidRPr="00376E0F">
        <w:rPr>
          <w:sz w:val="28"/>
          <w:szCs w:val="28"/>
          <w:lang w:val="uk-UA"/>
        </w:rPr>
        <w:t xml:space="preserve">З метою набуття школярами історичної та інших компетентностей, відповідно до державних вимог до освітньої підготовки учнів, окремою структурною складовою програми вперше стають спеціальні уроки </w:t>
      </w:r>
      <w:r w:rsidRPr="00376E0F">
        <w:rPr>
          <w:rStyle w:val="c6"/>
          <w:sz w:val="28"/>
          <w:szCs w:val="28"/>
          <w:lang w:val="uk-UA"/>
        </w:rPr>
        <w:t>–</w:t>
      </w:r>
      <w:r w:rsidRPr="00376E0F">
        <w:rPr>
          <w:b/>
          <w:sz w:val="28"/>
          <w:szCs w:val="28"/>
          <w:lang w:val="uk-UA"/>
        </w:rPr>
        <w:t xml:space="preserve"> </w:t>
      </w:r>
      <w:r w:rsidRPr="00376E0F">
        <w:rPr>
          <w:sz w:val="28"/>
          <w:szCs w:val="28"/>
          <w:lang w:val="uk-UA"/>
        </w:rPr>
        <w:t>практичні заняття. 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Питання порядку проведення практичних занять та оцінювання їхніх результатів залишається в компетенції вчителя.</w:t>
      </w:r>
    </w:p>
    <w:p w:rsidR="00A065E0" w:rsidRPr="00376E0F" w:rsidRDefault="00A065E0" w:rsidP="00A065E0">
      <w:pPr>
        <w:ind w:firstLine="540"/>
        <w:jc w:val="center"/>
        <w:rPr>
          <w:b/>
          <w:sz w:val="28"/>
          <w:szCs w:val="28"/>
          <w:lang w:val="uk-UA"/>
        </w:rPr>
      </w:pPr>
      <w:r w:rsidRPr="00376E0F">
        <w:rPr>
          <w:b/>
          <w:sz w:val="28"/>
          <w:szCs w:val="28"/>
          <w:lang w:val="uk-UA"/>
        </w:rPr>
        <w:t xml:space="preserve">Правознавство </w:t>
      </w:r>
    </w:p>
    <w:p w:rsidR="00A065E0" w:rsidRPr="00376E0F" w:rsidRDefault="00A065E0" w:rsidP="00A065E0">
      <w:pPr>
        <w:pStyle w:val="a8"/>
        <w:shd w:val="clear" w:color="auto" w:fill="FFFFFF"/>
        <w:spacing w:before="0" w:beforeAutospacing="0" w:after="0" w:afterAutospacing="0"/>
        <w:ind w:firstLine="709"/>
        <w:jc w:val="both"/>
        <w:rPr>
          <w:sz w:val="28"/>
          <w:szCs w:val="28"/>
        </w:rPr>
      </w:pPr>
      <w:r w:rsidRPr="00376E0F">
        <w:rPr>
          <w:sz w:val="28"/>
          <w:szCs w:val="28"/>
        </w:rPr>
        <w:t xml:space="preserve"> У 2019-2020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w:t>
      </w:r>
      <w:r w:rsidRPr="00376E0F">
        <w:rPr>
          <w:sz w:val="28"/>
          <w:szCs w:val="28"/>
          <w:u w:val="single"/>
          <w:bdr w:val="none" w:sz="0" w:space="0" w:color="auto" w:frame="1"/>
        </w:rPr>
        <w:t xml:space="preserve">, </w:t>
      </w:r>
      <w:r w:rsidRPr="00376E0F">
        <w:rPr>
          <w:sz w:val="28"/>
          <w:szCs w:val="28"/>
        </w:rPr>
        <w:t>видані окремими брошурами та опубліковані у фахових виданнях.</w:t>
      </w:r>
    </w:p>
    <w:p w:rsidR="00A065E0" w:rsidRPr="00376E0F" w:rsidRDefault="00A065E0" w:rsidP="00A065E0">
      <w:pPr>
        <w:pStyle w:val="a8"/>
        <w:shd w:val="clear" w:color="auto" w:fill="FFFFFF"/>
        <w:spacing w:before="0" w:beforeAutospacing="0" w:after="0" w:afterAutospacing="0"/>
        <w:ind w:firstLine="709"/>
        <w:jc w:val="both"/>
        <w:rPr>
          <w:sz w:val="28"/>
          <w:szCs w:val="28"/>
        </w:rPr>
      </w:pPr>
      <w:r w:rsidRPr="00376E0F">
        <w:rPr>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A065E0" w:rsidRPr="00376E0F" w:rsidRDefault="00A065E0" w:rsidP="00A065E0">
      <w:pPr>
        <w:pStyle w:val="a8"/>
        <w:spacing w:before="0" w:beforeAutospacing="0" w:after="0" w:afterAutospacing="0"/>
        <w:ind w:firstLine="567"/>
        <w:jc w:val="both"/>
        <w:rPr>
          <w:sz w:val="28"/>
          <w:szCs w:val="28"/>
        </w:rPr>
      </w:pPr>
      <w:r w:rsidRPr="00376E0F">
        <w:rPr>
          <w:sz w:val="28"/>
          <w:szCs w:val="28"/>
        </w:rPr>
        <w:t xml:space="preserve"> </w:t>
      </w:r>
      <w:r w:rsidRPr="00376E0F">
        <w:rPr>
          <w:rStyle w:val="ad"/>
          <w:rFonts w:eastAsia="Calibri"/>
          <w:sz w:val="28"/>
          <w:szCs w:val="28"/>
          <w:bdr w:val="none" w:sz="0" w:space="0" w:color="auto" w:frame="1"/>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A065E0" w:rsidRPr="00376E0F" w:rsidRDefault="00A065E0" w:rsidP="00A065E0">
      <w:pPr>
        <w:pStyle w:val="a8"/>
        <w:spacing w:before="0" w:beforeAutospacing="0" w:after="0" w:afterAutospacing="0"/>
        <w:ind w:firstLine="567"/>
        <w:jc w:val="both"/>
        <w:rPr>
          <w:sz w:val="28"/>
          <w:szCs w:val="28"/>
        </w:rPr>
      </w:pPr>
      <w:r w:rsidRPr="00376E0F">
        <w:rPr>
          <w:sz w:val="28"/>
          <w:szCs w:val="28"/>
        </w:rPr>
        <w:t xml:space="preserve">Відповідно до </w:t>
      </w:r>
      <w:r w:rsidRPr="00376E0F">
        <w:rPr>
          <w:rStyle w:val="ad"/>
          <w:rFonts w:eastAsia="Calibri"/>
          <w:sz w:val="28"/>
          <w:szCs w:val="28"/>
          <w:bdr w:val="none" w:sz="0" w:space="0" w:color="auto" w:frame="1"/>
        </w:rPr>
        <w:t>Керівних принципів освіти в галузі прав людини для систем середньої школи</w:t>
      </w:r>
      <w:r w:rsidRPr="00376E0F">
        <w:rPr>
          <w:sz w:val="28"/>
          <w:szCs w:val="28"/>
        </w:rPr>
        <w:t xml:space="preserve">, розроблених Бюро демократичних інститутів і прав людини Організації з безпеки і співробітництва в Європі (ОБСЄ БДІПЛ), </w:t>
      </w:r>
      <w:r w:rsidRPr="00376E0F">
        <w:rPr>
          <w:rStyle w:val="ad"/>
          <w:rFonts w:eastAsia="Calibri"/>
          <w:b/>
          <w:bCs/>
          <w:sz w:val="28"/>
          <w:szCs w:val="28"/>
          <w:bdr w:val="none" w:sz="0" w:space="0" w:color="auto" w:frame="1"/>
        </w:rPr>
        <w:t xml:space="preserve">основні компетенції в галузі прав людини для учнів середніх шкіл </w:t>
      </w:r>
      <w:r w:rsidRPr="00376E0F">
        <w:rPr>
          <w:rStyle w:val="ad"/>
          <w:rFonts w:eastAsia="Calibri"/>
          <w:sz w:val="28"/>
          <w:szCs w:val="28"/>
          <w:bdr w:val="none" w:sz="0" w:space="0" w:color="auto" w:frame="1"/>
        </w:rPr>
        <w:t xml:space="preserve">включають такі основні елементи: </w:t>
      </w:r>
    </w:p>
    <w:p w:rsidR="00A065E0" w:rsidRPr="00376E0F" w:rsidRDefault="00A065E0" w:rsidP="00A065E0">
      <w:pPr>
        <w:pStyle w:val="a8"/>
        <w:spacing w:before="0" w:beforeAutospacing="0" w:after="0" w:afterAutospacing="0"/>
        <w:ind w:firstLine="567"/>
        <w:jc w:val="both"/>
        <w:rPr>
          <w:sz w:val="28"/>
          <w:szCs w:val="28"/>
        </w:rPr>
      </w:pPr>
      <w:r w:rsidRPr="00376E0F">
        <w:rPr>
          <w:rStyle w:val="ad"/>
          <w:rFonts w:eastAsia="Calibri"/>
          <w:sz w:val="28"/>
          <w:szCs w:val="28"/>
          <w:bdr w:val="none" w:sz="0" w:space="0" w:color="auto" w:frame="1"/>
        </w:rPr>
        <w:t>знання і розуміння</w:t>
      </w:r>
      <w:r w:rsidRPr="00376E0F">
        <w:rPr>
          <w:sz w:val="28"/>
          <w:szCs w:val="28"/>
        </w:rPr>
        <w:t xml:space="preserve"> (філософія прав людини, принципи прав людини і прав дитини, міжнародні стандарти, дотримання прав людини);</w:t>
      </w:r>
    </w:p>
    <w:p w:rsidR="00A065E0" w:rsidRPr="00376E0F" w:rsidRDefault="00A065E0" w:rsidP="00A065E0">
      <w:pPr>
        <w:pStyle w:val="a8"/>
        <w:spacing w:before="0" w:beforeAutospacing="0" w:after="0" w:afterAutospacing="0"/>
        <w:ind w:firstLine="567"/>
        <w:jc w:val="both"/>
        <w:rPr>
          <w:sz w:val="28"/>
          <w:szCs w:val="28"/>
        </w:rPr>
      </w:pPr>
      <w:r w:rsidRPr="00376E0F">
        <w:rPr>
          <w:rStyle w:val="ad"/>
          <w:rFonts w:eastAsia="Calibri"/>
          <w:sz w:val="28"/>
          <w:szCs w:val="28"/>
          <w:bdr w:val="none" w:sz="0" w:space="0" w:color="auto" w:frame="1"/>
        </w:rPr>
        <w:t>ставлення і цінності</w:t>
      </w:r>
      <w:r w:rsidRPr="00376E0F">
        <w:rPr>
          <w:sz w:val="28"/>
          <w:szCs w:val="28"/>
        </w:rPr>
        <w:t xml:space="preserve"> (повага до себе та інших, критичне мислення, толерантність тощо);</w:t>
      </w:r>
    </w:p>
    <w:p w:rsidR="00A065E0" w:rsidRPr="00376E0F" w:rsidRDefault="00A065E0" w:rsidP="00A065E0">
      <w:pPr>
        <w:pStyle w:val="a8"/>
        <w:spacing w:before="0" w:beforeAutospacing="0" w:after="0" w:afterAutospacing="0"/>
        <w:ind w:firstLine="567"/>
        <w:jc w:val="both"/>
        <w:rPr>
          <w:sz w:val="28"/>
          <w:szCs w:val="28"/>
        </w:rPr>
      </w:pPr>
      <w:r w:rsidRPr="00376E0F">
        <w:rPr>
          <w:rStyle w:val="ad"/>
          <w:rFonts w:eastAsia="Calibri"/>
          <w:sz w:val="28"/>
          <w:szCs w:val="28"/>
          <w:bdr w:val="none" w:sz="0" w:space="0" w:color="auto" w:frame="1"/>
        </w:rPr>
        <w:t>навички та поведінка</w:t>
      </w:r>
      <w:r w:rsidRPr="00376E0F">
        <w:rPr>
          <w:sz w:val="28"/>
          <w:szCs w:val="28"/>
        </w:rPr>
        <w:t xml:space="preserve"> (відстоювання прав людини тощо).</w:t>
      </w:r>
    </w:p>
    <w:p w:rsidR="00A065E0" w:rsidRPr="00376E0F" w:rsidRDefault="00A065E0" w:rsidP="00A065E0">
      <w:pPr>
        <w:pStyle w:val="a8"/>
        <w:spacing w:before="0" w:beforeAutospacing="0" w:after="0" w:afterAutospacing="0"/>
        <w:ind w:firstLine="567"/>
        <w:jc w:val="both"/>
        <w:rPr>
          <w:sz w:val="28"/>
          <w:szCs w:val="28"/>
        </w:rPr>
      </w:pPr>
      <w:r w:rsidRPr="00376E0F">
        <w:rPr>
          <w:sz w:val="28"/>
          <w:szCs w:val="28"/>
        </w:rPr>
        <w:t xml:space="preserve">Під час викладання правознавства варто також звернути увагу на </w:t>
      </w:r>
      <w:r w:rsidRPr="00376E0F">
        <w:rPr>
          <w:rStyle w:val="ad"/>
          <w:rFonts w:eastAsia="Calibri"/>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376E0F">
        <w:rPr>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w:t>
      </w:r>
      <w:r w:rsidRPr="00376E0F">
        <w:rPr>
          <w:sz w:val="28"/>
          <w:szCs w:val="28"/>
        </w:rPr>
        <w:lastRenderedPageBreak/>
        <w:t>надасть можливість користуватися своїми правами і реалізовувати їх, а також поважати і відстоювати права інших.</w:t>
      </w:r>
    </w:p>
    <w:p w:rsidR="00A065E0" w:rsidRPr="00376E0F" w:rsidRDefault="00A065E0" w:rsidP="00A065E0">
      <w:pPr>
        <w:pStyle w:val="a8"/>
        <w:spacing w:before="0" w:beforeAutospacing="0" w:after="0" w:afterAutospacing="0"/>
        <w:ind w:firstLine="567"/>
        <w:jc w:val="both"/>
        <w:rPr>
          <w:sz w:val="28"/>
          <w:szCs w:val="28"/>
        </w:rPr>
      </w:pPr>
      <w:r w:rsidRPr="00376E0F">
        <w:rPr>
          <w:sz w:val="28"/>
          <w:szCs w:val="28"/>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A065E0" w:rsidRPr="00376E0F" w:rsidRDefault="00A065E0" w:rsidP="00A065E0">
      <w:pPr>
        <w:pStyle w:val="a8"/>
        <w:spacing w:before="0" w:beforeAutospacing="0" w:after="0" w:afterAutospacing="0"/>
        <w:ind w:firstLine="567"/>
        <w:jc w:val="both"/>
        <w:rPr>
          <w:sz w:val="28"/>
          <w:szCs w:val="28"/>
        </w:rPr>
      </w:pPr>
      <w:r w:rsidRPr="00376E0F">
        <w:rPr>
          <w:sz w:val="28"/>
          <w:szCs w:val="28"/>
        </w:rPr>
        <w:t xml:space="preserve">Окремою структурною складовою програм є </w:t>
      </w:r>
      <w:r w:rsidRPr="00376E0F">
        <w:rPr>
          <w:rStyle w:val="ae"/>
          <w:sz w:val="28"/>
          <w:szCs w:val="28"/>
          <w:bdr w:val="none" w:sz="0" w:space="0" w:color="auto" w:frame="1"/>
        </w:rPr>
        <w:t>практичні заняття</w:t>
      </w:r>
      <w:r w:rsidRPr="00376E0F">
        <w:rPr>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A065E0" w:rsidRPr="00376E0F" w:rsidRDefault="00A065E0" w:rsidP="00A065E0">
      <w:pPr>
        <w:pStyle w:val="a8"/>
        <w:spacing w:before="0" w:beforeAutospacing="0" w:after="0" w:afterAutospacing="0"/>
        <w:ind w:firstLine="567"/>
        <w:jc w:val="both"/>
        <w:rPr>
          <w:sz w:val="28"/>
          <w:szCs w:val="28"/>
        </w:rPr>
      </w:pPr>
      <w:r w:rsidRPr="00376E0F">
        <w:rPr>
          <w:sz w:val="28"/>
          <w:szCs w:val="28"/>
        </w:rPr>
        <w:t xml:space="preserve">Ураховуючи важливість прав людини як наскрізного компонента усього освітнього процесу, особливу увагу потрібно приділити </w:t>
      </w:r>
      <w:r w:rsidRPr="00376E0F">
        <w:rPr>
          <w:rStyle w:val="ad"/>
          <w:rFonts w:eastAsia="Calibri"/>
          <w:sz w:val="28"/>
          <w:szCs w:val="28"/>
          <w:bdr w:val="none" w:sz="0" w:space="0" w:color="auto" w:frame="1"/>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A065E0" w:rsidRPr="00376E0F" w:rsidRDefault="00A065E0" w:rsidP="00A065E0">
      <w:pPr>
        <w:ind w:firstLine="708"/>
        <w:jc w:val="both"/>
        <w:rPr>
          <w:rFonts w:eastAsiaTheme="minorHAnsi"/>
          <w:sz w:val="28"/>
          <w:szCs w:val="28"/>
          <w:lang w:val="uk-UA" w:eastAsia="en-US"/>
        </w:rPr>
      </w:pPr>
      <w:r w:rsidRPr="00376E0F">
        <w:rPr>
          <w:sz w:val="28"/>
          <w:szCs w:val="28"/>
          <w:lang w:val="uk-UA"/>
        </w:rPr>
        <w:t xml:space="preserve">Координатором проектів ОБСЄ в Украйні спільно зі студією онлайн освіти EdEra за підтримки </w:t>
      </w:r>
      <w:r w:rsidRPr="00376E0F">
        <w:rPr>
          <w:color w:val="333333"/>
          <w:sz w:val="28"/>
          <w:szCs w:val="28"/>
          <w:lang w:val="uk-UA" w:eastAsia="en-GB"/>
        </w:rPr>
        <w:t xml:space="preserve">Міністерства освіти і науки України  </w:t>
      </w:r>
      <w:r w:rsidRPr="00376E0F">
        <w:rPr>
          <w:sz w:val="28"/>
          <w:szCs w:val="28"/>
          <w:lang w:val="uk-UA"/>
        </w:rPr>
        <w:t>розроблено онлайн-курс «Права людини в освітньому просторі», який рекомендований Міністерством (лист від 20.03.2019 №1/11 -2803).</w:t>
      </w:r>
    </w:p>
    <w:p w:rsidR="00A065E0" w:rsidRPr="00376E0F" w:rsidRDefault="00A065E0" w:rsidP="00A065E0">
      <w:pPr>
        <w:ind w:firstLine="708"/>
        <w:jc w:val="both"/>
        <w:rPr>
          <w:rFonts w:eastAsia="SimSun"/>
          <w:sz w:val="28"/>
          <w:szCs w:val="28"/>
          <w:lang w:val="uk-UA" w:eastAsia="zh-CN"/>
        </w:rPr>
      </w:pPr>
      <w:r w:rsidRPr="00376E0F">
        <w:rPr>
          <w:sz w:val="28"/>
          <w:szCs w:val="28"/>
          <w:lang w:val="uk-UA"/>
        </w:rPr>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інтернеті, ідею навчального закладу, дружнього до дитини, стан дотримання прав у закладі освіти, а також механізми захисту прав людини в Україні. </w:t>
      </w:r>
    </w:p>
    <w:p w:rsidR="00A065E0" w:rsidRPr="00376E0F" w:rsidRDefault="00A065E0" w:rsidP="00A065E0">
      <w:pPr>
        <w:ind w:firstLine="708"/>
        <w:jc w:val="both"/>
        <w:rPr>
          <w:sz w:val="28"/>
          <w:szCs w:val="28"/>
          <w:lang w:val="uk-UA"/>
        </w:rPr>
      </w:pPr>
      <w:r w:rsidRPr="00376E0F">
        <w:rPr>
          <w:sz w:val="28"/>
          <w:szCs w:val="28"/>
          <w:lang w:val="uk-UA"/>
        </w:rPr>
        <w:t>Доступ до курсу відкритий за наступним покликанням  </w:t>
      </w:r>
      <w:hyperlink r:id="rId26" w:history="1">
        <w:r w:rsidRPr="00376E0F">
          <w:rPr>
            <w:rStyle w:val="a6"/>
            <w:rFonts w:eastAsiaTheme="majorEastAsia"/>
            <w:sz w:val="28"/>
            <w:szCs w:val="28"/>
            <w:lang w:val="uk-UA"/>
          </w:rPr>
          <w:t>https://courses.ed-era.com/courses/course-v1:EDERA_OSCE+HRE101+2019/about</w:t>
        </w:r>
      </w:hyperlink>
      <w:r w:rsidRPr="00376E0F">
        <w:rPr>
          <w:sz w:val="28"/>
          <w:szCs w:val="28"/>
          <w:lang w:val="uk-UA"/>
        </w:rPr>
        <w:t xml:space="preserve"> . Зазначений курс не лише стане в нагоді вчителям під час викладання правознавства, позакласної роботи,  але також може зараховуватись закладами післядипломної педагогічної освіти під час проходження вчителями курсів підвищення кваліфікації (за умови отримання сертифіката).</w:t>
      </w:r>
    </w:p>
    <w:p w:rsidR="00A065E0" w:rsidRPr="00376E0F" w:rsidRDefault="00A065E0" w:rsidP="00A065E0">
      <w:pPr>
        <w:ind w:firstLine="708"/>
        <w:jc w:val="both"/>
        <w:rPr>
          <w:rFonts w:eastAsiaTheme="minorHAnsi"/>
          <w:sz w:val="28"/>
          <w:szCs w:val="28"/>
          <w:lang w:val="uk-UA" w:eastAsia="en-US"/>
        </w:rPr>
      </w:pPr>
      <w:r w:rsidRPr="00376E0F">
        <w:rPr>
          <w:sz w:val="28"/>
          <w:szCs w:val="28"/>
          <w:lang w:val="uk-UA"/>
        </w:rPr>
        <w:lastRenderedPageBreak/>
        <w:t>У новому навчальному році необхідно звернути увагу на прийняття Верховною Радою України базового законодавчого акта, що регулює порядок функціонування і застосування державної мови – Закону України «Про забезпечення функціонування української мови як державної» від 25.04.2019 р. №2704-VIII (набрання чинності 16.07.2019 р.).</w:t>
      </w:r>
    </w:p>
    <w:p w:rsidR="00A065E0" w:rsidRPr="00376E0F" w:rsidRDefault="00A065E0" w:rsidP="00A065E0">
      <w:pPr>
        <w:ind w:firstLine="567"/>
        <w:jc w:val="both"/>
        <w:rPr>
          <w:rFonts w:eastAsia="SimSun"/>
          <w:sz w:val="28"/>
          <w:szCs w:val="28"/>
          <w:lang w:val="uk-UA" w:eastAsia="zh-CN"/>
        </w:rPr>
      </w:pPr>
      <w:r w:rsidRPr="00376E0F">
        <w:rPr>
          <w:sz w:val="28"/>
          <w:szCs w:val="28"/>
          <w:lang w:val="uk-UA"/>
        </w:rPr>
        <w:t>При вивченні тем, присвячених законодавчому процесу, та при аналізі поточних змін у національному законодавстві, необхідно додатково керуватися положеннями Закону України «Про внесення змін до деяких законів України щодо забезпечення офіційної публікації законів України та інших нормативно-правових актів» від 02.10.2018 р. №2578-VIII, в якому передбачено крім офіційного опублікування законів, постанов Верховної Ради України можливість їх доведення до відома населення шляхом оприлюднення на офіційному веб-сайті Верховної Ради (</w:t>
      </w:r>
      <w:hyperlink r:id="rId27" w:history="1">
        <w:r w:rsidRPr="00376E0F">
          <w:rPr>
            <w:rStyle w:val="a6"/>
            <w:rFonts w:eastAsiaTheme="majorEastAsia"/>
            <w:sz w:val="28"/>
            <w:szCs w:val="28"/>
            <w:lang w:val="uk-UA"/>
          </w:rPr>
          <w:t>www.rada.gov.ua</w:t>
        </w:r>
      </w:hyperlink>
      <w:r w:rsidRPr="00376E0F">
        <w:rPr>
          <w:sz w:val="28"/>
          <w:szCs w:val="28"/>
          <w:lang w:val="uk-UA"/>
        </w:rPr>
        <w:t>). Такі ж правила поширено і на оприлюднення постанов Кабінету Міністрів України (www.kmu.gov.ua).</w:t>
      </w:r>
    </w:p>
    <w:p w:rsidR="00A065E0" w:rsidRPr="00376E0F" w:rsidRDefault="00A065E0" w:rsidP="00A065E0">
      <w:pPr>
        <w:ind w:firstLine="567"/>
        <w:jc w:val="both"/>
        <w:rPr>
          <w:sz w:val="28"/>
          <w:szCs w:val="28"/>
          <w:lang w:val="uk-UA"/>
        </w:rPr>
      </w:pPr>
      <w:r w:rsidRPr="00376E0F">
        <w:rPr>
          <w:sz w:val="28"/>
          <w:szCs w:val="28"/>
          <w:lang w:val="uk-UA"/>
        </w:rPr>
        <w:t>З 01.01.2020 року  набере чинності 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від 22.11.2018 р. №2617-VIII, яким передбачена зміна цілої низки положень Кримінального кодексу України щодо використання категорії «кримінальне правопорушення», запровадження класифікації кримінальних правопорушень, визначення поняття «кримінальний проступок». Окремо запроваджується дізнання як форма досудового розслідування кримінальних проступків у кримінальному процесі.</w:t>
      </w:r>
    </w:p>
    <w:p w:rsidR="00A065E0" w:rsidRPr="00376E0F" w:rsidRDefault="00A065E0" w:rsidP="00A065E0">
      <w:pPr>
        <w:ind w:firstLine="567"/>
        <w:contextualSpacing/>
        <w:jc w:val="both"/>
        <w:rPr>
          <w:sz w:val="28"/>
          <w:szCs w:val="28"/>
          <w:lang w:val="uk-UA"/>
        </w:rPr>
      </w:pPr>
      <w:r w:rsidRPr="00376E0F">
        <w:rPr>
          <w:sz w:val="28"/>
          <w:szCs w:val="28"/>
          <w:lang w:val="uk-UA"/>
        </w:rPr>
        <w:t xml:space="preserve">З метою посилення гарантій захисту прав учасників освітнього процесу та ефективної правової роботи у закладах загальної середньої освіти корисним буде використання Закону України «Про внесення змін до деяких законодавчих актів України щодо протидії булінгу (цькуванню)» від 18.12.2018 р. №2657-VIII. </w:t>
      </w:r>
    </w:p>
    <w:p w:rsidR="00A065E0" w:rsidRPr="00376E0F" w:rsidRDefault="00A065E0" w:rsidP="00A065E0">
      <w:pPr>
        <w:ind w:firstLine="567"/>
        <w:contextualSpacing/>
        <w:jc w:val="both"/>
        <w:rPr>
          <w:sz w:val="28"/>
          <w:szCs w:val="28"/>
          <w:lang w:val="uk-UA"/>
        </w:rPr>
      </w:pPr>
      <w:r w:rsidRPr="00376E0F">
        <w:rPr>
          <w:sz w:val="28"/>
          <w:szCs w:val="28"/>
          <w:lang w:val="uk-UA"/>
        </w:rPr>
        <w:t xml:space="preserve">З метою удосконалення способів інформування громадськості про діяльність Верховної Ради України, підвищення рівня обізнаності дітей та молоді з організацією роботи Верховної Ради України, її органів та народних депутатів України у липні 2019 року розпочинає свою діяльність освітній центр Верховної Ради України. Інформацію щодо діяльності цього центру (запис на екскурсії, проведення заходів на базі центру тощо) буде розміщено на сайті Міністерства та Верховної Ради України. </w:t>
      </w:r>
    </w:p>
    <w:p w:rsidR="00A065E0" w:rsidRPr="00376E0F" w:rsidRDefault="00A065E0" w:rsidP="00A065E0">
      <w:pPr>
        <w:ind w:firstLine="567"/>
        <w:contextualSpacing/>
        <w:jc w:val="both"/>
        <w:rPr>
          <w:sz w:val="28"/>
          <w:szCs w:val="28"/>
          <w:lang w:val="uk-UA"/>
        </w:rPr>
      </w:pPr>
      <w:r w:rsidRPr="00376E0F">
        <w:rPr>
          <w:sz w:val="28"/>
          <w:szCs w:val="28"/>
          <w:lang w:val="uk-UA"/>
        </w:rPr>
        <w:t>Під час проведення Всеукраїнської учнівської олімпіади з правознавства у 2018/2019 навчальному році, завдання першого дня включали тести із одиничним варіантом відповідей, де учні мали дати точну відповідь на запитання, а завдання другого дня олімпіади мали практичний характер,  включали юридичні задачі із конституційного, цивільного, адміністративного, сімейного, трудового, фінансового та кримінального права, де учні мали змогу вирішити ситуації по суті, дати розгорнуті відповіді та коментарі.</w:t>
      </w:r>
    </w:p>
    <w:p w:rsidR="00A065E0" w:rsidRPr="00376E0F" w:rsidRDefault="00A065E0" w:rsidP="00A065E0">
      <w:pPr>
        <w:ind w:firstLine="720"/>
        <w:contextualSpacing/>
        <w:jc w:val="both"/>
        <w:rPr>
          <w:iCs/>
          <w:sz w:val="28"/>
          <w:lang w:val="uk-UA"/>
        </w:rPr>
      </w:pPr>
      <w:r w:rsidRPr="00376E0F">
        <w:rPr>
          <w:sz w:val="28"/>
          <w:szCs w:val="28"/>
          <w:lang w:val="uk-UA"/>
        </w:rPr>
        <w:t>Варто відмітити, що окрім завдань на відтворююче мислення, обов’язковими були питання, які передбачали вміння аналізувати, співставляти та узагальнювати юридичні факти, визначати класифікуючи ознаки, давати</w:t>
      </w:r>
      <w:r w:rsidRPr="00376E0F">
        <w:rPr>
          <w:sz w:val="28"/>
          <w:lang w:val="uk-UA"/>
        </w:rPr>
        <w:t xml:space="preserve"> правову оцінку ситуаціям, розв’язувати ситуації по змісту тощо. </w:t>
      </w:r>
      <w:r w:rsidRPr="00376E0F">
        <w:rPr>
          <w:iCs/>
          <w:sz w:val="28"/>
          <w:lang w:val="uk-UA"/>
        </w:rPr>
        <w:t xml:space="preserve">Достатньо </w:t>
      </w:r>
      <w:r w:rsidRPr="00376E0F">
        <w:rPr>
          <w:iCs/>
          <w:sz w:val="28"/>
          <w:lang w:val="uk-UA"/>
        </w:rPr>
        <w:lastRenderedPageBreak/>
        <w:t xml:space="preserve">високий є рівень знань учнів з цивільного та кримінального права. У той же час, спостерігаються певні проблеми із застосуванням норм адміністративного та сімейного законодавства. </w:t>
      </w:r>
    </w:p>
    <w:p w:rsidR="00A065E0" w:rsidRPr="00376E0F" w:rsidRDefault="00A065E0" w:rsidP="00A065E0">
      <w:pPr>
        <w:ind w:firstLine="720"/>
        <w:contextualSpacing/>
        <w:jc w:val="both"/>
        <w:rPr>
          <w:sz w:val="28"/>
          <w:szCs w:val="28"/>
          <w:lang w:val="uk-UA" w:eastAsia="uk-UA"/>
        </w:rPr>
      </w:pPr>
      <w:r w:rsidRPr="00376E0F">
        <w:rPr>
          <w:sz w:val="28"/>
          <w:szCs w:val="28"/>
          <w:lang w:val="uk-UA" w:eastAsia="uk-UA"/>
        </w:rPr>
        <w:t xml:space="preserve">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 </w:t>
      </w:r>
    </w:p>
    <w:p w:rsidR="00A065E0" w:rsidRPr="00376E0F" w:rsidRDefault="00A065E0" w:rsidP="00A065E0">
      <w:pPr>
        <w:ind w:firstLine="720"/>
        <w:contextualSpacing/>
        <w:jc w:val="both"/>
        <w:rPr>
          <w:b/>
          <w:sz w:val="28"/>
          <w:szCs w:val="28"/>
          <w:lang w:val="uk-UA" w:eastAsia="uk-UA"/>
        </w:rPr>
      </w:pPr>
      <w:r w:rsidRPr="00376E0F">
        <w:rPr>
          <w:sz w:val="28"/>
          <w:szCs w:val="28"/>
          <w:lang w:val="uk-UA" w:eastAsia="uk-UA"/>
        </w:rPr>
        <w:t xml:space="preserve"> </w:t>
      </w:r>
      <w:r w:rsidRPr="00376E0F">
        <w:rPr>
          <w:sz w:val="28"/>
          <w:szCs w:val="28"/>
          <w:lang w:val="uk-UA"/>
        </w:rPr>
        <w:t>В умовах війни України з Росією вкрай актуальним є вивчення курсу</w:t>
      </w:r>
      <w:r w:rsidRPr="00376E0F">
        <w:rPr>
          <w:b/>
          <w:bCs/>
          <w:sz w:val="28"/>
          <w:szCs w:val="28"/>
          <w:lang w:val="uk-UA"/>
        </w:rPr>
        <w:t xml:space="preserve"> </w:t>
      </w:r>
      <w:r w:rsidRPr="00376E0F">
        <w:rPr>
          <w:sz w:val="28"/>
          <w:szCs w:val="28"/>
          <w:lang w:val="uk-UA"/>
        </w:rPr>
        <w:t>за вибором  «Міжнародне гуманітарне право» (для учнів 10 (11) класів закладів загальної середньої освіти). Програма зазначеного курсу рекомендована Міністерством (лист від 02.07.2018 №22.1/12 – Г-470.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r w:rsidRPr="00376E0F">
        <w:rPr>
          <w:sz w:val="28"/>
          <w:szCs w:val="28"/>
          <w:lang w:val="uk-UA" w:eastAsia="uk-UA"/>
        </w:rPr>
        <w:tab/>
      </w:r>
      <w:r w:rsidRPr="00376E0F">
        <w:rPr>
          <w:sz w:val="28"/>
          <w:szCs w:val="28"/>
          <w:lang w:val="uk-UA" w:eastAsia="uk-UA"/>
        </w:rPr>
        <w:tab/>
      </w:r>
      <w:r w:rsidRPr="00376E0F">
        <w:rPr>
          <w:sz w:val="28"/>
          <w:szCs w:val="28"/>
          <w:lang w:val="uk-UA" w:eastAsia="uk-UA"/>
        </w:rPr>
        <w:tab/>
      </w:r>
    </w:p>
    <w:p w:rsidR="00A065E0" w:rsidRPr="00376E0F" w:rsidRDefault="00A065E0" w:rsidP="00A065E0">
      <w:pPr>
        <w:jc w:val="center"/>
        <w:rPr>
          <w:b/>
          <w:sz w:val="28"/>
          <w:szCs w:val="28"/>
          <w:lang w:val="uk-UA"/>
        </w:rPr>
      </w:pPr>
      <w:r w:rsidRPr="00376E0F">
        <w:rPr>
          <w:b/>
          <w:sz w:val="28"/>
          <w:szCs w:val="28"/>
          <w:lang w:val="uk-UA"/>
        </w:rPr>
        <w:t>Громадянська освіта</w:t>
      </w:r>
    </w:p>
    <w:p w:rsidR="00A065E0" w:rsidRPr="00376E0F" w:rsidRDefault="00A065E0" w:rsidP="00A065E0">
      <w:pPr>
        <w:jc w:val="center"/>
        <w:rPr>
          <w:sz w:val="28"/>
          <w:szCs w:val="28"/>
          <w:lang w:eastAsia="zh-CN"/>
        </w:rPr>
      </w:pPr>
      <w:r w:rsidRPr="00376E0F">
        <w:rPr>
          <w:b/>
          <w:sz w:val="28"/>
          <w:szCs w:val="28"/>
          <w:lang w:val="uk-UA"/>
        </w:rPr>
        <w:t xml:space="preserve"> </w:t>
      </w:r>
      <w:r w:rsidRPr="00376E0F">
        <w:rPr>
          <w:sz w:val="28"/>
          <w:szCs w:val="28"/>
        </w:rPr>
        <w:t xml:space="preserve">У 2019/2020  навчальному році в закладах загальної середньої освіти у 10 класах продовжується вивчення  інтегрованого курсу «Громадянська освіта». </w:t>
      </w:r>
    </w:p>
    <w:p w:rsidR="00A065E0" w:rsidRPr="00376E0F" w:rsidRDefault="00A065E0" w:rsidP="00A065E0">
      <w:pPr>
        <w:ind w:firstLine="709"/>
        <w:jc w:val="both"/>
        <w:rPr>
          <w:sz w:val="28"/>
          <w:szCs w:val="28"/>
          <w:lang w:val="uk-UA"/>
        </w:rPr>
      </w:pPr>
      <w:r w:rsidRPr="00376E0F">
        <w:rPr>
          <w:sz w:val="28"/>
          <w:szCs w:val="28"/>
          <w:lang w:val="uk-UA"/>
        </w:rPr>
        <w:t>Зміст громадянської освіти передбачає інтеграцію соціально-гуманітарних знань та орієнтацію на розв’язання практичних проблем.  інтегративних громадянознавчих знань.</w:t>
      </w:r>
      <w:r w:rsidRPr="00376E0F">
        <w:rPr>
          <w:b/>
          <w:sz w:val="28"/>
          <w:szCs w:val="28"/>
          <w:lang w:val="uk-UA"/>
        </w:rPr>
        <w:t xml:space="preserve"> </w:t>
      </w:r>
      <w:r w:rsidRPr="00376E0F">
        <w:rPr>
          <w:sz w:val="28"/>
          <w:szCs w:val="28"/>
          <w:lang w:val="uk-UA"/>
        </w:rPr>
        <w:t xml:space="preserve"> </w:t>
      </w:r>
    </w:p>
    <w:p w:rsidR="00A065E0" w:rsidRPr="00376E0F" w:rsidRDefault="00A065E0" w:rsidP="00A065E0">
      <w:pPr>
        <w:pStyle w:val="aff2"/>
        <w:spacing w:line="240" w:lineRule="auto"/>
        <w:ind w:firstLine="709"/>
        <w:rPr>
          <w:color w:val="auto"/>
          <w:sz w:val="28"/>
          <w:szCs w:val="28"/>
        </w:rPr>
      </w:pPr>
      <w:r w:rsidRPr="00376E0F">
        <w:rPr>
          <w:color w:val="auto"/>
          <w:sz w:val="28"/>
          <w:szCs w:val="28"/>
        </w:rPr>
        <w:t>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A065E0" w:rsidRPr="00376E0F" w:rsidRDefault="00A065E0" w:rsidP="00A065E0">
      <w:pPr>
        <w:pStyle w:val="aff2"/>
        <w:spacing w:line="240" w:lineRule="auto"/>
        <w:ind w:firstLine="709"/>
        <w:rPr>
          <w:sz w:val="28"/>
          <w:szCs w:val="28"/>
        </w:rPr>
      </w:pPr>
      <w:r w:rsidRPr="00376E0F">
        <w:rPr>
          <w:color w:val="auto"/>
          <w:sz w:val="28"/>
          <w:szCs w:val="28"/>
        </w:rPr>
        <w:t xml:space="preserve"> </w:t>
      </w:r>
      <w:r w:rsidRPr="00376E0F">
        <w:rPr>
          <w:sz w:val="28"/>
          <w:szCs w:val="28"/>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A065E0" w:rsidRPr="00376E0F" w:rsidRDefault="00A065E0" w:rsidP="00A065E0">
      <w:pPr>
        <w:pStyle w:val="aff2"/>
        <w:spacing w:line="240" w:lineRule="auto"/>
        <w:ind w:firstLine="709"/>
        <w:rPr>
          <w:sz w:val="28"/>
          <w:szCs w:val="28"/>
        </w:rPr>
      </w:pPr>
      <w:r w:rsidRPr="00376E0F">
        <w:rPr>
          <w:color w:val="auto"/>
          <w:sz w:val="28"/>
          <w:szCs w:val="28"/>
        </w:rPr>
        <w:t xml:space="preserve">Під час розподілу навантаження варто надавати перевагу вчителям історії та правознавства, як викладачам </w:t>
      </w:r>
      <w:r w:rsidRPr="00376E0F">
        <w:rPr>
          <w:sz w:val="28"/>
          <w:szCs w:val="28"/>
        </w:rPr>
        <w:t xml:space="preserve"> курсу «Громадянська освіта».  </w:t>
      </w:r>
    </w:p>
    <w:p w:rsidR="00A065E0" w:rsidRPr="00376E0F" w:rsidRDefault="00A065E0" w:rsidP="00A065E0">
      <w:pPr>
        <w:shd w:val="clear" w:color="auto" w:fill="FFFFFF"/>
        <w:ind w:firstLine="708"/>
        <w:jc w:val="both"/>
        <w:textAlignment w:val="baseline"/>
        <w:rPr>
          <w:sz w:val="28"/>
          <w:szCs w:val="28"/>
          <w:lang w:val="uk-UA" w:eastAsia="uk-UA"/>
        </w:rPr>
      </w:pPr>
      <w:r w:rsidRPr="00376E0F">
        <w:rPr>
          <w:bCs/>
          <w:color w:val="333333"/>
          <w:sz w:val="28"/>
          <w:szCs w:val="28"/>
          <w:bdr w:val="none" w:sz="0" w:space="0" w:color="auto" w:frame="1"/>
          <w:lang w:val="uk-UA" w:eastAsia="uk-UA"/>
        </w:rPr>
        <w:lastRenderedPageBreak/>
        <w:t>Всеукраїнською Асоціацією викладачів історії та суспільних дисциплін «Нова Доба»</w:t>
      </w:r>
      <w:r w:rsidRPr="00376E0F">
        <w:rPr>
          <w:color w:val="333333"/>
          <w:sz w:val="28"/>
          <w:szCs w:val="28"/>
          <w:lang w:val="uk-UA" w:eastAsia="uk-UA"/>
        </w:rPr>
        <w:t>, на основі багаторічного досвіду імплементації освіти для демократичного громадянства в Україні, створено</w:t>
      </w:r>
      <w:r w:rsidRPr="00376E0F">
        <w:rPr>
          <w:bCs/>
          <w:color w:val="333333"/>
          <w:sz w:val="28"/>
          <w:szCs w:val="28"/>
          <w:bdr w:val="none" w:sz="0" w:space="0" w:color="auto" w:frame="1"/>
          <w:lang w:val="uk-UA" w:eastAsia="uk-UA"/>
        </w:rPr>
        <w:t xml:space="preserve"> </w:t>
      </w:r>
      <w:r w:rsidRPr="00376E0F">
        <w:rPr>
          <w:sz w:val="28"/>
          <w:szCs w:val="28"/>
          <w:lang w:val="uk-UA" w:eastAsia="uk-UA"/>
        </w:rPr>
        <w:t>онлайн-платформу підручника нового інтегрованого курсу під назвою «Громадянська освіта». Підручник з громадянської освіти містить 7 розділів, що висвітлюють особливості життя і діяльності людини у демократичному суспільстві. Кожен розділ складається з низки тем, що визначають окремі заняття. Текст підручника, викладений на цій онлайн-платформі, постійно доповнюється різними навчальними матеріалами: визначеннями основних термінів і понять, ілюстраціями, аудіо- та відеоматеріалами, цікавими фактами і прикладами з життя.</w:t>
      </w:r>
    </w:p>
    <w:p w:rsidR="00A065E0" w:rsidRPr="00376E0F" w:rsidRDefault="00A065E0" w:rsidP="00A065E0">
      <w:pPr>
        <w:shd w:val="clear" w:color="auto" w:fill="FFFFFF"/>
        <w:ind w:firstLine="709"/>
        <w:jc w:val="both"/>
        <w:rPr>
          <w:sz w:val="28"/>
          <w:szCs w:val="28"/>
          <w:lang w:val="uk-UA" w:eastAsia="uk-UA"/>
        </w:rPr>
      </w:pPr>
      <w:r w:rsidRPr="00376E0F">
        <w:rPr>
          <w:sz w:val="28"/>
          <w:szCs w:val="28"/>
          <w:lang w:val="uk-UA" w:eastAsia="uk-UA"/>
        </w:rPr>
        <w:t>Вчителі, які викладають зазначений курс з допомогою зазначеної платформи  мають змогу навчатися у зручний час, слідкувати за своїм прогресом у вивченні курсу громадянської освіти, здобувати додаткові бали за ознайомлення з додатковими матеріалами до теми, брати участь в опитуваннях, виконанні практичних завдань у «Майстерні громадянина» тощо.</w:t>
      </w:r>
    </w:p>
    <w:p w:rsidR="00A065E0" w:rsidRPr="00376E0F" w:rsidRDefault="00A065E0" w:rsidP="00A065E0">
      <w:pPr>
        <w:shd w:val="clear" w:color="auto" w:fill="FFFFFF"/>
        <w:ind w:firstLine="709"/>
        <w:jc w:val="both"/>
        <w:rPr>
          <w:rFonts w:eastAsia="Calibri"/>
          <w:sz w:val="28"/>
          <w:szCs w:val="28"/>
          <w:lang w:val="uk-UA" w:eastAsia="en-US"/>
        </w:rPr>
      </w:pPr>
      <w:r w:rsidRPr="00376E0F">
        <w:rPr>
          <w:sz w:val="28"/>
          <w:szCs w:val="28"/>
          <w:lang w:val="uk-UA" w:eastAsia="uk-UA"/>
        </w:rPr>
        <w:t>У контексті російсько</w:t>
      </w:r>
      <w:r w:rsidRPr="00376E0F">
        <w:rPr>
          <w:color w:val="141823"/>
          <w:sz w:val="28"/>
          <w:szCs w:val="28"/>
          <w:lang w:val="uk-UA" w:eastAsia="uk-UA"/>
        </w:rPr>
        <w:t xml:space="preserve">ї інформаційної агресії  особливе місце в нашому </w:t>
      </w:r>
      <w:r w:rsidRPr="00376E0F">
        <w:rPr>
          <w:sz w:val="28"/>
          <w:szCs w:val="28"/>
          <w:lang w:val="uk-UA" w:eastAsia="uk-UA"/>
        </w:rPr>
        <w:t xml:space="preserve">суспільстві посідає медіаграмотність. </w:t>
      </w:r>
      <w:r w:rsidRPr="00376E0F">
        <w:rPr>
          <w:sz w:val="28"/>
          <w:szCs w:val="28"/>
          <w:lang w:val="uk-UA"/>
        </w:rPr>
        <w:t xml:space="preserve">З 2015 року відбувається  методологічне  та кваліфікаційне  забезпечення процесу упровадження медіаграмотності та методик критичного мислення до викладання суспільних дисциплін у закладі загальної середньої освіти. Потсібник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«Громадянська освіта» та інших суспільствознавчих курсів. На базі онлайн-бібліотеки з медіаосвіти АУП з вересня 2013 є </w:t>
      </w:r>
      <w:r w:rsidRPr="00376E0F">
        <w:rPr>
          <w:b/>
          <w:sz w:val="28"/>
          <w:szCs w:val="28"/>
          <w:lang w:val="uk-UA"/>
        </w:rPr>
        <w:t xml:space="preserve">портал «Медіаосвіта та медіаграмотність» </w:t>
      </w:r>
      <w:r w:rsidRPr="00376E0F">
        <w:rPr>
          <w:sz w:val="28"/>
          <w:szCs w:val="28"/>
          <w:lang w:val="uk-UA"/>
        </w:rPr>
        <w:t xml:space="preserve">(http://www.medialiteracy.org.ua/), у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A065E0" w:rsidRPr="00376E0F" w:rsidRDefault="00A065E0" w:rsidP="00A065E0">
      <w:pPr>
        <w:pStyle w:val="26"/>
        <w:spacing w:after="0" w:line="240" w:lineRule="auto"/>
        <w:ind w:left="0" w:firstLine="709"/>
        <w:jc w:val="both"/>
        <w:rPr>
          <w:rFonts w:ascii="Times New Roman" w:hAnsi="Times New Roman" w:cs="Times New Roman"/>
          <w:sz w:val="28"/>
          <w:szCs w:val="28"/>
        </w:rPr>
      </w:pPr>
      <w:r w:rsidRPr="00376E0F">
        <w:rPr>
          <w:rFonts w:ascii="Times New Roman" w:hAnsi="Times New Roman" w:cs="Times New Roman"/>
          <w:sz w:val="28"/>
          <w:szCs w:val="28"/>
        </w:rPr>
        <w:t xml:space="preserve">На порталі розміщуються новини медіаосвіти, поповнюється електронна бібліотека, календар подій, плани уроків, презентації тощо). </w:t>
      </w:r>
    </w:p>
    <w:p w:rsidR="00A065E0" w:rsidRPr="00376E0F" w:rsidRDefault="00A065E0" w:rsidP="00A065E0">
      <w:pPr>
        <w:ind w:firstLine="709"/>
        <w:jc w:val="both"/>
        <w:rPr>
          <w:sz w:val="28"/>
          <w:szCs w:val="28"/>
          <w:lang w:val="uk-UA"/>
        </w:rPr>
      </w:pPr>
      <w:r w:rsidRPr="00376E0F">
        <w:rPr>
          <w:sz w:val="28"/>
          <w:szCs w:val="28"/>
          <w:lang w:val="uk-UA"/>
        </w:rPr>
        <w:t xml:space="preserve">Аналітичні матеріали, а також дані багатьох сучасних досліджень показують, що в наш час у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w:t>
      </w:r>
      <w:r w:rsidRPr="00376E0F">
        <w:rPr>
          <w:sz w:val="28"/>
          <w:szCs w:val="28"/>
          <w:lang w:val="uk-UA"/>
        </w:rPr>
        <w:lastRenderedPageBreak/>
        <w:t xml:space="preserve">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A065E0" w:rsidRPr="00376E0F" w:rsidRDefault="00A065E0" w:rsidP="00A065E0">
      <w:pPr>
        <w:ind w:firstLine="708"/>
        <w:jc w:val="both"/>
        <w:rPr>
          <w:sz w:val="28"/>
          <w:szCs w:val="28"/>
          <w:lang w:val="uk-UA"/>
        </w:rPr>
      </w:pPr>
      <w:r w:rsidRPr="00376E0F">
        <w:rPr>
          <w:sz w:val="28"/>
          <w:szCs w:val="28"/>
          <w:lang w:val="uk-UA"/>
        </w:rPr>
        <w:t xml:space="preserve">Саме для набуття практичних навичок й компетентностей для життя й був розроблений наскрізний інтегрований курс «Культура добросусідства». Його  програми успішно пройшли апробацію й схвалені до використання.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A065E0" w:rsidRPr="00376E0F" w:rsidRDefault="00A065E0" w:rsidP="00A065E0">
      <w:pPr>
        <w:ind w:firstLine="708"/>
        <w:jc w:val="both"/>
        <w:rPr>
          <w:sz w:val="28"/>
          <w:szCs w:val="28"/>
          <w:lang w:val="uk-UA"/>
        </w:rPr>
      </w:pPr>
      <w:r w:rsidRPr="00376E0F">
        <w:rPr>
          <w:sz w:val="28"/>
          <w:szCs w:val="28"/>
          <w:lang w:val="uk-UA"/>
        </w:rPr>
        <w:t>Зазначені програми дозволяють широко використовувати новітні освітні технології в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A065E0" w:rsidRPr="00376E0F" w:rsidRDefault="00A065E0" w:rsidP="00A065E0">
      <w:pPr>
        <w:ind w:firstLine="708"/>
        <w:jc w:val="both"/>
        <w:rPr>
          <w:sz w:val="28"/>
          <w:szCs w:val="28"/>
          <w:lang w:val="uk-UA" w:eastAsia="uk-UA"/>
        </w:rPr>
      </w:pPr>
      <w:r w:rsidRPr="00376E0F">
        <w:rPr>
          <w:sz w:val="28"/>
          <w:szCs w:val="28"/>
          <w:lang w:val="uk-UA"/>
        </w:rPr>
        <w:t xml:space="preserve">Навчальний курс “Культура добросусідства” може бути введений, починаючи з будь-якого класу, 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 </w:t>
      </w:r>
    </w:p>
    <w:p w:rsidR="00A065E0" w:rsidRPr="00376E0F" w:rsidRDefault="00A065E0" w:rsidP="00A065E0">
      <w:pPr>
        <w:ind w:firstLine="708"/>
        <w:jc w:val="both"/>
        <w:rPr>
          <w:b/>
          <w:bCs/>
          <w:sz w:val="28"/>
          <w:szCs w:val="28"/>
          <w:lang w:val="uk-UA" w:eastAsia="en-US"/>
        </w:rPr>
      </w:pPr>
      <w:r w:rsidRPr="00376E0F">
        <w:rPr>
          <w:b/>
          <w:bCs/>
          <w:sz w:val="28"/>
          <w:szCs w:val="28"/>
          <w:lang w:val="uk-UA"/>
        </w:rPr>
        <w:t>Курси морально-духовного спрямування</w:t>
      </w:r>
    </w:p>
    <w:p w:rsidR="00A065E0" w:rsidRPr="00376E0F" w:rsidRDefault="00A065E0" w:rsidP="00A065E0">
      <w:pPr>
        <w:ind w:firstLine="708"/>
        <w:jc w:val="both"/>
        <w:rPr>
          <w:sz w:val="28"/>
          <w:szCs w:val="28"/>
          <w:lang w:val="uk-UA"/>
        </w:rPr>
      </w:pPr>
      <w:r w:rsidRPr="00376E0F">
        <w:rPr>
          <w:sz w:val="28"/>
          <w:szCs w:val="28"/>
          <w:lang w:val="uk-UA"/>
        </w:rPr>
        <w:t xml:space="preserve"> Відповідно до Типових навчальних планів </w:t>
      </w:r>
      <w:r w:rsidR="00F647AE">
        <w:rPr>
          <w:sz w:val="28"/>
          <w:szCs w:val="28"/>
          <w:lang w:val="uk-UA"/>
        </w:rPr>
        <w:t xml:space="preserve">закладів загальної середньої освіти </w:t>
      </w:r>
      <w:r w:rsidRPr="00376E0F">
        <w:rPr>
          <w:sz w:val="28"/>
          <w:szCs w:val="28"/>
          <w:lang w:val="uk-UA"/>
        </w:rPr>
        <w:t>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2019 -2020 навчальному році в 5-6 класах продовжується вивчення предмета «Етика»</w:t>
      </w:r>
      <w:r w:rsidRPr="00376E0F">
        <w:rPr>
          <w:b/>
          <w:bCs/>
          <w:sz w:val="28"/>
          <w:szCs w:val="28"/>
          <w:lang w:val="uk-UA"/>
        </w:rPr>
        <w:t xml:space="preserve"> </w:t>
      </w:r>
      <w:r w:rsidRPr="00376E0F">
        <w:rPr>
          <w:sz w:val="28"/>
          <w:szCs w:val="28"/>
          <w:lang w:val="uk-UA"/>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A065E0" w:rsidRPr="00376E0F" w:rsidRDefault="00A065E0" w:rsidP="00A065E0">
      <w:pPr>
        <w:ind w:firstLine="708"/>
        <w:jc w:val="both"/>
        <w:rPr>
          <w:sz w:val="28"/>
          <w:szCs w:val="28"/>
          <w:lang w:val="uk-UA" w:eastAsia="zh-CN"/>
        </w:rPr>
      </w:pPr>
      <w:r w:rsidRPr="00376E0F">
        <w:rPr>
          <w:sz w:val="28"/>
          <w:szCs w:val="28"/>
          <w:lang w:val="uk-UA"/>
        </w:rPr>
        <w:t>Натепер Міністерством рекомендовано декілька  програм, перелік яких розміщено на сайті Інституту модернізації змісту освіти.</w:t>
      </w:r>
    </w:p>
    <w:p w:rsidR="00A065E0" w:rsidRPr="00376E0F" w:rsidRDefault="00A065E0" w:rsidP="00A065E0">
      <w:pPr>
        <w:ind w:firstLine="708"/>
        <w:jc w:val="both"/>
        <w:rPr>
          <w:sz w:val="28"/>
          <w:szCs w:val="28"/>
          <w:lang w:val="uk-UA"/>
        </w:rPr>
      </w:pPr>
      <w:r w:rsidRPr="00376E0F">
        <w:rPr>
          <w:sz w:val="28"/>
          <w:szCs w:val="28"/>
          <w:lang w:val="uk-UA"/>
        </w:rPr>
        <w:t xml:space="preserve">Викладання основ християнської етики та інших предметів духовно-морального спрямування в закладах загальної середньої освіти  відбувається за </w:t>
      </w:r>
      <w:r w:rsidRPr="00376E0F">
        <w:rPr>
          <w:sz w:val="28"/>
          <w:szCs w:val="28"/>
          <w:lang w:val="uk-UA"/>
        </w:rPr>
        <w:lastRenderedPageBreak/>
        <w:t>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У такому випадку ці заняття повинні бути в розкладі першим або останнім уроком.</w:t>
      </w:r>
    </w:p>
    <w:p w:rsidR="00A065E0" w:rsidRPr="00376E0F" w:rsidRDefault="00A065E0" w:rsidP="00A065E0">
      <w:pPr>
        <w:ind w:firstLine="708"/>
        <w:jc w:val="both"/>
        <w:rPr>
          <w:sz w:val="28"/>
          <w:szCs w:val="28"/>
          <w:lang w:val="uk-UA"/>
        </w:rPr>
      </w:pPr>
      <w:r w:rsidRPr="00376E0F">
        <w:rPr>
          <w:sz w:val="28"/>
          <w:szCs w:val="28"/>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A065E0" w:rsidRPr="00376E0F" w:rsidRDefault="00A065E0" w:rsidP="00A065E0">
      <w:pPr>
        <w:jc w:val="both"/>
        <w:rPr>
          <w:sz w:val="28"/>
          <w:szCs w:val="28"/>
          <w:lang w:val="uk-UA"/>
        </w:rPr>
      </w:pPr>
      <w:r w:rsidRPr="00376E0F">
        <w:rPr>
          <w:sz w:val="28"/>
          <w:szCs w:val="28"/>
          <w:lang w:val="uk-UA"/>
        </w:rPr>
        <w:t xml:space="preserve"> </w:t>
      </w:r>
      <w:r w:rsidRPr="00376E0F">
        <w:rPr>
          <w:sz w:val="28"/>
          <w:szCs w:val="28"/>
          <w:lang w:val="uk-UA"/>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A065E0" w:rsidRPr="00376E0F" w:rsidRDefault="00A065E0" w:rsidP="00A065E0">
      <w:pPr>
        <w:jc w:val="both"/>
        <w:rPr>
          <w:rStyle w:val="ae"/>
          <w:lang w:val="uk-UA"/>
        </w:rPr>
      </w:pPr>
      <w:r w:rsidRPr="00376E0F">
        <w:rPr>
          <w:b/>
          <w:bCs/>
          <w:sz w:val="28"/>
          <w:szCs w:val="28"/>
          <w:lang w:val="uk-UA"/>
        </w:rPr>
        <w:t xml:space="preserve"> </w:t>
      </w:r>
      <w:r w:rsidRPr="00376E0F">
        <w:rPr>
          <w:b/>
          <w:bCs/>
          <w:sz w:val="28"/>
          <w:szCs w:val="28"/>
          <w:lang w:val="uk-UA"/>
        </w:rPr>
        <w:tab/>
      </w:r>
      <w:r w:rsidRPr="00376E0F">
        <w:rPr>
          <w:sz w:val="28"/>
          <w:szCs w:val="28"/>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376E0F">
        <w:rPr>
          <w:rStyle w:val="ae"/>
          <w:sz w:val="28"/>
          <w:szCs w:val="28"/>
          <w:lang w:val="uk-UA"/>
        </w:rPr>
        <w:t xml:space="preserve"> </w:t>
      </w:r>
    </w:p>
    <w:p w:rsidR="00A065E0" w:rsidRPr="00376E0F" w:rsidRDefault="00A065E0" w:rsidP="00A065E0">
      <w:pPr>
        <w:ind w:firstLine="357"/>
        <w:jc w:val="both"/>
        <w:rPr>
          <w:sz w:val="20"/>
          <w:szCs w:val="20"/>
        </w:rPr>
      </w:pPr>
      <w:r w:rsidRPr="00376E0F">
        <w:rPr>
          <w:rStyle w:val="29"/>
          <w:sz w:val="28"/>
          <w:szCs w:val="28"/>
          <w:lang w:val="uk-UA"/>
        </w:rPr>
        <w:t xml:space="preserve">Програмами суспільних дисциплін (історія,  правознавство, громадянська освіта) передбачено години </w:t>
      </w:r>
      <w:r w:rsidRPr="00376E0F">
        <w:rPr>
          <w:rStyle w:val="29"/>
          <w:b/>
          <w:sz w:val="28"/>
          <w:szCs w:val="28"/>
          <w:lang w:val="uk-UA"/>
        </w:rPr>
        <w:t>резервного часу</w:t>
      </w:r>
      <w:r w:rsidRPr="00376E0F">
        <w:rPr>
          <w:rStyle w:val="29"/>
          <w:sz w:val="28"/>
          <w:szCs w:val="28"/>
          <w:lang w:val="uk-UA"/>
        </w:rPr>
        <w:t>, які вчитель  використовуватиме на власний розсуд.</w:t>
      </w:r>
    </w:p>
    <w:p w:rsidR="00A065E0" w:rsidRPr="00376E0F" w:rsidRDefault="00A065E0" w:rsidP="00A065E0">
      <w:pPr>
        <w:ind w:firstLine="357"/>
        <w:jc w:val="both"/>
        <w:rPr>
          <w:sz w:val="28"/>
          <w:szCs w:val="28"/>
          <w:lang w:val="uk-UA"/>
        </w:rPr>
      </w:pPr>
      <w:r w:rsidRPr="00376E0F">
        <w:rPr>
          <w:lang w:val="uk-UA"/>
        </w:rPr>
        <w:t xml:space="preserve"> </w:t>
      </w:r>
      <w:r w:rsidRPr="00376E0F">
        <w:rPr>
          <w:sz w:val="28"/>
          <w:szCs w:val="28"/>
          <w:lang w:val="uk-UA"/>
        </w:rPr>
        <w:t xml:space="preserve">Згідно з Інструкцією з ведення ділової документації у </w:t>
      </w:r>
      <w:r w:rsidR="00F647AE">
        <w:rPr>
          <w:sz w:val="28"/>
          <w:szCs w:val="28"/>
          <w:lang w:val="uk-UA"/>
        </w:rPr>
        <w:t xml:space="preserve">закладах загальної середньої освіти </w:t>
      </w:r>
      <w:r w:rsidRPr="00376E0F">
        <w:rPr>
          <w:sz w:val="28"/>
          <w:szCs w:val="28"/>
          <w:lang w:val="uk-UA"/>
        </w:rPr>
        <w:t xml:space="preserve"> І-ІІІ ступенів (наказ Міносвіти і науки  №240 від 23.06.2000 р.)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rsidRPr="00376E0F">
        <w:rPr>
          <w:lang w:val="uk-UA"/>
        </w:rPr>
        <w:t xml:space="preserve"> </w:t>
      </w:r>
      <w:r w:rsidRPr="00376E0F">
        <w:rPr>
          <w:sz w:val="28"/>
          <w:szCs w:val="28"/>
          <w:lang w:val="uk-UA"/>
        </w:rPr>
        <w:t xml:space="preserve"> практичних, контрольних  робіт, семінарів, засідань  круглих столів тощо.  </w:t>
      </w:r>
    </w:p>
    <w:p w:rsidR="00A065E0" w:rsidRPr="00376E0F" w:rsidRDefault="00A065E0" w:rsidP="00A065E0">
      <w:pPr>
        <w:jc w:val="both"/>
        <w:rPr>
          <w:sz w:val="28"/>
          <w:szCs w:val="28"/>
          <w:lang w:val="uk-UA"/>
        </w:rPr>
      </w:pPr>
      <w:r w:rsidRPr="00376E0F">
        <w:rPr>
          <w:sz w:val="28"/>
          <w:szCs w:val="28"/>
          <w:lang w:val="uk-UA"/>
        </w:rPr>
        <w:t xml:space="preserve">Крім того, учитель на свій розсуд може об’єднувати уроки узагальнення і тематичний контроль; зробивши відповідні записи в журналі. </w:t>
      </w:r>
    </w:p>
    <w:p w:rsidR="00A065E0" w:rsidRPr="00376E0F" w:rsidRDefault="00A065E0" w:rsidP="00A065E0">
      <w:pPr>
        <w:jc w:val="both"/>
        <w:rPr>
          <w:sz w:val="28"/>
          <w:szCs w:val="28"/>
          <w:lang w:val="uk-UA"/>
        </w:rPr>
      </w:pPr>
      <w:r w:rsidRPr="00376E0F">
        <w:rPr>
          <w:sz w:val="28"/>
          <w:szCs w:val="28"/>
          <w:lang w:val="uk-UA"/>
        </w:rPr>
        <w:t xml:space="preserve">           Учнівські зошити з предметів суспільно-гуманітарного циклу     переглядаються учителем один раз на семестр і   бал за ведення зошита може (за бажанням вчителя) виставлятись в журнал. При виставленні тематичних оцінок вчитель на власний розсуд може враховувати або ні оцінку за ведення зошита. </w:t>
      </w:r>
    </w:p>
    <w:p w:rsidR="00A065E0" w:rsidRPr="00376E0F" w:rsidRDefault="00A065E0" w:rsidP="00A065E0">
      <w:pPr>
        <w:ind w:firstLine="709"/>
        <w:jc w:val="both"/>
        <w:rPr>
          <w:b/>
          <w:bCs/>
          <w:sz w:val="28"/>
          <w:szCs w:val="28"/>
          <w:lang w:val="uk-UA"/>
        </w:rPr>
      </w:pPr>
      <w:r w:rsidRPr="00376E0F">
        <w:rPr>
          <w:sz w:val="28"/>
          <w:szCs w:val="28"/>
          <w:lang w:val="uk-UA"/>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376E0F">
        <w:rPr>
          <w:b/>
          <w:bCs/>
          <w:sz w:val="28"/>
          <w:szCs w:val="28"/>
          <w:lang w:val="uk-UA"/>
        </w:rPr>
        <w:t>повинні мати гриф Міністерства освіти і науки України.</w:t>
      </w:r>
    </w:p>
    <w:p w:rsidR="00A065E0" w:rsidRPr="00376E0F" w:rsidRDefault="00A065E0" w:rsidP="00A065E0">
      <w:pPr>
        <w:ind w:firstLine="567"/>
        <w:jc w:val="both"/>
        <w:rPr>
          <w:b/>
          <w:bCs/>
          <w:sz w:val="28"/>
          <w:szCs w:val="28"/>
          <w:lang w:val="uk-UA" w:eastAsia="en-US"/>
        </w:rPr>
      </w:pPr>
      <w:r w:rsidRPr="00376E0F">
        <w:rPr>
          <w:sz w:val="28"/>
          <w:szCs w:val="28"/>
          <w:lang w:val="uk-UA" w:eastAsia="uk-UA"/>
        </w:rPr>
        <w:t xml:space="preserve">           </w:t>
      </w:r>
      <w:r w:rsidRPr="00376E0F">
        <w:rPr>
          <w:b/>
          <w:bCs/>
          <w:sz w:val="28"/>
          <w:szCs w:val="28"/>
          <w:lang w:val="uk-UA" w:eastAsia="en-US"/>
        </w:rPr>
        <w:t>Трудове навчання (технології). Креслення.</w:t>
      </w:r>
    </w:p>
    <w:p w:rsidR="00A065E0" w:rsidRPr="00376E0F" w:rsidRDefault="00A065E0" w:rsidP="00A065E0">
      <w:pPr>
        <w:widowControl w:val="0"/>
        <w:ind w:firstLine="426"/>
        <w:jc w:val="both"/>
        <w:rPr>
          <w:sz w:val="28"/>
          <w:szCs w:val="28"/>
          <w:lang w:val="uk-UA" w:eastAsia="en-US"/>
        </w:rPr>
      </w:pPr>
      <w:r w:rsidRPr="00376E0F">
        <w:rPr>
          <w:rFonts w:eastAsia="MS Mincho"/>
          <w:sz w:val="28"/>
          <w:szCs w:val="28"/>
          <w:lang w:val="uk-UA" w:eastAsia="uk-UA"/>
        </w:rPr>
        <w:t>Відповідно до типових  освітніх програм для закладів загальної середньої освіти на вивчення предмета трудове навчання (технології) у 2019/2020 навчальному році відводиться:</w:t>
      </w:r>
    </w:p>
    <w:p w:rsidR="00A065E0" w:rsidRPr="00376E0F" w:rsidRDefault="00A065E0" w:rsidP="00A065E0">
      <w:pPr>
        <w:widowControl w:val="0"/>
        <w:ind w:left="709" w:firstLine="426"/>
        <w:jc w:val="both"/>
        <w:rPr>
          <w:sz w:val="28"/>
          <w:szCs w:val="28"/>
          <w:lang w:val="uk-UA" w:eastAsia="en-US"/>
        </w:rPr>
      </w:pPr>
      <w:r w:rsidRPr="00376E0F">
        <w:rPr>
          <w:rFonts w:eastAsia="MS Mincho"/>
          <w:sz w:val="28"/>
          <w:szCs w:val="28"/>
          <w:lang w:val="uk-UA" w:eastAsia="uk-UA"/>
        </w:rPr>
        <w:t>у 5 – 6 класах – 2 год. на тиждень;</w:t>
      </w:r>
    </w:p>
    <w:p w:rsidR="00A065E0" w:rsidRPr="00376E0F" w:rsidRDefault="00A065E0" w:rsidP="00A065E0">
      <w:pPr>
        <w:widowControl w:val="0"/>
        <w:ind w:left="709" w:firstLine="426"/>
        <w:jc w:val="both"/>
        <w:rPr>
          <w:rFonts w:eastAsia="MS Mincho"/>
          <w:sz w:val="28"/>
          <w:szCs w:val="28"/>
          <w:lang w:val="uk-UA" w:eastAsia="uk-UA"/>
        </w:rPr>
      </w:pPr>
      <w:r w:rsidRPr="00376E0F">
        <w:rPr>
          <w:rFonts w:eastAsia="MS Mincho"/>
          <w:sz w:val="28"/>
          <w:szCs w:val="28"/>
          <w:lang w:val="uk-UA" w:eastAsia="uk-UA"/>
        </w:rPr>
        <w:lastRenderedPageBreak/>
        <w:t>у 7 – 9 класах – 1 год. на тиждень;</w:t>
      </w:r>
    </w:p>
    <w:p w:rsidR="00A065E0" w:rsidRPr="00376E0F" w:rsidRDefault="00A065E0" w:rsidP="00A065E0">
      <w:pPr>
        <w:widowControl w:val="0"/>
        <w:ind w:left="709" w:firstLine="426"/>
        <w:jc w:val="both"/>
        <w:rPr>
          <w:rFonts w:eastAsia="MS Mincho"/>
          <w:sz w:val="28"/>
          <w:szCs w:val="28"/>
          <w:lang w:val="uk-UA" w:eastAsia="uk-UA"/>
        </w:rPr>
      </w:pPr>
      <w:r w:rsidRPr="00376E0F">
        <w:rPr>
          <w:rFonts w:eastAsia="MS Mincho"/>
          <w:sz w:val="28"/>
          <w:szCs w:val="28"/>
          <w:lang w:val="uk-UA" w:eastAsia="uk-UA"/>
        </w:rPr>
        <w:t>у 10 - 11 класах (</w:t>
      </w:r>
      <w:r w:rsidRPr="00376E0F">
        <w:rPr>
          <w:rFonts w:eastAsia="Calibri"/>
          <w:bCs/>
          <w:sz w:val="28"/>
          <w:szCs w:val="28"/>
          <w:lang w:val="uk-UA"/>
        </w:rPr>
        <w:t xml:space="preserve">вибірково-обов’язковий предмет) 3 год. </w:t>
      </w:r>
      <w:r w:rsidRPr="00376E0F">
        <w:rPr>
          <w:rFonts w:eastAsia="MS Mincho"/>
          <w:sz w:val="28"/>
          <w:szCs w:val="28"/>
          <w:lang w:val="uk-UA" w:eastAsia="uk-UA"/>
        </w:rPr>
        <w:t>на тиждень за два роки. Можливі варіанти розподілу годин:</w:t>
      </w:r>
    </w:p>
    <w:tbl>
      <w:tblPr>
        <w:tblStyle w:val="a7"/>
        <w:tblW w:w="0" w:type="auto"/>
        <w:tblInd w:w="622" w:type="dxa"/>
        <w:tblLook w:val="04A0" w:firstRow="1" w:lastRow="0" w:firstColumn="1" w:lastColumn="0" w:noHBand="0" w:noVBand="1"/>
      </w:tblPr>
      <w:tblGrid>
        <w:gridCol w:w="2376"/>
        <w:gridCol w:w="3260"/>
        <w:gridCol w:w="3261"/>
      </w:tblGrid>
      <w:tr w:rsidR="00A065E0" w:rsidRPr="00376E0F" w:rsidTr="00193B40">
        <w:tc>
          <w:tcPr>
            <w:tcW w:w="2376" w:type="dxa"/>
          </w:tcPr>
          <w:p w:rsidR="00A065E0" w:rsidRPr="00376E0F" w:rsidRDefault="00A065E0" w:rsidP="00193B40">
            <w:pPr>
              <w:widowControl w:val="0"/>
              <w:ind w:firstLine="426"/>
              <w:jc w:val="both"/>
              <w:rPr>
                <w:rFonts w:eastAsia="MS Mincho"/>
                <w:sz w:val="28"/>
                <w:szCs w:val="28"/>
                <w:lang w:eastAsia="uk-UA"/>
              </w:rPr>
            </w:pPr>
            <w:r w:rsidRPr="00376E0F">
              <w:rPr>
                <w:rFonts w:eastAsia="MS Mincho"/>
                <w:sz w:val="28"/>
                <w:szCs w:val="28"/>
                <w:lang w:eastAsia="uk-UA"/>
              </w:rPr>
              <w:t xml:space="preserve"> </w:t>
            </w:r>
          </w:p>
        </w:tc>
        <w:tc>
          <w:tcPr>
            <w:tcW w:w="3260"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10 клас, год. на тиждень</w:t>
            </w:r>
          </w:p>
        </w:tc>
        <w:tc>
          <w:tcPr>
            <w:tcW w:w="3261"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11 клас, год. на тиждень</w:t>
            </w:r>
          </w:p>
        </w:tc>
      </w:tr>
      <w:tr w:rsidR="00A065E0" w:rsidRPr="00376E0F" w:rsidTr="00193B40">
        <w:tc>
          <w:tcPr>
            <w:tcW w:w="2376" w:type="dxa"/>
          </w:tcPr>
          <w:p w:rsidR="00A065E0" w:rsidRPr="00376E0F" w:rsidRDefault="00A065E0" w:rsidP="00193B40">
            <w:pPr>
              <w:widowControl w:val="0"/>
              <w:ind w:firstLine="426"/>
              <w:jc w:val="both"/>
              <w:rPr>
                <w:rFonts w:eastAsia="MS Mincho"/>
                <w:sz w:val="28"/>
                <w:szCs w:val="28"/>
                <w:lang w:eastAsia="uk-UA"/>
              </w:rPr>
            </w:pPr>
            <w:r w:rsidRPr="00376E0F">
              <w:rPr>
                <w:rFonts w:eastAsia="MS Mincho"/>
                <w:sz w:val="28"/>
                <w:szCs w:val="28"/>
                <w:lang w:eastAsia="uk-UA"/>
              </w:rPr>
              <w:t>1</w:t>
            </w:r>
          </w:p>
        </w:tc>
        <w:tc>
          <w:tcPr>
            <w:tcW w:w="3260"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3 </w:t>
            </w:r>
          </w:p>
        </w:tc>
        <w:tc>
          <w:tcPr>
            <w:tcW w:w="3261"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0</w:t>
            </w:r>
          </w:p>
        </w:tc>
      </w:tr>
      <w:tr w:rsidR="00A065E0" w:rsidRPr="00376E0F" w:rsidTr="00193B40">
        <w:tc>
          <w:tcPr>
            <w:tcW w:w="2376" w:type="dxa"/>
          </w:tcPr>
          <w:p w:rsidR="00A065E0" w:rsidRPr="00376E0F" w:rsidRDefault="00A065E0" w:rsidP="00193B40">
            <w:pPr>
              <w:widowControl w:val="0"/>
              <w:ind w:firstLine="426"/>
              <w:jc w:val="both"/>
              <w:rPr>
                <w:rFonts w:eastAsia="MS Mincho"/>
                <w:sz w:val="28"/>
                <w:szCs w:val="28"/>
                <w:lang w:eastAsia="uk-UA"/>
              </w:rPr>
            </w:pPr>
            <w:r w:rsidRPr="00376E0F">
              <w:rPr>
                <w:rFonts w:eastAsia="MS Mincho"/>
                <w:sz w:val="28"/>
                <w:szCs w:val="28"/>
                <w:lang w:eastAsia="uk-UA"/>
              </w:rPr>
              <w:t>2</w:t>
            </w:r>
          </w:p>
        </w:tc>
        <w:tc>
          <w:tcPr>
            <w:tcW w:w="3260"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2 </w:t>
            </w:r>
          </w:p>
        </w:tc>
        <w:tc>
          <w:tcPr>
            <w:tcW w:w="3261"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1 </w:t>
            </w:r>
          </w:p>
        </w:tc>
      </w:tr>
      <w:tr w:rsidR="00A065E0" w:rsidRPr="00376E0F" w:rsidTr="00193B40">
        <w:tc>
          <w:tcPr>
            <w:tcW w:w="2376" w:type="dxa"/>
          </w:tcPr>
          <w:p w:rsidR="00A065E0" w:rsidRPr="00376E0F" w:rsidRDefault="00A065E0" w:rsidP="00193B40">
            <w:pPr>
              <w:widowControl w:val="0"/>
              <w:ind w:firstLine="426"/>
              <w:jc w:val="both"/>
              <w:rPr>
                <w:rFonts w:eastAsia="MS Mincho"/>
                <w:sz w:val="28"/>
                <w:szCs w:val="28"/>
                <w:lang w:eastAsia="uk-UA"/>
              </w:rPr>
            </w:pPr>
            <w:r w:rsidRPr="00376E0F">
              <w:rPr>
                <w:rFonts w:eastAsia="MS Mincho"/>
                <w:sz w:val="28"/>
                <w:szCs w:val="28"/>
                <w:lang w:eastAsia="uk-UA"/>
              </w:rPr>
              <w:t>3</w:t>
            </w:r>
          </w:p>
        </w:tc>
        <w:tc>
          <w:tcPr>
            <w:tcW w:w="3260"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1,5 </w:t>
            </w:r>
          </w:p>
        </w:tc>
        <w:tc>
          <w:tcPr>
            <w:tcW w:w="3261"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1,5 </w:t>
            </w:r>
          </w:p>
        </w:tc>
      </w:tr>
      <w:tr w:rsidR="00A065E0" w:rsidRPr="00376E0F" w:rsidTr="00193B40">
        <w:tc>
          <w:tcPr>
            <w:tcW w:w="2376" w:type="dxa"/>
          </w:tcPr>
          <w:p w:rsidR="00A065E0" w:rsidRPr="00376E0F" w:rsidRDefault="00A065E0" w:rsidP="00193B40">
            <w:pPr>
              <w:widowControl w:val="0"/>
              <w:ind w:firstLine="426"/>
              <w:jc w:val="both"/>
              <w:rPr>
                <w:rFonts w:eastAsia="MS Mincho"/>
                <w:sz w:val="28"/>
                <w:szCs w:val="28"/>
                <w:lang w:eastAsia="uk-UA"/>
              </w:rPr>
            </w:pPr>
            <w:r w:rsidRPr="00376E0F">
              <w:rPr>
                <w:rFonts w:eastAsia="MS Mincho"/>
                <w:sz w:val="28"/>
                <w:szCs w:val="28"/>
                <w:lang w:eastAsia="uk-UA"/>
              </w:rPr>
              <w:t>4</w:t>
            </w:r>
          </w:p>
        </w:tc>
        <w:tc>
          <w:tcPr>
            <w:tcW w:w="3260"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1 </w:t>
            </w:r>
          </w:p>
        </w:tc>
        <w:tc>
          <w:tcPr>
            <w:tcW w:w="3261"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2 </w:t>
            </w:r>
          </w:p>
        </w:tc>
      </w:tr>
      <w:tr w:rsidR="00A065E0" w:rsidRPr="00376E0F" w:rsidTr="00193B40">
        <w:tc>
          <w:tcPr>
            <w:tcW w:w="2376" w:type="dxa"/>
          </w:tcPr>
          <w:p w:rsidR="00A065E0" w:rsidRPr="00376E0F" w:rsidRDefault="00A065E0" w:rsidP="00193B40">
            <w:pPr>
              <w:widowControl w:val="0"/>
              <w:ind w:firstLine="426"/>
              <w:jc w:val="both"/>
              <w:rPr>
                <w:rFonts w:eastAsia="MS Mincho"/>
                <w:sz w:val="28"/>
                <w:szCs w:val="28"/>
                <w:lang w:eastAsia="uk-UA"/>
              </w:rPr>
            </w:pPr>
            <w:r w:rsidRPr="00376E0F">
              <w:rPr>
                <w:rFonts w:eastAsia="MS Mincho"/>
                <w:sz w:val="28"/>
                <w:szCs w:val="28"/>
                <w:lang w:eastAsia="uk-UA"/>
              </w:rPr>
              <w:t>5</w:t>
            </w:r>
          </w:p>
        </w:tc>
        <w:tc>
          <w:tcPr>
            <w:tcW w:w="3260"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0</w:t>
            </w:r>
          </w:p>
        </w:tc>
        <w:tc>
          <w:tcPr>
            <w:tcW w:w="3261"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3</w:t>
            </w:r>
          </w:p>
        </w:tc>
      </w:tr>
    </w:tbl>
    <w:p w:rsidR="00A065E0" w:rsidRPr="00376E0F" w:rsidRDefault="00A065E0" w:rsidP="00A065E0">
      <w:pPr>
        <w:widowControl w:val="0"/>
        <w:ind w:left="709" w:firstLine="426"/>
        <w:jc w:val="both"/>
        <w:rPr>
          <w:sz w:val="28"/>
          <w:szCs w:val="28"/>
          <w:lang w:val="uk-UA"/>
        </w:rPr>
      </w:pPr>
      <w:r w:rsidRPr="00376E0F">
        <w:rPr>
          <w:rFonts w:eastAsia="MS Mincho"/>
          <w:sz w:val="28"/>
          <w:szCs w:val="28"/>
          <w:lang w:val="uk-UA" w:eastAsia="uk-UA"/>
        </w:rPr>
        <w:t>у 10 - 11 класах (</w:t>
      </w:r>
      <w:r w:rsidRPr="00376E0F">
        <w:rPr>
          <w:rFonts w:eastAsia="Calibri"/>
          <w:sz w:val="28"/>
          <w:szCs w:val="28"/>
          <w:lang w:val="uk-UA"/>
        </w:rPr>
        <w:t>профільний предмет) – 6 год.</w:t>
      </w:r>
      <w:r w:rsidRPr="00376E0F">
        <w:rPr>
          <w:rFonts w:eastAsia="MS Mincho"/>
          <w:sz w:val="28"/>
          <w:szCs w:val="28"/>
          <w:lang w:val="uk-UA" w:eastAsia="uk-UA"/>
        </w:rPr>
        <w:t xml:space="preserve"> на тиждень</w:t>
      </w:r>
      <w:r w:rsidRPr="00376E0F">
        <w:rPr>
          <w:rFonts w:eastAsia="Calibri"/>
          <w:sz w:val="28"/>
          <w:szCs w:val="28"/>
          <w:lang w:val="uk-UA"/>
        </w:rPr>
        <w:t xml:space="preserve"> (орієнтовна кількість)</w:t>
      </w:r>
      <w:r w:rsidRPr="00376E0F">
        <w:rPr>
          <w:rFonts w:eastAsia="MS Mincho"/>
          <w:sz w:val="28"/>
          <w:szCs w:val="28"/>
          <w:lang w:val="uk-UA" w:eastAsia="uk-UA"/>
        </w:rPr>
        <w:t>.</w:t>
      </w:r>
    </w:p>
    <w:p w:rsidR="00A065E0" w:rsidRPr="00376E0F" w:rsidRDefault="00A065E0" w:rsidP="00A065E0">
      <w:pPr>
        <w:widowControl w:val="0"/>
        <w:ind w:firstLine="426"/>
        <w:jc w:val="both"/>
        <w:rPr>
          <w:rFonts w:eastAsia="MS Mincho"/>
          <w:sz w:val="28"/>
          <w:szCs w:val="28"/>
          <w:lang w:val="uk-UA" w:eastAsia="uk-UA"/>
        </w:rPr>
      </w:pPr>
      <w:r w:rsidRPr="00376E0F">
        <w:rPr>
          <w:rFonts w:eastAsia="MS Mincho"/>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A065E0" w:rsidRPr="00376E0F" w:rsidRDefault="00A065E0" w:rsidP="00A065E0">
      <w:pPr>
        <w:widowControl w:val="0"/>
        <w:ind w:firstLine="426"/>
        <w:jc w:val="both"/>
        <w:rPr>
          <w:sz w:val="28"/>
          <w:szCs w:val="28"/>
          <w:lang w:val="uk-UA" w:eastAsia="en-US"/>
        </w:rPr>
      </w:pPr>
      <w:r w:rsidRPr="00376E0F">
        <w:rPr>
          <w:rFonts w:eastAsia="MS Mincho"/>
          <w:sz w:val="28"/>
          <w:szCs w:val="28"/>
          <w:lang w:val="uk-UA" w:eastAsia="uk-UA"/>
        </w:rPr>
        <w:t>Вивчення трудового навчання в 2019/2020 навчальному році здійснюватиметься за такими навчальними програмами:</w:t>
      </w:r>
    </w:p>
    <w:p w:rsidR="00A065E0" w:rsidRPr="00376E0F" w:rsidRDefault="00A065E0" w:rsidP="00A065E0">
      <w:pPr>
        <w:widowControl w:val="0"/>
        <w:ind w:firstLine="426"/>
        <w:jc w:val="both"/>
        <w:rPr>
          <w:rFonts w:eastAsia="MS Mincho"/>
          <w:sz w:val="28"/>
          <w:szCs w:val="28"/>
          <w:lang w:val="uk-UA" w:eastAsia="uk-UA"/>
        </w:rPr>
      </w:pPr>
      <w:r w:rsidRPr="00376E0F">
        <w:rPr>
          <w:rFonts w:eastAsia="MS Mincho"/>
          <w:sz w:val="28"/>
          <w:szCs w:val="28"/>
          <w:lang w:val="uk-UA" w:eastAsia="uk-UA"/>
        </w:rPr>
        <w:t xml:space="preserve">5 – 9 класи – «Навчальна програма з трудового навчання для </w:t>
      </w:r>
      <w:r w:rsidR="0032394E">
        <w:rPr>
          <w:rFonts w:eastAsia="MS Mincho"/>
          <w:sz w:val="28"/>
          <w:szCs w:val="28"/>
          <w:lang w:val="uk-UA" w:eastAsia="uk-UA"/>
        </w:rPr>
        <w:t xml:space="preserve">закладів загальної середньої освіти </w:t>
      </w:r>
      <w:r w:rsidRPr="00376E0F">
        <w:rPr>
          <w:rFonts w:eastAsia="MS Mincho"/>
          <w:sz w:val="28"/>
          <w:szCs w:val="28"/>
          <w:lang w:val="uk-UA" w:eastAsia="uk-UA"/>
        </w:rPr>
        <w:t xml:space="preserve">5 – 9 класи» (оновлена), </w:t>
      </w:r>
      <w:r w:rsidRPr="00376E0F">
        <w:rPr>
          <w:sz w:val="28"/>
          <w:szCs w:val="28"/>
          <w:shd w:val="clear" w:color="auto" w:fill="FFFFFF"/>
        </w:rPr>
        <w:t>затвер</w:t>
      </w:r>
      <w:r w:rsidRPr="00376E0F">
        <w:rPr>
          <w:sz w:val="28"/>
          <w:szCs w:val="28"/>
          <w:shd w:val="clear" w:color="auto" w:fill="FFFFFF"/>
          <w:lang w:val="uk-UA"/>
        </w:rPr>
        <w:t>д</w:t>
      </w:r>
      <w:r w:rsidRPr="00376E0F">
        <w:rPr>
          <w:sz w:val="28"/>
          <w:szCs w:val="28"/>
          <w:shd w:val="clear" w:color="auto" w:fill="FFFFFF"/>
        </w:rPr>
        <w:t xml:space="preserve">жена </w:t>
      </w:r>
      <w:r w:rsidRPr="00376E0F">
        <w:rPr>
          <w:sz w:val="28"/>
          <w:szCs w:val="28"/>
          <w:shd w:val="clear" w:color="auto" w:fill="FFFFFF"/>
          <w:lang w:val="uk-UA"/>
        </w:rPr>
        <w:t>наказом Міністерства освіти і науки України від 07.06.2017 № 804</w:t>
      </w:r>
      <w:r w:rsidRPr="00376E0F">
        <w:rPr>
          <w:rFonts w:eastAsia="MS Mincho"/>
          <w:sz w:val="28"/>
          <w:szCs w:val="28"/>
          <w:lang w:val="uk-UA" w:eastAsia="uk-UA"/>
        </w:rPr>
        <w:t>;</w:t>
      </w:r>
    </w:p>
    <w:p w:rsidR="00A065E0" w:rsidRPr="00376E0F" w:rsidRDefault="00A065E0" w:rsidP="00A065E0">
      <w:pPr>
        <w:widowControl w:val="0"/>
        <w:ind w:firstLine="426"/>
        <w:jc w:val="both"/>
        <w:rPr>
          <w:sz w:val="28"/>
          <w:szCs w:val="28"/>
          <w:lang w:val="uk-UA"/>
        </w:rPr>
      </w:pPr>
      <w:r w:rsidRPr="00376E0F">
        <w:rPr>
          <w:rFonts w:eastAsia="MS Mincho"/>
          <w:sz w:val="28"/>
          <w:szCs w:val="28"/>
          <w:lang w:val="uk-UA" w:eastAsia="uk-UA"/>
        </w:rPr>
        <w:t xml:space="preserve">10 - 11 класи – </w:t>
      </w:r>
      <w:r w:rsidRPr="00376E0F">
        <w:rPr>
          <w:sz w:val="28"/>
          <w:szCs w:val="28"/>
          <w:lang w:val="uk-UA"/>
        </w:rPr>
        <w:t>навчальна програма «Технології 10-11 класи (рівень стандарту)» затверджена наказом Міністерства освіти і науки України від 23.10.2017 № 1407;</w:t>
      </w:r>
    </w:p>
    <w:p w:rsidR="00A065E0" w:rsidRPr="00376E0F" w:rsidRDefault="00A065E0" w:rsidP="00A065E0">
      <w:pPr>
        <w:widowControl w:val="0"/>
        <w:ind w:firstLine="426"/>
        <w:jc w:val="both"/>
        <w:rPr>
          <w:sz w:val="28"/>
          <w:szCs w:val="28"/>
          <w:lang w:val="uk-UA"/>
        </w:rPr>
      </w:pPr>
      <w:r w:rsidRPr="00376E0F">
        <w:rPr>
          <w:sz w:val="28"/>
          <w:szCs w:val="28"/>
          <w:lang w:val="uk-UA"/>
        </w:rPr>
        <w:t xml:space="preserve">навчальна програма «Технології 10–11 класи (профільний рівень)» затверджена наказом Міністерства освіти і науки України від 23.10.2017 № 1407; </w:t>
      </w:r>
    </w:p>
    <w:p w:rsidR="00A065E0" w:rsidRPr="00376E0F" w:rsidRDefault="00A065E0" w:rsidP="00A065E0">
      <w:pPr>
        <w:ind w:firstLine="426"/>
        <w:jc w:val="both"/>
        <w:rPr>
          <w:rFonts w:eastAsia="MS Mincho"/>
          <w:sz w:val="28"/>
          <w:szCs w:val="28"/>
          <w:lang w:val="uk-UA" w:eastAsia="uk-UA"/>
        </w:rPr>
      </w:pPr>
      <w:r w:rsidRPr="00376E0F">
        <w:rPr>
          <w:sz w:val="28"/>
          <w:szCs w:val="28"/>
          <w:lang w:val="uk-UA"/>
        </w:rPr>
        <w:t xml:space="preserve">Зазначені навчальні програми та програми з креслення </w:t>
      </w:r>
      <w:r w:rsidRPr="00376E0F">
        <w:rPr>
          <w:sz w:val="28"/>
          <w:szCs w:val="28"/>
        </w:rPr>
        <w:t xml:space="preserve">розміщено на офіційному </w:t>
      </w:r>
      <w:r w:rsidRPr="00376E0F">
        <w:rPr>
          <w:sz w:val="28"/>
          <w:szCs w:val="28"/>
          <w:lang w:val="uk-UA"/>
        </w:rPr>
        <w:t>веб-</w:t>
      </w:r>
      <w:r w:rsidRPr="00376E0F">
        <w:rPr>
          <w:sz w:val="28"/>
          <w:szCs w:val="28"/>
        </w:rPr>
        <w:t xml:space="preserve">сайті МОН України </w:t>
      </w:r>
      <w:r w:rsidRPr="00376E0F">
        <w:rPr>
          <w:sz w:val="28"/>
          <w:szCs w:val="28"/>
          <w:lang w:val="uk-UA"/>
        </w:rPr>
        <w:t>(</w:t>
      </w:r>
      <w:hyperlink r:id="rId28" w:history="1">
        <w:r w:rsidRPr="00376E0F">
          <w:rPr>
            <w:rStyle w:val="a6"/>
            <w:rFonts w:eastAsiaTheme="majorEastAsia"/>
            <w:sz w:val="28"/>
            <w:szCs w:val="28"/>
          </w:rPr>
          <w:t>http://mon.gov.ua/activity/education/zagalna-serednya/navchalni-programy.html</w:t>
        </w:r>
      </w:hyperlink>
      <w:r w:rsidRPr="00376E0F">
        <w:rPr>
          <w:sz w:val="28"/>
          <w:szCs w:val="28"/>
          <w:lang w:val="uk-UA"/>
        </w:rPr>
        <w:t>).</w:t>
      </w:r>
    </w:p>
    <w:p w:rsidR="00A065E0" w:rsidRPr="00376E0F" w:rsidRDefault="00A065E0" w:rsidP="00A065E0">
      <w:pPr>
        <w:autoSpaceDE w:val="0"/>
        <w:autoSpaceDN w:val="0"/>
        <w:adjustRightInd w:val="0"/>
        <w:ind w:firstLine="426"/>
        <w:jc w:val="both"/>
        <w:rPr>
          <w:rFonts w:eastAsia="Calibri"/>
          <w:sz w:val="28"/>
          <w:szCs w:val="28"/>
          <w:lang w:val="uk-UA" w:eastAsia="uk-UA"/>
        </w:rPr>
      </w:pPr>
      <w:r w:rsidRPr="00376E0F">
        <w:rPr>
          <w:sz w:val="28"/>
          <w:szCs w:val="28"/>
          <w:lang w:val="uk-UA"/>
        </w:rPr>
        <w:t xml:space="preserve">Учні 5 </w:t>
      </w:r>
      <w:r w:rsidRPr="00376E0F">
        <w:rPr>
          <w:rFonts w:eastAsia="MS Mincho"/>
          <w:sz w:val="28"/>
          <w:szCs w:val="28"/>
          <w:lang w:val="uk-UA" w:eastAsia="uk-UA"/>
        </w:rPr>
        <w:t xml:space="preserve">– </w:t>
      </w:r>
      <w:r w:rsidRPr="00376E0F">
        <w:rPr>
          <w:sz w:val="28"/>
          <w:szCs w:val="28"/>
          <w:lang w:val="uk-UA"/>
        </w:rPr>
        <w:t>9-их класів навчаються за оновленою програмою, що з</w:t>
      </w:r>
      <w:r w:rsidRPr="00376E0F">
        <w:rPr>
          <w:rFonts w:eastAsia="Calibri"/>
          <w:sz w:val="28"/>
          <w:szCs w:val="28"/>
          <w:lang w:val="uk-UA" w:eastAsia="uk-UA"/>
        </w:rPr>
        <w:t>орієнтована</w:t>
      </w:r>
      <w:r w:rsidRPr="00376E0F">
        <w:rPr>
          <w:sz w:val="28"/>
          <w:szCs w:val="28"/>
          <w:highlight w:val="white"/>
          <w:lang w:val="uk-UA"/>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sidRPr="00376E0F">
        <w:rPr>
          <w:sz w:val="28"/>
          <w:szCs w:val="28"/>
          <w:lang w:val="uk-UA"/>
        </w:rPr>
        <w:t xml:space="preserve"> </w:t>
      </w:r>
    </w:p>
    <w:p w:rsidR="00A065E0" w:rsidRPr="00376E0F" w:rsidRDefault="00A065E0" w:rsidP="00A065E0">
      <w:pPr>
        <w:autoSpaceDE w:val="0"/>
        <w:autoSpaceDN w:val="0"/>
        <w:adjustRightInd w:val="0"/>
        <w:ind w:firstLine="426"/>
        <w:jc w:val="both"/>
        <w:rPr>
          <w:sz w:val="28"/>
          <w:szCs w:val="28"/>
          <w:highlight w:val="white"/>
          <w:lang w:val="uk-UA"/>
        </w:rPr>
      </w:pPr>
      <w:r w:rsidRPr="00376E0F">
        <w:rPr>
          <w:sz w:val="28"/>
          <w:szCs w:val="28"/>
          <w:highlight w:val="white"/>
          <w:lang w:val="uk-UA"/>
        </w:rPr>
        <w:t xml:space="preserve">Провідним завданням учителя є реалізація </w:t>
      </w:r>
      <w:r w:rsidRPr="00376E0F">
        <w:rPr>
          <w:rFonts w:eastAsia="Calibri"/>
          <w:bCs/>
          <w:sz w:val="28"/>
          <w:szCs w:val="28"/>
          <w:lang w:val="uk-UA" w:eastAsia="uk-UA"/>
        </w:rPr>
        <w:t>очікуваних результатів навчально-пізнавальної діяльності учнів</w:t>
      </w:r>
      <w:r w:rsidRPr="00376E0F">
        <w:rPr>
          <w:sz w:val="28"/>
          <w:szCs w:val="28"/>
          <w:highlight w:val="white"/>
          <w:lang w:val="uk-UA"/>
        </w:rPr>
        <w:t xml:space="preserve">, які </w:t>
      </w:r>
      <w:r w:rsidRPr="00376E0F">
        <w:rPr>
          <w:rFonts w:eastAsia="Calibri"/>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376E0F">
        <w:rPr>
          <w:sz w:val="28"/>
          <w:szCs w:val="28"/>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A065E0" w:rsidRPr="00376E0F" w:rsidRDefault="00A065E0" w:rsidP="00A065E0">
      <w:pPr>
        <w:ind w:firstLine="426"/>
        <w:jc w:val="both"/>
        <w:rPr>
          <w:sz w:val="28"/>
          <w:szCs w:val="28"/>
          <w:lang w:val="uk-UA"/>
        </w:rPr>
      </w:pPr>
      <w:r w:rsidRPr="00376E0F">
        <w:rPr>
          <w:iCs/>
          <w:sz w:val="28"/>
          <w:szCs w:val="28"/>
          <w:highlight w:val="white"/>
          <w:lang w:val="uk-UA"/>
        </w:rPr>
        <w:t>Очікувані результати навчально-пізнавальної діяльності учнів</w:t>
      </w:r>
      <w:r w:rsidRPr="00376E0F">
        <w:rPr>
          <w:iCs/>
          <w:sz w:val="28"/>
          <w:szCs w:val="28"/>
          <w:lang w:val="uk-UA"/>
        </w:rPr>
        <w:t xml:space="preserve"> </w:t>
      </w:r>
      <w:r w:rsidRPr="00376E0F">
        <w:rPr>
          <w:sz w:val="28"/>
          <w:szCs w:val="28"/>
          <w:lang w:val="uk-UA"/>
        </w:rPr>
        <w:t xml:space="preserve">згруповано за трьома компонентами: знаннєвим, діяльнісним, ціннісним. </w:t>
      </w:r>
      <w:r w:rsidRPr="00376E0F">
        <w:rPr>
          <w:sz w:val="28"/>
          <w:szCs w:val="28"/>
          <w:highlight w:val="white"/>
          <w:lang w:val="uk-UA"/>
        </w:rPr>
        <w:t xml:space="preserve">Указані результати  складають основу освітніх цілей у роботі вчителя, орієнтують його на запланований навчальний результат. </w:t>
      </w:r>
      <w:r w:rsidRPr="00376E0F">
        <w:rPr>
          <w:iCs/>
          <w:sz w:val="28"/>
          <w:szCs w:val="28"/>
          <w:highlight w:val="white"/>
          <w:lang w:val="uk-UA"/>
        </w:rPr>
        <w:t>Очікувані результати навчально-</w:t>
      </w:r>
      <w:r w:rsidRPr="00376E0F">
        <w:rPr>
          <w:iCs/>
          <w:sz w:val="28"/>
          <w:szCs w:val="28"/>
          <w:highlight w:val="white"/>
          <w:lang w:val="uk-UA"/>
        </w:rPr>
        <w:lastRenderedPageBreak/>
        <w:t>пізнавальної діяльності учнів</w:t>
      </w:r>
      <w:r w:rsidRPr="00376E0F">
        <w:rPr>
          <w:iCs/>
          <w:sz w:val="28"/>
          <w:szCs w:val="28"/>
          <w:lang w:val="uk-UA"/>
        </w:rPr>
        <w:t xml:space="preserve"> </w:t>
      </w:r>
      <w:r w:rsidRPr="00376E0F">
        <w:rPr>
          <w:sz w:val="28"/>
          <w:szCs w:val="28"/>
          <w:lang w:val="uk-UA"/>
        </w:rPr>
        <w:t>мають бути досягнуті на кінець навчального року. Вчитель може планувати їх досягнення чи при опрацюванні одного проекта (наприклад: р</w:t>
      </w:r>
      <w:r w:rsidRPr="00376E0F">
        <w:rPr>
          <w:sz w:val="28"/>
          <w:szCs w:val="28"/>
          <w:shd w:val="clear" w:color="auto" w:fill="FFFFFF"/>
          <w:lang w:val="uk-UA"/>
        </w:rPr>
        <w:t>озрізняє деталі за способом отримання. 6 кл)</w:t>
      </w:r>
      <w:r w:rsidRPr="00376E0F">
        <w:rPr>
          <w:sz w:val="28"/>
          <w:szCs w:val="28"/>
          <w:lang w:val="uk-UA"/>
        </w:rPr>
        <w:t>, чи поетапне їх досягнення при виконанні окремих проектів. (Очікування «</w:t>
      </w:r>
      <w:r w:rsidRPr="00376E0F">
        <w:rPr>
          <w:rStyle w:val="uficommentbody"/>
          <w:sz w:val="28"/>
          <w:szCs w:val="28"/>
          <w:lang w:val="uk-UA"/>
        </w:rPr>
        <w:t>Розраховує та планує орієнтовну вартість витрачених матеріалів</w:t>
      </w:r>
      <w:r w:rsidRPr="00376E0F">
        <w:rPr>
          <w:sz w:val="28"/>
          <w:szCs w:val="28"/>
          <w:lang w:val="uk-UA"/>
        </w:rPr>
        <w:t xml:space="preserve">»  8 кл. можна розділити на: обраховує вартість затрачених матеріалів – розраховує потребу матеріалів на проект -  </w:t>
      </w:r>
      <w:r w:rsidRPr="00376E0F">
        <w:rPr>
          <w:rStyle w:val="uficommentbody"/>
          <w:sz w:val="28"/>
          <w:szCs w:val="28"/>
          <w:lang w:val="uk-UA"/>
        </w:rPr>
        <w:t>розраховує та планує орієнтовну вартість витрачених матеріалів)</w:t>
      </w:r>
      <w:r w:rsidRPr="00376E0F">
        <w:rPr>
          <w:sz w:val="28"/>
          <w:szCs w:val="28"/>
          <w:lang w:val="uk-UA"/>
        </w:rPr>
        <w:t xml:space="preserve"> чи досягнення при використанні різних технологій обробки (</w:t>
      </w:r>
      <w:r w:rsidRPr="00376E0F">
        <w:rPr>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376E0F">
        <w:rPr>
          <w:sz w:val="28"/>
          <w:szCs w:val="28"/>
          <w:lang w:val="uk-UA"/>
        </w:rPr>
        <w:t xml:space="preserve">. 7 кл.) </w:t>
      </w:r>
    </w:p>
    <w:p w:rsidR="00A065E0" w:rsidRPr="00376E0F" w:rsidRDefault="00A065E0" w:rsidP="00A065E0">
      <w:pPr>
        <w:widowControl w:val="0"/>
        <w:ind w:firstLine="708"/>
        <w:jc w:val="both"/>
        <w:rPr>
          <w:sz w:val="28"/>
          <w:szCs w:val="28"/>
          <w:lang w:val="uk-UA"/>
        </w:rPr>
      </w:pPr>
      <w:r w:rsidRPr="00376E0F">
        <w:rPr>
          <w:iCs/>
          <w:sz w:val="28"/>
          <w:szCs w:val="28"/>
          <w:highlight w:val="white"/>
          <w:lang w:val="uk-UA"/>
        </w:rPr>
        <w:t>Орієнтовний перелік об'єктів проектно-технологічної діяльності учнів</w:t>
      </w:r>
      <w:r w:rsidRPr="00376E0F">
        <w:rPr>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A065E0" w:rsidRPr="00376E0F" w:rsidRDefault="00A065E0" w:rsidP="00A065E0">
      <w:pPr>
        <w:widowControl w:val="0"/>
        <w:ind w:firstLine="708"/>
        <w:jc w:val="both"/>
        <w:rPr>
          <w:sz w:val="28"/>
          <w:szCs w:val="28"/>
          <w:lang w:val="uk-UA"/>
        </w:rPr>
      </w:pPr>
      <w:r w:rsidRPr="00376E0F">
        <w:rPr>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A065E0" w:rsidRPr="00376E0F" w:rsidRDefault="00A065E0" w:rsidP="00A065E0">
      <w:pPr>
        <w:autoSpaceDE w:val="0"/>
        <w:autoSpaceDN w:val="0"/>
        <w:adjustRightInd w:val="0"/>
        <w:ind w:firstLine="708"/>
        <w:jc w:val="both"/>
        <w:rPr>
          <w:sz w:val="28"/>
          <w:szCs w:val="28"/>
          <w:lang w:val="uk-UA"/>
        </w:rPr>
      </w:pPr>
      <w:r w:rsidRPr="00376E0F">
        <w:rPr>
          <w:rFonts w:eastAsia="Calibri"/>
          <w:bCs/>
          <w:sz w:val="28"/>
          <w:szCs w:val="28"/>
          <w:lang w:val="uk-UA" w:eastAsia="uk-UA"/>
        </w:rPr>
        <w:t>Перелік об’єктів проектно-технологічної діяльності учнів</w:t>
      </w:r>
      <w:r w:rsidRPr="00376E0F">
        <w:rPr>
          <w:sz w:val="28"/>
          <w:szCs w:val="28"/>
          <w:lang w:val="uk-UA"/>
        </w:rPr>
        <w:t xml:space="preserve"> є орієнтовним та </w:t>
      </w:r>
      <w:r w:rsidRPr="00376E0F">
        <w:rPr>
          <w:rFonts w:eastAsia="Calibri"/>
          <w:sz w:val="28"/>
          <w:szCs w:val="28"/>
          <w:lang w:val="uk-UA" w:eastAsia="uk-UA"/>
        </w:rPr>
        <w:t>може бути доповнений виробами (проектами) відповідно до матеріально-технічної бази та вподобань учнів.</w:t>
      </w:r>
    </w:p>
    <w:p w:rsidR="00A065E0" w:rsidRPr="00376E0F" w:rsidRDefault="00A065E0" w:rsidP="00A065E0">
      <w:pPr>
        <w:widowControl w:val="0"/>
        <w:ind w:firstLine="708"/>
        <w:jc w:val="both"/>
        <w:rPr>
          <w:sz w:val="28"/>
          <w:szCs w:val="28"/>
          <w:lang w:val="uk-UA"/>
        </w:rPr>
      </w:pPr>
      <w:r w:rsidRPr="00376E0F">
        <w:rPr>
          <w:sz w:val="28"/>
          <w:szCs w:val="28"/>
          <w:lang w:val="uk-UA"/>
        </w:rPr>
        <w:t xml:space="preserve">Результатом проектно-технологічної діяльності учнів має бути </w:t>
      </w:r>
      <w:r w:rsidRPr="00376E0F">
        <w:rPr>
          <w:b/>
          <w:bCs/>
          <w:iCs/>
          <w:sz w:val="28"/>
          <w:szCs w:val="28"/>
          <w:lang w:val="uk-UA"/>
        </w:rPr>
        <w:t xml:space="preserve">проект </w:t>
      </w:r>
      <w:r w:rsidRPr="00376E0F">
        <w:rPr>
          <w:rStyle w:val="uficommentbody"/>
          <w:sz w:val="28"/>
          <w:szCs w:val="28"/>
          <w:lang w:val="uk-UA"/>
        </w:rPr>
        <w:t>(спроектований і виготовлений виріб чи послуга)</w:t>
      </w:r>
      <w:r w:rsidRPr="00376E0F">
        <w:rPr>
          <w:sz w:val="28"/>
          <w:szCs w:val="28"/>
          <w:lang w:val="uk-UA"/>
        </w:rPr>
        <w:t xml:space="preserve">.  </w:t>
      </w:r>
      <w:r w:rsidRPr="00376E0F">
        <w:rPr>
          <w:sz w:val="28"/>
          <w:szCs w:val="28"/>
          <w:highlight w:val="white"/>
          <w:lang w:val="uk-UA"/>
        </w:rPr>
        <w:t xml:space="preserve">Так, у </w:t>
      </w:r>
      <w:r w:rsidRPr="00376E0F">
        <w:rPr>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376E0F">
        <w:rPr>
          <w:rFonts w:eastAsia="Calibri"/>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376E0F">
        <w:rPr>
          <w:sz w:val="28"/>
          <w:szCs w:val="28"/>
          <w:lang w:val="uk-UA"/>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r w:rsidRPr="00376E0F">
        <w:t xml:space="preserve"> </w:t>
      </w:r>
      <w:r w:rsidRPr="00376E0F">
        <w:rPr>
          <w:sz w:val="28"/>
          <w:szCs w:val="28"/>
          <w:lang w:val="uk-UA"/>
        </w:rPr>
        <w:t xml:space="preserve">Важливою складовою виконання учнівських проектів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w:t>
      </w:r>
      <w:r w:rsidRPr="00376E0F">
        <w:rPr>
          <w:sz w:val="28"/>
          <w:szCs w:val="28"/>
        </w:rPr>
        <w:t>(презентація, графічні зображення, усне пояснення тощо)</w:t>
      </w:r>
      <w:r w:rsidRPr="00376E0F">
        <w:rPr>
          <w:sz w:val="28"/>
          <w:szCs w:val="28"/>
          <w:lang w:val="uk-UA"/>
        </w:rPr>
        <w:t xml:space="preserve">. При захисті проектів важливо, щоб інші учні та вчитель задавали запитання, які спонукатимуть до 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мислення. </w:t>
      </w:r>
    </w:p>
    <w:p w:rsidR="00A065E0" w:rsidRPr="00376E0F" w:rsidRDefault="00A065E0" w:rsidP="00A065E0">
      <w:pPr>
        <w:autoSpaceDE w:val="0"/>
        <w:autoSpaceDN w:val="0"/>
        <w:adjustRightInd w:val="0"/>
        <w:ind w:firstLine="708"/>
        <w:jc w:val="both"/>
        <w:rPr>
          <w:sz w:val="28"/>
          <w:szCs w:val="28"/>
          <w:lang w:val="uk-UA"/>
        </w:rPr>
      </w:pPr>
      <w:r w:rsidRPr="00376E0F">
        <w:rPr>
          <w:sz w:val="28"/>
          <w:szCs w:val="28"/>
          <w:lang w:val="uk-UA"/>
        </w:rPr>
        <w:lastRenderedPageBreak/>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A065E0" w:rsidRPr="00376E0F" w:rsidRDefault="00A065E0" w:rsidP="00A065E0">
      <w:pPr>
        <w:widowControl w:val="0"/>
        <w:ind w:firstLine="851"/>
        <w:jc w:val="both"/>
        <w:rPr>
          <w:sz w:val="28"/>
          <w:szCs w:val="28"/>
          <w:lang w:val="uk-UA"/>
        </w:rPr>
      </w:pPr>
      <w:r w:rsidRPr="00376E0F">
        <w:rPr>
          <w:rFonts w:eastAsia="Calibri"/>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в кошик для сміття. Тобто </w:t>
      </w:r>
      <w:r w:rsidRPr="00376E0F">
        <w:rPr>
          <w:sz w:val="28"/>
          <w:szCs w:val="28"/>
          <w:lang w:val="uk-UA"/>
        </w:rPr>
        <w:t>практичний результат учнівського проекту має бути:</w:t>
      </w:r>
    </w:p>
    <w:p w:rsidR="00A065E0" w:rsidRPr="00376E0F" w:rsidRDefault="00A065E0" w:rsidP="00A065E0">
      <w:pPr>
        <w:widowControl w:val="0"/>
        <w:numPr>
          <w:ilvl w:val="0"/>
          <w:numId w:val="4"/>
        </w:numPr>
        <w:suppressAutoHyphens/>
        <w:jc w:val="both"/>
        <w:rPr>
          <w:sz w:val="28"/>
          <w:szCs w:val="28"/>
          <w:lang w:val="uk-UA"/>
        </w:rPr>
      </w:pPr>
      <w:r w:rsidRPr="00376E0F">
        <w:rPr>
          <w:sz w:val="28"/>
          <w:szCs w:val="28"/>
          <w:highlight w:val="white"/>
          <w:lang w:val="uk-UA"/>
        </w:rPr>
        <w:t xml:space="preserve"> особистісно ціннісним;</w:t>
      </w:r>
    </w:p>
    <w:p w:rsidR="00A065E0" w:rsidRPr="00376E0F" w:rsidRDefault="00A065E0" w:rsidP="00A065E0">
      <w:pPr>
        <w:widowControl w:val="0"/>
        <w:numPr>
          <w:ilvl w:val="0"/>
          <w:numId w:val="4"/>
        </w:numPr>
        <w:suppressAutoHyphens/>
        <w:jc w:val="both"/>
        <w:rPr>
          <w:sz w:val="28"/>
          <w:szCs w:val="28"/>
          <w:lang w:val="uk-UA"/>
        </w:rPr>
      </w:pPr>
      <w:r w:rsidRPr="00376E0F">
        <w:rPr>
          <w:sz w:val="28"/>
          <w:szCs w:val="28"/>
          <w:highlight w:val="white"/>
          <w:lang w:val="uk-UA"/>
        </w:rPr>
        <w:t xml:space="preserve"> корисним для сім’ї, родини, класу, школи, громади;</w:t>
      </w:r>
    </w:p>
    <w:p w:rsidR="00A065E0" w:rsidRPr="00376E0F" w:rsidRDefault="00A065E0" w:rsidP="00A065E0">
      <w:pPr>
        <w:widowControl w:val="0"/>
        <w:numPr>
          <w:ilvl w:val="0"/>
          <w:numId w:val="4"/>
        </w:numPr>
        <w:suppressAutoHyphens/>
        <w:jc w:val="both"/>
        <w:rPr>
          <w:sz w:val="28"/>
          <w:szCs w:val="28"/>
          <w:lang w:val="uk-UA"/>
        </w:rPr>
      </w:pPr>
      <w:r w:rsidRPr="00376E0F">
        <w:rPr>
          <w:sz w:val="28"/>
          <w:szCs w:val="28"/>
          <w:highlight w:val="white"/>
          <w:lang w:val="uk-UA"/>
        </w:rPr>
        <w:t xml:space="preserve"> соціально зорієнтованим або мати підприємницький потенціал. </w:t>
      </w:r>
    </w:p>
    <w:p w:rsidR="00A065E0" w:rsidRPr="00376E0F" w:rsidRDefault="00A065E0" w:rsidP="00A065E0">
      <w:pPr>
        <w:widowControl w:val="0"/>
        <w:ind w:firstLine="708"/>
        <w:jc w:val="both"/>
        <w:rPr>
          <w:sz w:val="28"/>
          <w:szCs w:val="28"/>
          <w:lang w:val="uk-UA"/>
        </w:rPr>
      </w:pPr>
      <w:r w:rsidRPr="00376E0F">
        <w:rPr>
          <w:sz w:val="28"/>
          <w:szCs w:val="28"/>
          <w:highlight w:val="white"/>
          <w:lang w:val="uk-UA"/>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A065E0" w:rsidRPr="00376E0F" w:rsidRDefault="00A065E0" w:rsidP="00A065E0">
      <w:pPr>
        <w:widowControl w:val="0"/>
        <w:ind w:firstLine="708"/>
        <w:jc w:val="both"/>
        <w:rPr>
          <w:sz w:val="28"/>
          <w:szCs w:val="28"/>
          <w:lang w:val="uk-UA"/>
        </w:rPr>
      </w:pPr>
      <w:r w:rsidRPr="00376E0F">
        <w:rPr>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A065E0" w:rsidRPr="00376E0F" w:rsidRDefault="00A065E0" w:rsidP="00A065E0">
      <w:pPr>
        <w:widowControl w:val="0"/>
        <w:ind w:firstLine="708"/>
        <w:jc w:val="both"/>
        <w:rPr>
          <w:sz w:val="28"/>
          <w:szCs w:val="28"/>
          <w:lang w:val="uk-UA"/>
        </w:rPr>
      </w:pPr>
      <w:r w:rsidRPr="00376E0F">
        <w:rPr>
          <w:sz w:val="28"/>
          <w:szCs w:val="28"/>
          <w:lang w:val="uk-UA"/>
        </w:rPr>
        <w:t>У процесі проектування учні 9 класу мають виконати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A065E0" w:rsidRPr="00376E0F" w:rsidRDefault="00A065E0" w:rsidP="00A065E0">
      <w:pPr>
        <w:widowControl w:val="0"/>
        <w:ind w:firstLine="708"/>
        <w:jc w:val="both"/>
        <w:rPr>
          <w:sz w:val="28"/>
          <w:szCs w:val="28"/>
          <w:lang w:val="uk-UA"/>
        </w:rPr>
      </w:pPr>
      <w:r w:rsidRPr="00376E0F">
        <w:rPr>
          <w:iCs/>
          <w:sz w:val="28"/>
          <w:szCs w:val="28"/>
          <w:highlight w:val="white"/>
          <w:lang w:val="uk-UA"/>
        </w:rPr>
        <w:t>Технології</w:t>
      </w:r>
      <w:r w:rsidRPr="00376E0F">
        <w:rPr>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A065E0" w:rsidRPr="00376E0F" w:rsidRDefault="00A065E0" w:rsidP="00A065E0">
      <w:pPr>
        <w:autoSpaceDE w:val="0"/>
        <w:autoSpaceDN w:val="0"/>
        <w:adjustRightInd w:val="0"/>
        <w:ind w:firstLine="708"/>
        <w:jc w:val="both"/>
        <w:rPr>
          <w:sz w:val="28"/>
          <w:szCs w:val="28"/>
          <w:lang w:val="uk-UA"/>
        </w:rPr>
      </w:pPr>
      <w:r w:rsidRPr="00376E0F">
        <w:rPr>
          <w:sz w:val="28"/>
          <w:szCs w:val="28"/>
          <w:lang w:val="uk-UA"/>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376E0F">
        <w:rPr>
          <w:rFonts w:eastAsia="Calibri"/>
          <w:sz w:val="28"/>
          <w:szCs w:val="28"/>
          <w:lang w:val="uk-UA" w:eastAsia="uk-UA"/>
        </w:rPr>
        <w:t>Основну технологію можна застосовувати як додаткову в інших виробах.</w:t>
      </w:r>
    </w:p>
    <w:p w:rsidR="00A065E0" w:rsidRPr="00376E0F" w:rsidRDefault="00A065E0" w:rsidP="00A065E0">
      <w:pPr>
        <w:autoSpaceDE w:val="0"/>
        <w:autoSpaceDN w:val="0"/>
        <w:adjustRightInd w:val="0"/>
        <w:ind w:firstLine="709"/>
        <w:jc w:val="both"/>
        <w:rPr>
          <w:sz w:val="28"/>
          <w:szCs w:val="28"/>
          <w:lang w:val="uk-UA"/>
        </w:rPr>
      </w:pPr>
      <w:r w:rsidRPr="00376E0F">
        <w:rPr>
          <w:sz w:val="28"/>
          <w:szCs w:val="28"/>
          <w:lang w:val="uk-UA"/>
        </w:rPr>
        <w:t xml:space="preserve">При цьому одна й та ж сама технологія може використовуватися як основна не більш як двічі в одному класі протягом навчального року. </w:t>
      </w:r>
    </w:p>
    <w:p w:rsidR="00A065E0" w:rsidRPr="00376E0F" w:rsidRDefault="00A065E0" w:rsidP="00A065E0">
      <w:pPr>
        <w:autoSpaceDE w:val="0"/>
        <w:autoSpaceDN w:val="0"/>
        <w:adjustRightInd w:val="0"/>
        <w:ind w:firstLine="709"/>
        <w:jc w:val="both"/>
        <w:rPr>
          <w:sz w:val="28"/>
          <w:szCs w:val="28"/>
          <w:lang w:val="uk-UA"/>
        </w:rPr>
      </w:pPr>
      <w:r w:rsidRPr="00376E0F">
        <w:rPr>
          <w:sz w:val="28"/>
          <w:szCs w:val="28"/>
          <w:lang w:val="uk-UA"/>
        </w:rPr>
        <w:lastRenderedPageBreak/>
        <w:t>У класах, що не поділяються на групи, під час вибору об'єкта проектно-технологічної діяльності варто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A065E0" w:rsidRPr="00376E0F" w:rsidRDefault="00A065E0" w:rsidP="00A065E0">
      <w:pPr>
        <w:widowControl w:val="0"/>
        <w:ind w:firstLine="709"/>
        <w:jc w:val="both"/>
        <w:rPr>
          <w:sz w:val="28"/>
          <w:szCs w:val="28"/>
          <w:lang w:val="uk-UA"/>
        </w:rPr>
      </w:pPr>
      <w:r w:rsidRPr="00376E0F">
        <w:rPr>
          <w:sz w:val="28"/>
          <w:szCs w:val="28"/>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A065E0" w:rsidRPr="00376E0F" w:rsidRDefault="00A065E0" w:rsidP="00A065E0">
      <w:pPr>
        <w:widowControl w:val="0"/>
        <w:ind w:firstLine="709"/>
        <w:jc w:val="both"/>
        <w:rPr>
          <w:sz w:val="28"/>
          <w:szCs w:val="28"/>
          <w:lang w:val="uk-UA"/>
        </w:rPr>
      </w:pPr>
      <w:r w:rsidRPr="00376E0F">
        <w:rPr>
          <w:rFonts w:eastAsia="Calibri"/>
          <w:sz w:val="28"/>
          <w:szCs w:val="28"/>
          <w:lang w:val="uk-UA" w:eastAsia="uk-UA"/>
        </w:rPr>
        <w:t xml:space="preserve">При плануванні навчального процесу </w:t>
      </w:r>
      <w:r w:rsidRPr="00376E0F">
        <w:rPr>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A065E0" w:rsidRPr="00376E0F" w:rsidRDefault="00A065E0" w:rsidP="00A065E0">
      <w:pPr>
        <w:widowControl w:val="0"/>
        <w:ind w:firstLine="709"/>
        <w:jc w:val="both"/>
        <w:rPr>
          <w:rFonts w:eastAsia="Calibri"/>
          <w:sz w:val="28"/>
          <w:szCs w:val="28"/>
          <w:lang w:val="uk-UA" w:eastAsia="uk-UA"/>
        </w:rPr>
      </w:pPr>
      <w:r w:rsidRPr="00376E0F">
        <w:rPr>
          <w:rFonts w:eastAsia="Calibri"/>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A065E0" w:rsidRPr="00376E0F" w:rsidRDefault="00A065E0" w:rsidP="00A065E0">
      <w:pPr>
        <w:autoSpaceDE w:val="0"/>
        <w:autoSpaceDN w:val="0"/>
        <w:adjustRightInd w:val="0"/>
        <w:ind w:firstLine="709"/>
        <w:jc w:val="both"/>
        <w:rPr>
          <w:rFonts w:eastAsia="Calibri"/>
          <w:sz w:val="28"/>
          <w:szCs w:val="28"/>
          <w:lang w:val="uk-UA" w:eastAsia="uk-UA"/>
        </w:rPr>
      </w:pPr>
      <w:r w:rsidRPr="00376E0F">
        <w:rPr>
          <w:rFonts w:eastAsia="Calibri"/>
          <w:sz w:val="28"/>
          <w:szCs w:val="28"/>
          <w:lang w:val="uk-UA" w:eastAsia="uk-UA"/>
        </w:rPr>
        <w:t>Крок 1. Обрати об’єкти проектно-технологічної діяльності учнів (проекти) та визначити їх кількість;</w:t>
      </w:r>
    </w:p>
    <w:p w:rsidR="00A065E0" w:rsidRPr="00376E0F" w:rsidRDefault="00A065E0" w:rsidP="00A065E0">
      <w:pPr>
        <w:autoSpaceDE w:val="0"/>
        <w:autoSpaceDN w:val="0"/>
        <w:adjustRightInd w:val="0"/>
        <w:ind w:firstLine="708"/>
        <w:jc w:val="both"/>
        <w:rPr>
          <w:rFonts w:eastAsia="Calibri"/>
          <w:sz w:val="28"/>
          <w:szCs w:val="28"/>
          <w:lang w:val="uk-UA" w:eastAsia="uk-UA"/>
        </w:rPr>
      </w:pPr>
      <w:r w:rsidRPr="00376E0F">
        <w:rPr>
          <w:rFonts w:eastAsia="Calibri"/>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A065E0" w:rsidRPr="00376E0F" w:rsidRDefault="00A065E0" w:rsidP="00A065E0">
      <w:pPr>
        <w:autoSpaceDE w:val="0"/>
        <w:autoSpaceDN w:val="0"/>
        <w:adjustRightInd w:val="0"/>
        <w:ind w:firstLine="708"/>
        <w:jc w:val="both"/>
        <w:rPr>
          <w:rFonts w:eastAsia="Calibri"/>
          <w:sz w:val="28"/>
          <w:szCs w:val="28"/>
          <w:lang w:val="uk-UA" w:eastAsia="uk-UA"/>
        </w:rPr>
      </w:pPr>
      <w:r w:rsidRPr="00376E0F">
        <w:rPr>
          <w:rFonts w:eastAsia="Calibri"/>
          <w:sz w:val="28"/>
          <w:szCs w:val="28"/>
          <w:lang w:val="uk-UA" w:eastAsia="uk-UA"/>
        </w:rPr>
        <w:t>Крок 3. Спланувати очікувані результати навчально-пізнавальної діяльності учнів;</w:t>
      </w:r>
    </w:p>
    <w:p w:rsidR="00A065E0" w:rsidRPr="00376E0F" w:rsidRDefault="00A065E0" w:rsidP="00A065E0">
      <w:pPr>
        <w:autoSpaceDE w:val="0"/>
        <w:autoSpaceDN w:val="0"/>
        <w:adjustRightInd w:val="0"/>
        <w:ind w:firstLine="708"/>
        <w:jc w:val="both"/>
        <w:rPr>
          <w:rFonts w:eastAsia="Calibri"/>
          <w:sz w:val="28"/>
          <w:szCs w:val="28"/>
          <w:lang w:val="uk-UA" w:eastAsia="uk-UA"/>
        </w:rPr>
      </w:pPr>
      <w:r w:rsidRPr="00376E0F">
        <w:rPr>
          <w:rFonts w:eastAsia="Calibri"/>
          <w:sz w:val="28"/>
          <w:szCs w:val="28"/>
          <w:lang w:val="uk-UA" w:eastAsia="uk-UA"/>
        </w:rPr>
        <w:t>Крок 4. Визначити орієнтовну кількість годин, необхідних для виконання кожного проекту;</w:t>
      </w:r>
    </w:p>
    <w:p w:rsidR="00A065E0" w:rsidRPr="00376E0F" w:rsidRDefault="00A065E0" w:rsidP="00A065E0">
      <w:pPr>
        <w:autoSpaceDE w:val="0"/>
        <w:autoSpaceDN w:val="0"/>
        <w:adjustRightInd w:val="0"/>
        <w:ind w:firstLine="708"/>
        <w:jc w:val="both"/>
        <w:rPr>
          <w:rFonts w:eastAsia="Calibri"/>
          <w:sz w:val="28"/>
          <w:szCs w:val="28"/>
          <w:lang w:val="uk-UA" w:eastAsia="uk-UA"/>
        </w:rPr>
      </w:pPr>
      <w:r w:rsidRPr="00376E0F">
        <w:rPr>
          <w:rFonts w:eastAsia="Calibri"/>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A065E0" w:rsidRPr="00376E0F" w:rsidRDefault="00A065E0" w:rsidP="00A065E0">
      <w:pPr>
        <w:autoSpaceDE w:val="0"/>
        <w:autoSpaceDN w:val="0"/>
        <w:adjustRightInd w:val="0"/>
        <w:ind w:firstLine="708"/>
        <w:jc w:val="both"/>
        <w:rPr>
          <w:rFonts w:eastAsia="Calibri"/>
          <w:sz w:val="28"/>
          <w:szCs w:val="28"/>
          <w:lang w:val="uk-UA" w:eastAsia="uk-UA"/>
        </w:rPr>
      </w:pPr>
      <w:r w:rsidRPr="00376E0F">
        <w:rPr>
          <w:rFonts w:eastAsia="Calibri"/>
          <w:sz w:val="28"/>
          <w:szCs w:val="28"/>
          <w:lang w:val="uk-UA" w:eastAsia="uk-UA"/>
        </w:rPr>
        <w:t>Крок 6. Спланувати теми та зміст уроків із технології побутової діяльності та самообслуговування.</w:t>
      </w:r>
    </w:p>
    <w:p w:rsidR="00A065E0" w:rsidRPr="00376E0F" w:rsidRDefault="00A065E0" w:rsidP="00A065E0">
      <w:pPr>
        <w:ind w:firstLine="851"/>
        <w:jc w:val="both"/>
        <w:rPr>
          <w:sz w:val="28"/>
          <w:szCs w:val="28"/>
          <w:lang w:val="uk-UA"/>
        </w:rPr>
      </w:pPr>
      <w:r w:rsidRPr="00376E0F">
        <w:rPr>
          <w:sz w:val="28"/>
          <w:szCs w:val="28"/>
          <w:lang w:val="uk-UA"/>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A065E0" w:rsidRPr="00376E0F" w:rsidRDefault="00A065E0" w:rsidP="00A065E0">
      <w:pPr>
        <w:ind w:firstLine="851"/>
        <w:jc w:val="both"/>
        <w:rPr>
          <w:sz w:val="28"/>
          <w:szCs w:val="28"/>
          <w:lang w:val="uk-UA"/>
        </w:rPr>
      </w:pPr>
      <w:r w:rsidRPr="00376E0F">
        <w:rPr>
          <w:sz w:val="28"/>
          <w:szCs w:val="28"/>
          <w:lang w:val="uk-UA"/>
        </w:rPr>
        <w:lastRenderedPageBreak/>
        <w:t>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A065E0" w:rsidRPr="00376E0F" w:rsidRDefault="00A065E0" w:rsidP="00A065E0">
      <w:pPr>
        <w:ind w:firstLine="851"/>
        <w:jc w:val="both"/>
        <w:rPr>
          <w:sz w:val="28"/>
          <w:szCs w:val="28"/>
          <w:lang w:val="uk-UA"/>
        </w:rPr>
      </w:pPr>
      <w:r w:rsidRPr="00376E0F">
        <w:rPr>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A065E0" w:rsidRPr="00376E0F" w:rsidRDefault="00A065E0" w:rsidP="00A065E0">
      <w:pPr>
        <w:ind w:firstLine="851"/>
        <w:jc w:val="both"/>
        <w:rPr>
          <w:sz w:val="28"/>
          <w:szCs w:val="28"/>
          <w:lang w:val="uk-UA"/>
        </w:rPr>
      </w:pPr>
      <w:r w:rsidRPr="00376E0F">
        <w:rPr>
          <w:sz w:val="28"/>
          <w:szCs w:val="28"/>
          <w:lang w:val="uk-UA"/>
        </w:rPr>
        <w:t>«Дизайн предметів інтер’єру»,</w:t>
      </w:r>
    </w:p>
    <w:p w:rsidR="00A065E0" w:rsidRPr="00376E0F" w:rsidRDefault="00A065E0" w:rsidP="00A065E0">
      <w:pPr>
        <w:ind w:firstLine="851"/>
        <w:jc w:val="both"/>
        <w:rPr>
          <w:sz w:val="28"/>
          <w:szCs w:val="28"/>
          <w:lang w:val="uk-UA"/>
        </w:rPr>
      </w:pPr>
      <w:r w:rsidRPr="00376E0F">
        <w:rPr>
          <w:sz w:val="28"/>
          <w:szCs w:val="28"/>
          <w:lang w:val="uk-UA"/>
        </w:rPr>
        <w:t>«Техніки декоративно-ужиткового мистецтва»,</w:t>
      </w:r>
    </w:p>
    <w:p w:rsidR="00A065E0" w:rsidRPr="00376E0F" w:rsidRDefault="00A065E0" w:rsidP="00A065E0">
      <w:pPr>
        <w:ind w:firstLine="851"/>
        <w:jc w:val="both"/>
        <w:rPr>
          <w:sz w:val="28"/>
          <w:szCs w:val="28"/>
          <w:lang w:val="uk-UA"/>
        </w:rPr>
      </w:pPr>
      <w:r w:rsidRPr="00376E0F">
        <w:rPr>
          <w:sz w:val="28"/>
          <w:szCs w:val="28"/>
          <w:lang w:val="uk-UA"/>
        </w:rPr>
        <w:t>«Дизайн сучасного одягу»,</w:t>
      </w:r>
    </w:p>
    <w:p w:rsidR="00A065E0" w:rsidRPr="00376E0F" w:rsidRDefault="00A065E0" w:rsidP="00A065E0">
      <w:pPr>
        <w:ind w:firstLine="851"/>
        <w:jc w:val="both"/>
        <w:rPr>
          <w:sz w:val="28"/>
          <w:szCs w:val="28"/>
          <w:lang w:val="uk-UA"/>
        </w:rPr>
      </w:pPr>
      <w:r w:rsidRPr="00376E0F">
        <w:rPr>
          <w:sz w:val="28"/>
          <w:szCs w:val="28"/>
          <w:lang w:val="uk-UA"/>
        </w:rPr>
        <w:t>«Краса та здоров’я»,</w:t>
      </w:r>
    </w:p>
    <w:p w:rsidR="00A065E0" w:rsidRPr="00376E0F" w:rsidRDefault="00A065E0" w:rsidP="00A065E0">
      <w:pPr>
        <w:ind w:firstLine="851"/>
        <w:jc w:val="both"/>
        <w:rPr>
          <w:sz w:val="28"/>
          <w:szCs w:val="28"/>
          <w:lang w:val="uk-UA"/>
        </w:rPr>
      </w:pPr>
      <w:r w:rsidRPr="00376E0F">
        <w:rPr>
          <w:sz w:val="28"/>
          <w:szCs w:val="28"/>
          <w:lang w:val="uk-UA"/>
        </w:rPr>
        <w:t>«Кулінарія»,</w:t>
      </w:r>
    </w:p>
    <w:p w:rsidR="00A065E0" w:rsidRPr="00376E0F" w:rsidRDefault="00A065E0" w:rsidP="00A065E0">
      <w:pPr>
        <w:ind w:firstLine="851"/>
        <w:jc w:val="both"/>
        <w:rPr>
          <w:sz w:val="28"/>
          <w:szCs w:val="28"/>
          <w:lang w:val="uk-UA"/>
        </w:rPr>
      </w:pPr>
      <w:r w:rsidRPr="00376E0F">
        <w:rPr>
          <w:sz w:val="28"/>
          <w:szCs w:val="28"/>
          <w:lang w:val="uk-UA"/>
        </w:rPr>
        <w:t>«Ландшафтний дизайн»,</w:t>
      </w:r>
    </w:p>
    <w:p w:rsidR="00A065E0" w:rsidRPr="00376E0F" w:rsidRDefault="00A065E0" w:rsidP="00A065E0">
      <w:pPr>
        <w:ind w:firstLine="851"/>
        <w:rPr>
          <w:sz w:val="28"/>
          <w:szCs w:val="28"/>
          <w:lang w:val="uk-UA"/>
        </w:rPr>
      </w:pPr>
      <w:r w:rsidRPr="00376E0F">
        <w:rPr>
          <w:sz w:val="28"/>
          <w:szCs w:val="28"/>
          <w:lang w:val="uk-UA"/>
        </w:rPr>
        <w:t>«Основи підприємницької діяльності»,</w:t>
      </w:r>
    </w:p>
    <w:p w:rsidR="00A065E0" w:rsidRPr="00376E0F" w:rsidRDefault="00A065E0" w:rsidP="00A065E0">
      <w:pPr>
        <w:ind w:firstLine="851"/>
        <w:rPr>
          <w:sz w:val="28"/>
          <w:szCs w:val="28"/>
          <w:lang w:val="uk-UA"/>
        </w:rPr>
      </w:pPr>
      <w:r w:rsidRPr="00376E0F">
        <w:rPr>
          <w:sz w:val="28"/>
          <w:szCs w:val="28"/>
          <w:lang w:val="uk-UA"/>
        </w:rPr>
        <w:t>«Основи автоматики і робототехніки»,</w:t>
      </w:r>
    </w:p>
    <w:p w:rsidR="00A065E0" w:rsidRPr="00376E0F" w:rsidRDefault="00A065E0" w:rsidP="00A065E0">
      <w:pPr>
        <w:ind w:firstLine="851"/>
        <w:rPr>
          <w:sz w:val="28"/>
          <w:szCs w:val="28"/>
          <w:lang w:val="uk-UA"/>
        </w:rPr>
      </w:pPr>
      <w:r w:rsidRPr="00376E0F">
        <w:rPr>
          <w:sz w:val="28"/>
          <w:szCs w:val="28"/>
          <w:lang w:val="uk-UA"/>
        </w:rPr>
        <w:t>«Комп’ютерне проектування»,</w:t>
      </w:r>
    </w:p>
    <w:p w:rsidR="00A065E0" w:rsidRPr="00376E0F" w:rsidRDefault="00A065E0" w:rsidP="00A065E0">
      <w:pPr>
        <w:ind w:firstLine="851"/>
        <w:rPr>
          <w:sz w:val="28"/>
          <w:szCs w:val="28"/>
          <w:lang w:val="uk-UA"/>
        </w:rPr>
      </w:pPr>
      <w:r w:rsidRPr="00376E0F">
        <w:rPr>
          <w:sz w:val="28"/>
          <w:szCs w:val="28"/>
          <w:lang w:val="uk-UA"/>
        </w:rPr>
        <w:t>«Креслення».</w:t>
      </w:r>
    </w:p>
    <w:p w:rsidR="00A065E0" w:rsidRPr="00376E0F" w:rsidRDefault="00A065E0" w:rsidP="00A065E0">
      <w:pPr>
        <w:ind w:firstLine="851"/>
        <w:jc w:val="both"/>
        <w:rPr>
          <w:sz w:val="28"/>
          <w:szCs w:val="28"/>
          <w:lang w:val="uk-UA"/>
        </w:rPr>
      </w:pPr>
      <w:r w:rsidRPr="00376E0F">
        <w:rPr>
          <w:sz w:val="28"/>
          <w:szCs w:val="28"/>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A065E0" w:rsidRPr="00376E0F" w:rsidRDefault="00A065E0" w:rsidP="00A065E0">
      <w:pPr>
        <w:jc w:val="both"/>
        <w:rPr>
          <w:sz w:val="28"/>
          <w:szCs w:val="28"/>
          <w:lang w:val="uk-UA"/>
        </w:rPr>
      </w:pPr>
      <w:r w:rsidRPr="00376E0F">
        <w:rPr>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A065E0" w:rsidRPr="00376E0F" w:rsidRDefault="00A065E0" w:rsidP="00A065E0">
      <w:pPr>
        <w:ind w:firstLine="851"/>
        <w:jc w:val="both"/>
        <w:rPr>
          <w:sz w:val="28"/>
          <w:szCs w:val="28"/>
          <w:lang w:val="uk-UA"/>
        </w:rPr>
      </w:pPr>
      <w:r w:rsidRPr="00376E0F">
        <w:rPr>
          <w:sz w:val="28"/>
          <w:szCs w:val="28"/>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A065E0" w:rsidRPr="00376E0F" w:rsidRDefault="00A065E0" w:rsidP="00A065E0">
      <w:pPr>
        <w:widowControl w:val="0"/>
        <w:ind w:firstLine="708"/>
        <w:jc w:val="both"/>
        <w:rPr>
          <w:sz w:val="28"/>
          <w:szCs w:val="28"/>
          <w:lang w:val="uk-UA"/>
        </w:rPr>
      </w:pPr>
      <w:r w:rsidRPr="00376E0F">
        <w:rPr>
          <w:sz w:val="28"/>
          <w:szCs w:val="28"/>
          <w:lang w:val="uk-UA" w:eastAsia="en-US"/>
        </w:rPr>
        <w:t>Учні 10-11-х класів,</w:t>
      </w:r>
      <w:r w:rsidRPr="00376E0F">
        <w:rPr>
          <w:bCs/>
          <w:sz w:val="28"/>
          <w:szCs w:val="28"/>
          <w:lang w:val="uk-UA" w:eastAsia="uk-UA"/>
        </w:rPr>
        <w:t xml:space="preserve"> де </w:t>
      </w:r>
      <w:r w:rsidRPr="00376E0F">
        <w:rPr>
          <w:sz w:val="28"/>
          <w:szCs w:val="28"/>
          <w:lang w:val="uk-UA"/>
        </w:rPr>
        <w:t xml:space="preserve">предмет «Технології» вивчається на профільному рівні, обирають </w:t>
      </w:r>
      <w:r w:rsidRPr="00376E0F">
        <w:rPr>
          <w:bCs/>
          <w:sz w:val="28"/>
          <w:szCs w:val="28"/>
          <w:lang w:val="uk-UA" w:eastAsia="uk-UA"/>
        </w:rPr>
        <w:t xml:space="preserve"> спеціалізацію</w:t>
      </w:r>
      <w:r w:rsidRPr="00376E0F">
        <w:rPr>
          <w:sz w:val="28"/>
          <w:szCs w:val="28"/>
          <w:lang w:val="uk-UA"/>
        </w:rPr>
        <w:t xml:space="preserve"> із переліку, за якою може здійснюватися навчання:</w:t>
      </w:r>
    </w:p>
    <w:p w:rsidR="00647BD2" w:rsidRPr="00647BD2" w:rsidRDefault="00647BD2" w:rsidP="00A065E0">
      <w:pPr>
        <w:pStyle w:val="a5"/>
        <w:widowControl w:val="0"/>
        <w:spacing w:after="0" w:line="240" w:lineRule="auto"/>
        <w:ind w:left="1423"/>
        <w:rPr>
          <w:rFonts w:ascii="Times New Roman" w:hAnsi="Times New Roman" w:cs="Times New Roman"/>
          <w:sz w:val="28"/>
          <w:szCs w:val="28"/>
          <w:lang w:val="uk-UA"/>
        </w:rPr>
      </w:pPr>
      <w:r>
        <w:rPr>
          <w:rFonts w:ascii="Times New Roman" w:hAnsi="Times New Roman" w:cs="Times New Roman"/>
          <w:sz w:val="28"/>
          <w:szCs w:val="28"/>
          <w:lang w:val="uk-UA"/>
        </w:rPr>
        <w:t>Автосправа.</w:t>
      </w:r>
    </w:p>
    <w:p w:rsidR="00A065E0" w:rsidRPr="00376E0F" w:rsidRDefault="00A065E0"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rPr>
        <w:t>Агровиробництво</w:t>
      </w:r>
      <w:r w:rsidRPr="00376E0F">
        <w:rPr>
          <w:rFonts w:ascii="Times New Roman" w:hAnsi="Times New Roman" w:cs="Times New Roman"/>
          <w:sz w:val="28"/>
          <w:szCs w:val="28"/>
          <w:lang w:val="uk-UA"/>
        </w:rPr>
        <w:t>.</w:t>
      </w:r>
    </w:p>
    <w:p w:rsidR="00A065E0" w:rsidRPr="00376E0F" w:rsidRDefault="00A065E0"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rPr>
        <w:t>Деревообробка</w:t>
      </w:r>
      <w:r w:rsidRPr="00376E0F">
        <w:rPr>
          <w:rFonts w:ascii="Times New Roman" w:hAnsi="Times New Roman" w:cs="Times New Roman"/>
          <w:sz w:val="28"/>
          <w:szCs w:val="28"/>
          <w:lang w:val="uk-UA"/>
        </w:rPr>
        <w:t>.</w:t>
      </w:r>
    </w:p>
    <w:p w:rsidR="00A065E0" w:rsidRPr="00376E0F" w:rsidRDefault="00A065E0"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Елементи імідж-дизайну.</w:t>
      </w:r>
    </w:p>
    <w:p w:rsidR="00A065E0" w:rsidRPr="00376E0F" w:rsidRDefault="00A065E0"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Комп’ютерна інженерія.</w:t>
      </w:r>
    </w:p>
    <w:p w:rsidR="00A065E0" w:rsidRPr="00376E0F" w:rsidRDefault="00A065E0"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Кондитерська справа.</w:t>
      </w:r>
    </w:p>
    <w:p w:rsidR="00A065E0" w:rsidRPr="00376E0F" w:rsidRDefault="00A065E0"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Кулінарія.</w:t>
      </w:r>
    </w:p>
    <w:p w:rsidR="00A065E0" w:rsidRPr="00376E0F" w:rsidRDefault="00A065E0" w:rsidP="00A065E0">
      <w:pPr>
        <w:pStyle w:val="a5"/>
        <w:widowControl w:val="0"/>
        <w:spacing w:after="0" w:line="240" w:lineRule="auto"/>
        <w:ind w:left="1423"/>
        <w:jc w:val="both"/>
        <w:rPr>
          <w:rFonts w:ascii="Times New Roman" w:hAnsi="Times New Roman" w:cs="Times New Roman"/>
          <w:spacing w:val="-4"/>
          <w:sz w:val="28"/>
          <w:szCs w:val="28"/>
          <w:lang w:val="uk-UA"/>
        </w:rPr>
      </w:pPr>
      <w:r w:rsidRPr="00376E0F">
        <w:rPr>
          <w:rFonts w:ascii="Times New Roman" w:hAnsi="Times New Roman" w:cs="Times New Roman"/>
          <w:spacing w:val="-4"/>
          <w:sz w:val="28"/>
          <w:szCs w:val="28"/>
        </w:rPr>
        <w:t>Металообробка</w:t>
      </w:r>
      <w:r w:rsidRPr="00376E0F">
        <w:rPr>
          <w:rFonts w:ascii="Times New Roman" w:hAnsi="Times New Roman" w:cs="Times New Roman"/>
          <w:spacing w:val="-4"/>
          <w:sz w:val="28"/>
          <w:szCs w:val="28"/>
          <w:lang w:val="uk-UA"/>
        </w:rPr>
        <w:t>.</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Обробка інформації та програмне забезпечення ПК.</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lastRenderedPageBreak/>
        <w:t>Основи дизайну.</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Основи лісового господарства.</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Підприємництво</w:t>
      </w:r>
      <w:r w:rsidRPr="00376E0F">
        <w:rPr>
          <w:rFonts w:ascii="Times New Roman" w:hAnsi="Times New Roman" w:cs="Times New Roman"/>
          <w:sz w:val="28"/>
          <w:szCs w:val="28"/>
          <w:lang w:val="uk-UA"/>
        </w:rPr>
        <w:t>.</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Технічне проектування</w:t>
      </w:r>
      <w:r w:rsidRPr="00376E0F">
        <w:rPr>
          <w:rFonts w:ascii="Times New Roman" w:hAnsi="Times New Roman" w:cs="Times New Roman"/>
          <w:sz w:val="28"/>
          <w:szCs w:val="28"/>
          <w:lang w:val="uk-UA"/>
        </w:rPr>
        <w:t>.</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Туристична справа.</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Українська народна вишивка</w:t>
      </w:r>
      <w:r w:rsidRPr="00376E0F">
        <w:rPr>
          <w:rFonts w:ascii="Times New Roman" w:hAnsi="Times New Roman" w:cs="Times New Roman"/>
          <w:sz w:val="28"/>
          <w:szCs w:val="28"/>
          <w:lang w:val="uk-UA"/>
        </w:rPr>
        <w:t>.</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Швейна справа</w:t>
      </w:r>
      <w:r w:rsidRPr="00376E0F">
        <w:rPr>
          <w:rFonts w:ascii="Times New Roman" w:hAnsi="Times New Roman" w:cs="Times New Roman"/>
          <w:sz w:val="28"/>
          <w:szCs w:val="28"/>
          <w:lang w:val="uk-UA"/>
        </w:rPr>
        <w:t>.</w:t>
      </w:r>
    </w:p>
    <w:p w:rsidR="00A065E0" w:rsidRPr="00376E0F" w:rsidRDefault="00A065E0" w:rsidP="00A065E0">
      <w:pPr>
        <w:ind w:firstLine="708"/>
        <w:jc w:val="both"/>
        <w:rPr>
          <w:sz w:val="28"/>
          <w:szCs w:val="28"/>
          <w:lang w:val="uk-UA"/>
        </w:rPr>
      </w:pPr>
      <w:r w:rsidRPr="00376E0F">
        <w:rPr>
          <w:sz w:val="28"/>
          <w:szCs w:val="28"/>
          <w:lang w:val="uk-UA"/>
        </w:rPr>
        <w:t xml:space="preserve">У межах технологічного профілю в 10 – 11-х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w:t>
      </w:r>
      <w:r w:rsidR="0032394E">
        <w:rPr>
          <w:sz w:val="28"/>
          <w:szCs w:val="28"/>
          <w:lang w:val="uk-UA"/>
        </w:rPr>
        <w:t>закладів загальної середньої освіти</w:t>
      </w:r>
      <w:r w:rsidRPr="00376E0F">
        <w:rPr>
          <w:sz w:val="28"/>
          <w:szCs w:val="28"/>
          <w:lang w:val="uk-UA"/>
        </w:rPr>
        <w:t xml:space="preserve">. Зазначені плани та програми розроблено з метою узгодження Державних стандартів професійно-технічної освіти та навчальних планів </w:t>
      </w:r>
      <w:r w:rsidR="0032394E">
        <w:rPr>
          <w:sz w:val="28"/>
          <w:szCs w:val="28"/>
          <w:lang w:val="uk-UA"/>
        </w:rPr>
        <w:t>закладів загальної середньої освіти</w:t>
      </w:r>
      <w:r w:rsidRPr="00376E0F">
        <w:rPr>
          <w:sz w:val="28"/>
          <w:szCs w:val="28"/>
          <w:lang w:val="uk-UA"/>
        </w:rPr>
        <w:t>.</w:t>
      </w:r>
    </w:p>
    <w:p w:rsidR="00A065E0" w:rsidRPr="00376E0F" w:rsidRDefault="00A065E0" w:rsidP="00A065E0">
      <w:pPr>
        <w:autoSpaceDE w:val="0"/>
        <w:autoSpaceDN w:val="0"/>
        <w:adjustRightInd w:val="0"/>
        <w:ind w:firstLine="708"/>
        <w:jc w:val="both"/>
        <w:rPr>
          <w:sz w:val="28"/>
          <w:szCs w:val="28"/>
          <w:lang w:val="uk-UA"/>
        </w:rPr>
      </w:pPr>
      <w:r w:rsidRPr="00376E0F">
        <w:rPr>
          <w:sz w:val="28"/>
          <w:szCs w:val="28"/>
          <w:lang w:val="uk-UA"/>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A065E0" w:rsidRPr="00376E0F" w:rsidRDefault="00A065E0" w:rsidP="00A065E0">
      <w:pPr>
        <w:ind w:firstLine="708"/>
        <w:jc w:val="both"/>
        <w:rPr>
          <w:sz w:val="28"/>
          <w:szCs w:val="28"/>
          <w:lang w:val="uk-UA"/>
        </w:rPr>
      </w:pPr>
      <w:r w:rsidRPr="00376E0F">
        <w:rPr>
          <w:sz w:val="28"/>
          <w:szCs w:val="28"/>
          <w:lang w:val="uk-UA"/>
        </w:rPr>
        <w:t>До першої групи відносяться:</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«Продавець (з лотка, на ринку)»;</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«Водій автотранспортних засобів категорії «В»»;</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«Водій автотранспортних засобів категорії «С»</w:t>
      </w:r>
      <w:r w:rsidR="00647BD2">
        <w:rPr>
          <w:rFonts w:ascii="Times New Roman" w:hAnsi="Times New Roman" w:cs="Times New Roman"/>
          <w:sz w:val="28"/>
          <w:szCs w:val="28"/>
          <w:lang w:val="uk-UA"/>
        </w:rPr>
        <w:t>, «С1»</w:t>
      </w:r>
      <w:r w:rsidRPr="00376E0F">
        <w:rPr>
          <w:rFonts w:ascii="Times New Roman" w:hAnsi="Times New Roman" w:cs="Times New Roman"/>
          <w:sz w:val="28"/>
          <w:szCs w:val="28"/>
          <w:lang w:val="uk-UA"/>
        </w:rPr>
        <w:t>»;</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«Манікюрниця»;</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«Штукатур».</w:t>
      </w:r>
    </w:p>
    <w:p w:rsidR="00A065E0" w:rsidRPr="00376E0F" w:rsidRDefault="00A065E0" w:rsidP="00A065E0">
      <w:pPr>
        <w:ind w:firstLine="708"/>
        <w:jc w:val="both"/>
        <w:rPr>
          <w:sz w:val="28"/>
          <w:szCs w:val="28"/>
          <w:lang w:val="uk-UA"/>
        </w:rPr>
      </w:pPr>
      <w:r w:rsidRPr="00376E0F">
        <w:rPr>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A065E0" w:rsidRPr="00376E0F" w:rsidRDefault="00A065E0" w:rsidP="00A065E0">
      <w:pPr>
        <w:ind w:firstLine="708"/>
        <w:jc w:val="both"/>
        <w:rPr>
          <w:sz w:val="28"/>
          <w:szCs w:val="28"/>
          <w:lang w:val="uk-UA"/>
        </w:rPr>
      </w:pPr>
      <w:r w:rsidRPr="00376E0F">
        <w:rPr>
          <w:sz w:val="28"/>
          <w:szCs w:val="28"/>
          <w:lang w:val="uk-UA"/>
        </w:rPr>
        <w:t>До другої групи відносяться:</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«Вишивальниця»;</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«Агент з організації туризму»;</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«Оператор комп'ютерного набору»;</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«Різьбяр по дереву та бересту»;</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Інтегрована професія – «Швачка. Кравець».</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До третьої групи відносяться:</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«Секретар керівника (організації, підприємства, установи)»;</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«Касир (на підприємстві, в установі, організації)»;</w:t>
      </w:r>
    </w:p>
    <w:p w:rsidR="00A065E0" w:rsidRPr="00376E0F" w:rsidRDefault="00A065E0" w:rsidP="00A065E0">
      <w:pPr>
        <w:ind w:firstLine="708"/>
        <w:jc w:val="both"/>
        <w:rPr>
          <w:bCs/>
          <w:sz w:val="28"/>
          <w:szCs w:val="28"/>
          <w:lang w:val="uk-UA"/>
        </w:rPr>
      </w:pPr>
      <w:r w:rsidRPr="00376E0F">
        <w:rPr>
          <w:sz w:val="28"/>
          <w:szCs w:val="28"/>
          <w:lang w:val="uk-UA"/>
        </w:rPr>
        <w:t xml:space="preserve">- </w:t>
      </w:r>
      <w:r w:rsidRPr="00376E0F">
        <w:rPr>
          <w:bCs/>
          <w:sz w:val="28"/>
          <w:szCs w:val="28"/>
          <w:lang w:val="uk-UA"/>
        </w:rPr>
        <w:t>«Перукар (перукар-модельєр)»;</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«Молодша медична сестра з догляду за хворими»;</w:t>
      </w:r>
    </w:p>
    <w:p w:rsidR="00A065E0" w:rsidRPr="00376E0F" w:rsidRDefault="00A065E0" w:rsidP="00A065E0">
      <w:pPr>
        <w:ind w:firstLine="708"/>
        <w:jc w:val="both"/>
        <w:rPr>
          <w:bCs/>
          <w:sz w:val="28"/>
          <w:szCs w:val="28"/>
          <w:lang w:val="uk-UA"/>
        </w:rPr>
      </w:pPr>
      <w:r w:rsidRPr="00376E0F">
        <w:rPr>
          <w:bCs/>
          <w:sz w:val="28"/>
          <w:szCs w:val="28"/>
          <w:lang w:val="uk-UA"/>
        </w:rPr>
        <w:t>- «Офіціант»;</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«Секретар-друкарка»;</w:t>
      </w:r>
    </w:p>
    <w:p w:rsidR="00A065E0" w:rsidRPr="00376E0F" w:rsidRDefault="00A065E0" w:rsidP="00A065E0">
      <w:pPr>
        <w:pStyle w:val="11"/>
        <w:spacing w:after="0" w:line="240" w:lineRule="auto"/>
        <w:ind w:left="0" w:firstLine="708"/>
        <w:jc w:val="both"/>
        <w:rPr>
          <w:rFonts w:ascii="Times New Roman" w:hAnsi="Times New Roman" w:cs="Times New Roman"/>
          <w:bCs/>
          <w:sz w:val="28"/>
          <w:szCs w:val="28"/>
          <w:lang w:val="uk-UA"/>
        </w:rPr>
      </w:pPr>
      <w:r w:rsidRPr="00376E0F">
        <w:rPr>
          <w:rFonts w:ascii="Times New Roman" w:hAnsi="Times New Roman" w:cs="Times New Roman"/>
          <w:bCs/>
          <w:sz w:val="28"/>
          <w:szCs w:val="28"/>
          <w:lang w:val="uk-UA"/>
        </w:rPr>
        <w:t>- «Слюсар з ремонту автомобілів»;</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bCs/>
          <w:sz w:val="28"/>
          <w:szCs w:val="28"/>
          <w:lang w:val="uk-UA"/>
        </w:rPr>
        <w:lastRenderedPageBreak/>
        <w:t>- «Столяр будівельний».</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A065E0" w:rsidRPr="00376E0F" w:rsidRDefault="00A065E0" w:rsidP="00A065E0">
      <w:pPr>
        <w:ind w:firstLine="708"/>
        <w:jc w:val="both"/>
        <w:rPr>
          <w:sz w:val="28"/>
          <w:szCs w:val="28"/>
          <w:lang w:val="uk-UA"/>
        </w:rPr>
      </w:pPr>
      <w:r w:rsidRPr="00376E0F">
        <w:rPr>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A065E0" w:rsidRPr="00376E0F" w:rsidRDefault="00A065E0" w:rsidP="00A065E0">
      <w:pPr>
        <w:ind w:firstLine="708"/>
        <w:jc w:val="both"/>
        <w:rPr>
          <w:sz w:val="28"/>
          <w:szCs w:val="28"/>
          <w:lang w:val="uk-UA"/>
        </w:rPr>
      </w:pPr>
      <w:r w:rsidRPr="00376E0F">
        <w:rPr>
          <w:sz w:val="28"/>
          <w:szCs w:val="28"/>
          <w:lang w:val="uk-UA"/>
        </w:rPr>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rsidR="00A065E0" w:rsidRPr="00376E0F" w:rsidRDefault="00A065E0" w:rsidP="00A065E0">
      <w:pPr>
        <w:widowControl w:val="0"/>
        <w:ind w:firstLine="708"/>
        <w:jc w:val="both"/>
        <w:rPr>
          <w:sz w:val="28"/>
          <w:szCs w:val="28"/>
          <w:lang w:val="uk-UA" w:eastAsia="en-US"/>
        </w:rPr>
      </w:pPr>
      <w:r w:rsidRPr="00376E0F">
        <w:rPr>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A065E0" w:rsidRPr="00376E0F" w:rsidRDefault="00A065E0" w:rsidP="00A065E0">
      <w:pPr>
        <w:widowControl w:val="0"/>
        <w:ind w:firstLine="708"/>
        <w:jc w:val="both"/>
        <w:rPr>
          <w:sz w:val="28"/>
          <w:szCs w:val="28"/>
          <w:lang w:val="uk-UA" w:eastAsia="en-US"/>
        </w:rPr>
      </w:pPr>
      <w:r w:rsidRPr="00376E0F">
        <w:rPr>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A065E0" w:rsidRPr="00376E0F" w:rsidRDefault="00A065E0" w:rsidP="00A065E0">
      <w:pPr>
        <w:widowControl w:val="0"/>
        <w:ind w:firstLine="708"/>
        <w:jc w:val="both"/>
        <w:rPr>
          <w:rFonts w:eastAsia="Calibri"/>
          <w:sz w:val="28"/>
          <w:szCs w:val="28"/>
          <w:lang w:val="uk-UA"/>
        </w:rPr>
      </w:pPr>
      <w:r w:rsidRPr="00376E0F">
        <w:rPr>
          <w:rFonts w:eastAsia="MS Mincho"/>
          <w:sz w:val="28"/>
          <w:szCs w:val="28"/>
          <w:lang w:val="uk-UA" w:eastAsia="uk-UA"/>
        </w:rPr>
        <w:t xml:space="preserve">На заняття з трудового навчання і технологій 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Міністерства освіти і науки України від 20.02.02р.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376E0F">
        <w:rPr>
          <w:rFonts w:eastAsia="Calibri"/>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A065E0" w:rsidRPr="00376E0F" w:rsidRDefault="00A065E0" w:rsidP="00A065E0">
      <w:pPr>
        <w:ind w:firstLine="708"/>
        <w:jc w:val="both"/>
        <w:rPr>
          <w:rFonts w:eastAsia="BatangChe"/>
          <w:sz w:val="28"/>
          <w:szCs w:val="28"/>
          <w:lang w:val="uk-UA"/>
        </w:rPr>
      </w:pPr>
      <w:r w:rsidRPr="00376E0F">
        <w:rPr>
          <w:rFonts w:eastAsia="BatangChe"/>
          <w:sz w:val="28"/>
          <w:szCs w:val="28"/>
          <w:lang w:val="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A065E0" w:rsidRPr="00376E0F" w:rsidRDefault="00A065E0" w:rsidP="00A065E0">
      <w:pPr>
        <w:widowControl w:val="0"/>
        <w:ind w:firstLine="708"/>
        <w:jc w:val="both"/>
        <w:rPr>
          <w:sz w:val="28"/>
          <w:szCs w:val="28"/>
          <w:lang w:val="uk-UA" w:eastAsia="en-US"/>
        </w:rPr>
      </w:pPr>
      <w:r w:rsidRPr="00376E0F">
        <w:rPr>
          <w:sz w:val="28"/>
          <w:szCs w:val="28"/>
          <w:lang w:val="uk-UA" w:eastAsia="en-US"/>
        </w:rPr>
        <w:t xml:space="preserve">Важливою складовою технологічної підготовки школярів є знання ними основ графічної грамоти. Вивчення курсу креслення можливе в 11 класах технологічного профілю в обсязі 2 год. на тиждень за навчальною програмою «Креслення. 11 клас» для </w:t>
      </w:r>
      <w:r w:rsidR="0032394E">
        <w:rPr>
          <w:sz w:val="28"/>
          <w:szCs w:val="28"/>
          <w:lang w:val="uk-UA"/>
        </w:rPr>
        <w:t>закладів загальної середньої освіти</w:t>
      </w:r>
      <w:r w:rsidR="0032394E" w:rsidRPr="00376E0F">
        <w:rPr>
          <w:sz w:val="28"/>
          <w:szCs w:val="28"/>
          <w:lang w:val="uk-UA" w:eastAsia="en-US"/>
        </w:rPr>
        <w:t xml:space="preserve"> </w:t>
      </w:r>
      <w:r w:rsidRPr="00376E0F">
        <w:rPr>
          <w:sz w:val="28"/>
          <w:szCs w:val="28"/>
          <w:lang w:val="uk-UA" w:eastAsia="en-US"/>
        </w:rPr>
        <w:t xml:space="preserve"> (лист Міністерства освіти і науки України від 25.09.2018р. № 22.1/12-Г-906) .</w:t>
      </w:r>
    </w:p>
    <w:p w:rsidR="00A065E0" w:rsidRPr="00376E0F" w:rsidRDefault="00A065E0" w:rsidP="00A065E0">
      <w:pPr>
        <w:widowControl w:val="0"/>
        <w:ind w:firstLine="708"/>
        <w:jc w:val="both"/>
        <w:rPr>
          <w:sz w:val="28"/>
          <w:szCs w:val="28"/>
          <w:lang w:val="uk-UA" w:eastAsia="en-US"/>
        </w:rPr>
      </w:pPr>
      <w:r w:rsidRPr="00376E0F">
        <w:rPr>
          <w:sz w:val="28"/>
          <w:szCs w:val="28"/>
          <w:lang w:val="uk-UA" w:eastAsia="en-US"/>
        </w:rPr>
        <w:lastRenderedPageBreak/>
        <w:t xml:space="preserve">У 8-11 класах креслення може вивчатися як курс за вибором за навчальною програмою «Креслення» для </w:t>
      </w:r>
      <w:r w:rsidR="0032394E">
        <w:rPr>
          <w:sz w:val="28"/>
          <w:szCs w:val="28"/>
          <w:lang w:val="uk-UA"/>
        </w:rPr>
        <w:t>закладів загальної середньої освіти</w:t>
      </w:r>
      <w:r w:rsidR="0032394E" w:rsidRPr="00376E0F">
        <w:rPr>
          <w:sz w:val="28"/>
          <w:szCs w:val="28"/>
          <w:lang w:val="uk-UA" w:eastAsia="en-US"/>
        </w:rPr>
        <w:t xml:space="preserve"> </w:t>
      </w:r>
      <w:r w:rsidR="0032394E">
        <w:rPr>
          <w:sz w:val="28"/>
          <w:szCs w:val="28"/>
          <w:lang w:val="uk-UA" w:eastAsia="en-US"/>
        </w:rPr>
        <w:t>(</w:t>
      </w:r>
      <w:r w:rsidRPr="00376E0F">
        <w:rPr>
          <w:sz w:val="28"/>
          <w:szCs w:val="28"/>
          <w:lang w:val="uk-UA" w:eastAsia="en-US"/>
        </w:rPr>
        <w:t>лист Міністерства освіти і науки України від 25. 09. 2018 р.              № 22.1/12-Г-904).</w:t>
      </w:r>
    </w:p>
    <w:p w:rsidR="00A065E0" w:rsidRPr="00376E0F" w:rsidRDefault="00A065E0" w:rsidP="00A065E0">
      <w:pPr>
        <w:ind w:firstLine="708"/>
        <w:jc w:val="both"/>
        <w:rPr>
          <w:lang w:val="uk-UA"/>
        </w:rPr>
      </w:pPr>
      <w:r w:rsidRPr="00376E0F">
        <w:rPr>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376E0F">
        <w:rPr>
          <w:sz w:val="28"/>
          <w:szCs w:val="28"/>
          <w:lang w:val="uk-UA"/>
        </w:rPr>
        <w:t xml:space="preserve">ист Міністерства освіти і науки України від </w:t>
      </w:r>
      <w:r w:rsidRPr="00376E0F">
        <w:rPr>
          <w:sz w:val="28"/>
          <w:szCs w:val="28"/>
          <w:lang w:val="uk-UA" w:eastAsia="en-US"/>
        </w:rPr>
        <w:t>25. 09. 2018 р.                № 22.1/12-Г-904)</w:t>
      </w:r>
    </w:p>
    <w:p w:rsidR="00A065E0" w:rsidRPr="00376E0F" w:rsidRDefault="00A065E0" w:rsidP="00A065E0">
      <w:pPr>
        <w:ind w:firstLine="567"/>
        <w:jc w:val="center"/>
        <w:rPr>
          <w:b/>
          <w:sz w:val="28"/>
          <w:szCs w:val="28"/>
          <w:lang w:val="uk-UA"/>
        </w:rPr>
      </w:pPr>
      <w:r w:rsidRPr="00376E0F">
        <w:rPr>
          <w:b/>
          <w:sz w:val="28"/>
          <w:szCs w:val="28"/>
          <w:lang w:val="uk-UA"/>
        </w:rPr>
        <w:t>Основна і старша школа</w:t>
      </w:r>
    </w:p>
    <w:p w:rsidR="00A065E0" w:rsidRPr="00376E0F" w:rsidRDefault="00A065E0" w:rsidP="00A065E0">
      <w:pPr>
        <w:ind w:firstLine="567"/>
        <w:jc w:val="center"/>
        <w:rPr>
          <w:b/>
          <w:sz w:val="28"/>
          <w:szCs w:val="28"/>
          <w:lang w:val="uk-UA"/>
        </w:rPr>
      </w:pPr>
      <w:r w:rsidRPr="00376E0F">
        <w:rPr>
          <w:b/>
          <w:sz w:val="28"/>
          <w:szCs w:val="28"/>
          <w:lang w:val="uk-UA"/>
        </w:rPr>
        <w:t>Художньо-естетичний цикл</w:t>
      </w:r>
    </w:p>
    <w:p w:rsidR="00A065E0" w:rsidRPr="00376E0F" w:rsidRDefault="00A065E0" w:rsidP="00A065E0">
      <w:pPr>
        <w:widowControl w:val="0"/>
        <w:shd w:val="clear" w:color="auto" w:fill="FFFFFF"/>
        <w:ind w:firstLine="567"/>
        <w:jc w:val="both"/>
        <w:rPr>
          <w:rFonts w:eastAsia="Calibri"/>
          <w:color w:val="000000"/>
          <w:sz w:val="28"/>
          <w:szCs w:val="28"/>
        </w:rPr>
      </w:pPr>
      <w:r w:rsidRPr="00376E0F">
        <w:rPr>
          <w:rFonts w:eastAsia="Calibri"/>
          <w:color w:val="000000"/>
          <w:sz w:val="28"/>
          <w:szCs w:val="28"/>
          <w:lang w:val="uk-UA"/>
        </w:rPr>
        <w:t xml:space="preserve">Предмети художньо-естетичного циклу в закладах загальної середньої освіти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w:t>
      </w:r>
      <w:r w:rsidRPr="00376E0F">
        <w:rPr>
          <w:rFonts w:eastAsia="Calibri"/>
          <w:color w:val="000000"/>
          <w:sz w:val="28"/>
          <w:szCs w:val="28"/>
        </w:rPr>
        <w:t xml:space="preserve">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A065E0" w:rsidRPr="00376E0F" w:rsidRDefault="00A065E0" w:rsidP="00A065E0">
      <w:pPr>
        <w:tabs>
          <w:tab w:val="num" w:pos="720"/>
        </w:tabs>
        <w:ind w:firstLine="567"/>
        <w:jc w:val="both"/>
        <w:rPr>
          <w:sz w:val="28"/>
          <w:szCs w:val="28"/>
        </w:rPr>
      </w:pPr>
      <w:r w:rsidRPr="00376E0F">
        <w:rPr>
          <w:sz w:val="28"/>
          <w:szCs w:val="28"/>
        </w:rPr>
        <w:t>У 2019/2020 навчальному році загальну мистецьку освіту в основній школі учні опановуватимуть</w:t>
      </w:r>
      <w:r w:rsidRPr="00376E0F">
        <w:rPr>
          <w:sz w:val="28"/>
          <w:szCs w:val="28"/>
          <w:lang w:val="uk-UA"/>
        </w:rPr>
        <w:t xml:space="preserve"> відповідно до наказу</w:t>
      </w:r>
      <w:r w:rsidRPr="00376E0F">
        <w:rPr>
          <w:sz w:val="28"/>
          <w:szCs w:val="20"/>
        </w:rPr>
        <w:t xml:space="preserve"> </w:t>
      </w:r>
      <w:r w:rsidRPr="00376E0F">
        <w:rPr>
          <w:sz w:val="28"/>
          <w:szCs w:val="20"/>
          <w:lang w:val="uk-UA"/>
        </w:rPr>
        <w:t xml:space="preserve">Мністерства </w:t>
      </w:r>
      <w:r w:rsidRPr="00376E0F">
        <w:rPr>
          <w:sz w:val="28"/>
          <w:szCs w:val="20"/>
        </w:rPr>
        <w:t xml:space="preserve">від </w:t>
      </w:r>
      <w:r w:rsidRPr="00376E0F">
        <w:rPr>
          <w:rFonts w:eastAsia="Calibri"/>
          <w:sz w:val="28"/>
          <w:szCs w:val="28"/>
        </w:rPr>
        <w:t>20.04.2018 № 405 «Про затвердження типової освітньої програми закладів загальної середньої освіти ІІ ступеня»</w:t>
      </w:r>
      <w:r w:rsidRPr="00376E0F">
        <w:rPr>
          <w:sz w:val="28"/>
          <w:szCs w:val="28"/>
        </w:rPr>
        <w:t xml:space="preserve">, що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rsidR="00A065E0" w:rsidRPr="009B6785" w:rsidRDefault="00A065E0" w:rsidP="00A065E0">
      <w:pPr>
        <w:tabs>
          <w:tab w:val="num" w:pos="720"/>
        </w:tabs>
        <w:ind w:firstLine="567"/>
        <w:jc w:val="both"/>
        <w:rPr>
          <w:sz w:val="28"/>
          <w:szCs w:val="28"/>
        </w:rPr>
      </w:pPr>
      <w:r w:rsidRPr="00376E0F">
        <w:rPr>
          <w:sz w:val="28"/>
          <w:szCs w:val="28"/>
        </w:rPr>
        <w:t xml:space="preserve">Мистецька освіта учнів 10-11 класів здійснюватиметься </w:t>
      </w:r>
      <w:r w:rsidRPr="00376E0F">
        <w:rPr>
          <w:sz w:val="28"/>
          <w:szCs w:val="28"/>
          <w:lang w:val="uk-UA"/>
        </w:rPr>
        <w:t xml:space="preserve">відповідно до наказу Міністерства </w:t>
      </w:r>
      <w:r w:rsidRPr="00376E0F">
        <w:rPr>
          <w:rFonts w:eastAsia="Calibri"/>
          <w:sz w:val="28"/>
          <w:szCs w:val="28"/>
        </w:rPr>
        <w:t>від 20.04.2018 № 408 «Про затвердження типової освітньої програми закладів загальної середньої освіти ІІІ ступеня»</w:t>
      </w:r>
      <w:r w:rsidRPr="00376E0F">
        <w:rPr>
          <w:sz w:val="28"/>
          <w:szCs w:val="28"/>
        </w:rPr>
        <w:t>. У</w:t>
      </w:r>
      <w:r w:rsidRPr="00376E0F">
        <w:rPr>
          <w:bCs/>
          <w:sz w:val="28"/>
          <w:szCs w:val="28"/>
        </w:rPr>
        <w:t xml:space="preserve"> 10 класі на рівні стандарту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sidRPr="00376E0F">
        <w:rPr>
          <w:sz w:val="28"/>
          <w:szCs w:val="28"/>
        </w:rPr>
        <w:t xml:space="preserve"> </w:t>
      </w:r>
      <w:r w:rsidRPr="00376E0F">
        <w:rPr>
          <w:rFonts w:eastAsia="+mn-ea"/>
          <w:sz w:val="28"/>
          <w:szCs w:val="28"/>
        </w:rPr>
        <w:t xml:space="preserve">учень (учениця) </w:t>
      </w:r>
      <w:r w:rsidRPr="00376E0F">
        <w:rPr>
          <w:sz w:val="28"/>
          <w:szCs w:val="28"/>
        </w:rPr>
        <w:t xml:space="preserve">має </w:t>
      </w:r>
      <w:r w:rsidRPr="00376E0F">
        <w:rPr>
          <w:rFonts w:eastAsia="+mn-ea"/>
          <w:sz w:val="28"/>
          <w:szCs w:val="28"/>
        </w:rPr>
        <w:t xml:space="preserve">обрати </w:t>
      </w:r>
      <w:r w:rsidRPr="00376E0F">
        <w:rPr>
          <w:rFonts w:eastAsia="+mn-ea"/>
          <w:bCs/>
          <w:iCs/>
          <w:sz w:val="28"/>
          <w:szCs w:val="28"/>
        </w:rPr>
        <w:t>два предмети, які він (вона)</w:t>
      </w:r>
      <w:r w:rsidRPr="00376E0F">
        <w:rPr>
          <w:bCs/>
          <w:iCs/>
          <w:sz w:val="28"/>
          <w:szCs w:val="28"/>
        </w:rPr>
        <w:t xml:space="preserve"> обов’язково опановуватиме впродовж навчання у старшій школі:</w:t>
      </w:r>
      <w:r w:rsidRPr="00376E0F">
        <w:rPr>
          <w:rFonts w:eastAsia="+mn-ea"/>
          <w:iCs/>
          <w:sz w:val="28"/>
          <w:szCs w:val="28"/>
        </w:rPr>
        <w:t xml:space="preserve"> </w:t>
      </w:r>
      <w:r w:rsidRPr="00376E0F">
        <w:rPr>
          <w:rFonts w:eastAsia="+mn-ea"/>
          <w:bCs/>
          <w:iCs/>
          <w:sz w:val="28"/>
          <w:szCs w:val="28"/>
        </w:rPr>
        <w:t>один - в 10-му, інший - в 11-му класі, або одночасно два предмети в 10 і 11 класах</w:t>
      </w:r>
      <w:r w:rsidRPr="00376E0F">
        <w:rPr>
          <w:rFonts w:eastAsia="+mn-ea"/>
          <w:bCs/>
          <w:sz w:val="28"/>
          <w:szCs w:val="28"/>
        </w:rPr>
        <w:t xml:space="preserve"> </w:t>
      </w:r>
      <w:r w:rsidRPr="00376E0F">
        <w:rPr>
          <w:rFonts w:eastAsia="+mn-ea"/>
          <w:sz w:val="28"/>
          <w:szCs w:val="28"/>
        </w:rPr>
        <w:t>(</w:t>
      </w:r>
      <w:r w:rsidRPr="009B6785">
        <w:rPr>
          <w:rFonts w:eastAsia="+mn-ea"/>
          <w:sz w:val="28"/>
          <w:szCs w:val="28"/>
        </w:rPr>
        <w:t xml:space="preserve">у такому разі години, передбачені на вибірково-обов’язкові предмети, діляться між двома обраними предметами) </w:t>
      </w:r>
    </w:p>
    <w:tbl>
      <w:tblPr>
        <w:tblW w:w="0" w:type="auto"/>
        <w:tblLook w:val="04A0" w:firstRow="1" w:lastRow="0" w:firstColumn="1" w:lastColumn="0" w:noHBand="0" w:noVBand="1"/>
      </w:tblPr>
      <w:tblGrid>
        <w:gridCol w:w="3209"/>
        <w:gridCol w:w="3209"/>
        <w:gridCol w:w="3209"/>
      </w:tblGrid>
      <w:tr w:rsidR="00A065E0" w:rsidRPr="009B6785" w:rsidTr="00193B40">
        <w:tc>
          <w:tcPr>
            <w:tcW w:w="3209" w:type="dxa"/>
          </w:tcPr>
          <w:p w:rsidR="00A065E0" w:rsidRPr="009B6785" w:rsidRDefault="00A065E0" w:rsidP="00193B40">
            <w:pPr>
              <w:tabs>
                <w:tab w:val="num" w:pos="720"/>
              </w:tabs>
              <w:ind w:firstLine="567"/>
              <w:jc w:val="both"/>
              <w:rPr>
                <w:bCs/>
                <w:sz w:val="28"/>
                <w:szCs w:val="28"/>
              </w:rPr>
            </w:pPr>
            <w:r w:rsidRPr="009B6785">
              <w:rPr>
                <w:bCs/>
                <w:sz w:val="28"/>
                <w:szCs w:val="28"/>
              </w:rPr>
              <w:t>Навчальні предмети</w:t>
            </w:r>
          </w:p>
        </w:tc>
        <w:tc>
          <w:tcPr>
            <w:tcW w:w="3209" w:type="dxa"/>
          </w:tcPr>
          <w:p w:rsidR="00A065E0" w:rsidRPr="009B6785" w:rsidRDefault="00A065E0" w:rsidP="00193B40">
            <w:pPr>
              <w:tabs>
                <w:tab w:val="num" w:pos="720"/>
              </w:tabs>
              <w:ind w:firstLine="567"/>
              <w:jc w:val="both"/>
              <w:rPr>
                <w:bCs/>
                <w:sz w:val="28"/>
                <w:szCs w:val="28"/>
              </w:rPr>
            </w:pPr>
            <w:r w:rsidRPr="009B6785">
              <w:rPr>
                <w:bCs/>
                <w:sz w:val="28"/>
                <w:szCs w:val="28"/>
              </w:rPr>
              <w:t>10 клас</w:t>
            </w:r>
          </w:p>
          <w:p w:rsidR="00A065E0" w:rsidRPr="009B6785" w:rsidRDefault="00A065E0" w:rsidP="00193B40">
            <w:pPr>
              <w:tabs>
                <w:tab w:val="num" w:pos="720"/>
              </w:tabs>
              <w:ind w:firstLine="567"/>
              <w:jc w:val="both"/>
              <w:rPr>
                <w:bCs/>
                <w:sz w:val="28"/>
                <w:szCs w:val="28"/>
              </w:rPr>
            </w:pPr>
            <w:r w:rsidRPr="009B6785">
              <w:rPr>
                <w:bCs/>
                <w:sz w:val="28"/>
                <w:szCs w:val="28"/>
              </w:rPr>
              <w:t>(кількість годин)</w:t>
            </w:r>
          </w:p>
        </w:tc>
        <w:tc>
          <w:tcPr>
            <w:tcW w:w="3209" w:type="dxa"/>
          </w:tcPr>
          <w:p w:rsidR="00A065E0" w:rsidRPr="009B6785" w:rsidRDefault="00A065E0" w:rsidP="00193B40">
            <w:pPr>
              <w:tabs>
                <w:tab w:val="num" w:pos="720"/>
              </w:tabs>
              <w:ind w:firstLine="567"/>
              <w:jc w:val="both"/>
              <w:rPr>
                <w:bCs/>
                <w:sz w:val="28"/>
                <w:szCs w:val="28"/>
              </w:rPr>
            </w:pPr>
            <w:r w:rsidRPr="009B6785">
              <w:rPr>
                <w:bCs/>
                <w:sz w:val="28"/>
                <w:szCs w:val="28"/>
              </w:rPr>
              <w:t>11 клас</w:t>
            </w:r>
          </w:p>
          <w:p w:rsidR="00A065E0" w:rsidRPr="009B6785" w:rsidRDefault="00A065E0" w:rsidP="00193B40">
            <w:pPr>
              <w:tabs>
                <w:tab w:val="num" w:pos="720"/>
              </w:tabs>
              <w:ind w:firstLine="567"/>
              <w:jc w:val="both"/>
              <w:rPr>
                <w:bCs/>
                <w:sz w:val="28"/>
                <w:szCs w:val="28"/>
              </w:rPr>
            </w:pPr>
            <w:r w:rsidRPr="009B6785">
              <w:rPr>
                <w:bCs/>
                <w:sz w:val="28"/>
                <w:szCs w:val="28"/>
              </w:rPr>
              <w:t>(кількість годин)</w:t>
            </w:r>
          </w:p>
        </w:tc>
      </w:tr>
      <w:tr w:rsidR="00A065E0" w:rsidRPr="009B6785" w:rsidTr="00193B40">
        <w:tc>
          <w:tcPr>
            <w:tcW w:w="3209" w:type="dxa"/>
          </w:tcPr>
          <w:p w:rsidR="00A065E0" w:rsidRPr="009B6785" w:rsidRDefault="00A065E0" w:rsidP="00193B40">
            <w:pPr>
              <w:tabs>
                <w:tab w:val="num" w:pos="720"/>
              </w:tabs>
              <w:ind w:firstLine="567"/>
              <w:jc w:val="both"/>
              <w:rPr>
                <w:bCs/>
                <w:sz w:val="28"/>
                <w:szCs w:val="28"/>
              </w:rPr>
            </w:pPr>
            <w:r w:rsidRPr="009B6785">
              <w:rPr>
                <w:sz w:val="28"/>
                <w:szCs w:val="28"/>
              </w:rPr>
              <w:t>Вибірково-обов’язкові предмети (Інформатика, Технології, Мистецтво)</w:t>
            </w:r>
          </w:p>
        </w:tc>
        <w:tc>
          <w:tcPr>
            <w:tcW w:w="3209" w:type="dxa"/>
          </w:tcPr>
          <w:p w:rsidR="00A065E0" w:rsidRPr="009B6785" w:rsidRDefault="00A065E0" w:rsidP="00193B40">
            <w:pPr>
              <w:tabs>
                <w:tab w:val="num" w:pos="720"/>
              </w:tabs>
              <w:ind w:firstLine="567"/>
              <w:jc w:val="both"/>
              <w:rPr>
                <w:bCs/>
                <w:sz w:val="28"/>
                <w:szCs w:val="28"/>
              </w:rPr>
            </w:pPr>
            <w:r w:rsidRPr="009B6785">
              <w:rPr>
                <w:bCs/>
                <w:sz w:val="28"/>
                <w:szCs w:val="28"/>
              </w:rPr>
              <w:t>3</w:t>
            </w:r>
          </w:p>
        </w:tc>
        <w:tc>
          <w:tcPr>
            <w:tcW w:w="3209" w:type="dxa"/>
          </w:tcPr>
          <w:p w:rsidR="00A065E0" w:rsidRPr="009B6785" w:rsidRDefault="00A065E0" w:rsidP="00193B40">
            <w:pPr>
              <w:tabs>
                <w:tab w:val="num" w:pos="720"/>
              </w:tabs>
              <w:ind w:firstLine="567"/>
              <w:jc w:val="both"/>
              <w:rPr>
                <w:bCs/>
                <w:sz w:val="28"/>
                <w:szCs w:val="28"/>
              </w:rPr>
            </w:pPr>
            <w:r w:rsidRPr="009B6785">
              <w:rPr>
                <w:bCs/>
                <w:sz w:val="28"/>
                <w:szCs w:val="28"/>
              </w:rPr>
              <w:t>3</w:t>
            </w:r>
          </w:p>
        </w:tc>
      </w:tr>
    </w:tbl>
    <w:p w:rsidR="00A065E0" w:rsidRPr="009B6785" w:rsidRDefault="00A065E0" w:rsidP="00A065E0">
      <w:pPr>
        <w:tabs>
          <w:tab w:val="num" w:pos="720"/>
        </w:tabs>
        <w:ind w:firstLine="567"/>
        <w:jc w:val="both"/>
        <w:rPr>
          <w:bCs/>
          <w:sz w:val="28"/>
          <w:szCs w:val="28"/>
        </w:rPr>
      </w:pPr>
      <w:r w:rsidRPr="009B6785">
        <w:rPr>
          <w:bCs/>
          <w:sz w:val="28"/>
          <w:szCs w:val="28"/>
        </w:rPr>
        <w:t xml:space="preserve">Тобто, за умови вибору учнем (ученицею) навчального предмета «Мистецтво» для вивчення у старшій школі (рівень стандарту), його годинний розподіл розраховується таким чином: 10 (або 11) клас – 3 години на тиждень; </w:t>
      </w:r>
      <w:r w:rsidRPr="009B6785">
        <w:rPr>
          <w:bCs/>
          <w:sz w:val="28"/>
          <w:szCs w:val="28"/>
        </w:rPr>
        <w:lastRenderedPageBreak/>
        <w:t>або 10-11 клас – по 1,5 години на тиждень відповідно у кожному навчальному році.</w:t>
      </w:r>
    </w:p>
    <w:p w:rsidR="00A065E0" w:rsidRPr="00376E0F" w:rsidRDefault="00A065E0" w:rsidP="00A065E0">
      <w:pPr>
        <w:tabs>
          <w:tab w:val="num" w:pos="720"/>
        </w:tabs>
        <w:ind w:firstLine="567"/>
        <w:jc w:val="both"/>
        <w:rPr>
          <w:bCs/>
          <w:sz w:val="28"/>
          <w:szCs w:val="28"/>
        </w:rPr>
      </w:pPr>
      <w:r w:rsidRPr="00376E0F">
        <w:rPr>
          <w:b/>
          <w:bCs/>
          <w:sz w:val="28"/>
          <w:szCs w:val="28"/>
        </w:rPr>
        <w:t>Профільне навчання</w:t>
      </w:r>
      <w:r w:rsidRPr="00376E0F">
        <w:rPr>
          <w:bCs/>
          <w:sz w:val="28"/>
          <w:szCs w:val="28"/>
        </w:rPr>
        <w:t xml:space="preserve"> в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є </w:t>
      </w:r>
      <w:r w:rsidRPr="00376E0F">
        <w:rPr>
          <w:b/>
          <w:bCs/>
          <w:sz w:val="28"/>
          <w:szCs w:val="28"/>
        </w:rPr>
        <w:t>профільним</w:t>
      </w:r>
      <w:r w:rsidRPr="00376E0F">
        <w:rPr>
          <w:bCs/>
          <w:sz w:val="28"/>
          <w:szCs w:val="28"/>
        </w:rPr>
        <w:t xml:space="preserve"> з відповідним годинним навантаженням: 5 годин - у 10-му класі, 5 годин – в 11-му класі.</w:t>
      </w:r>
    </w:p>
    <w:p w:rsidR="00A065E0" w:rsidRPr="00376E0F" w:rsidRDefault="00A065E0" w:rsidP="00A065E0">
      <w:pPr>
        <w:ind w:firstLine="567"/>
        <w:jc w:val="both"/>
        <w:rPr>
          <w:bCs/>
          <w:sz w:val="28"/>
          <w:szCs w:val="28"/>
        </w:rPr>
      </w:pPr>
      <w:r w:rsidRPr="00376E0F">
        <w:rPr>
          <w:bCs/>
          <w:sz w:val="28"/>
          <w:szCs w:val="28"/>
        </w:rPr>
        <w:t xml:space="preserve">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 У програмах «Мистецтво. 10-11 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r w:rsidRPr="00376E0F">
        <w:rPr>
          <w:bCs/>
          <w:iCs/>
          <w:sz w:val="28"/>
          <w:szCs w:val="28"/>
        </w:rPr>
        <w:t xml:space="preserve">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компетентність уміння вчитися впродовж життя; компетентності ініціативності і  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w:t>
      </w:r>
      <w:r w:rsidRPr="00376E0F">
        <w:rPr>
          <w:bCs/>
          <w:sz w:val="28"/>
          <w:szCs w:val="28"/>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 </w:t>
      </w:r>
    </w:p>
    <w:p w:rsidR="00A065E0" w:rsidRPr="00376E0F" w:rsidRDefault="00A065E0" w:rsidP="00A065E0">
      <w:pPr>
        <w:ind w:firstLine="567"/>
        <w:jc w:val="both"/>
        <w:rPr>
          <w:bCs/>
          <w:sz w:val="28"/>
          <w:szCs w:val="28"/>
        </w:rPr>
      </w:pPr>
      <w:r w:rsidRPr="00376E0F">
        <w:rPr>
          <w:bCs/>
          <w:sz w:val="28"/>
          <w:szCs w:val="28"/>
        </w:rPr>
        <w:t xml:space="preserve">З метою інтеграції навчальних предметів і предметних циклів, формування ключових та міжпредметних компетентностей у зміст навчальних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наголошуємо,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 </w:t>
      </w:r>
    </w:p>
    <w:p w:rsidR="00A065E0" w:rsidRPr="00376E0F" w:rsidRDefault="00A065E0" w:rsidP="00A065E0">
      <w:pPr>
        <w:ind w:firstLine="567"/>
        <w:jc w:val="both"/>
        <w:rPr>
          <w:bCs/>
          <w:sz w:val="28"/>
          <w:szCs w:val="28"/>
        </w:rPr>
      </w:pPr>
      <w:r w:rsidRPr="00376E0F">
        <w:rPr>
          <w:bCs/>
          <w:sz w:val="28"/>
          <w:szCs w:val="28"/>
        </w:rPr>
        <w:t xml:space="preserve">Зміст програми рівня стандарту репрезентує складову цілісної моделі загальної мистецької освіти (за Л. Масол). Вона розкриває можливість </w:t>
      </w:r>
      <w:r w:rsidRPr="00376E0F">
        <w:rPr>
          <w:bCs/>
          <w:sz w:val="28"/>
          <w:szCs w:val="28"/>
        </w:rPr>
        <w:lastRenderedPageBreak/>
        <w:t xml:space="preserve">ознайомлення дитини зі світом мистецтва через провідні засади, притаманні різним видам мистецтва: мова мистецтва (початкова школа); жанри та стилі мистецтва (основна школа). У старшій школі на основі цих «трьох китів» учні знайомляться з різними культурами і мистецтвом світу.   </w:t>
      </w:r>
    </w:p>
    <w:p w:rsidR="00A065E0" w:rsidRPr="00376E0F" w:rsidRDefault="00A065E0" w:rsidP="00A065E0">
      <w:pPr>
        <w:ind w:firstLine="567"/>
        <w:jc w:val="both"/>
        <w:rPr>
          <w:bCs/>
          <w:sz w:val="28"/>
          <w:szCs w:val="28"/>
        </w:rPr>
      </w:pPr>
      <w:r w:rsidRPr="00376E0F">
        <w:rPr>
          <w:bCs/>
          <w:sz w:val="28"/>
          <w:szCs w:val="28"/>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арабо-мусульманського, європейського (в тому числі, мистецтва України як невід’ємної складової європейського мистецтва). </w:t>
      </w:r>
    </w:p>
    <w:p w:rsidR="00A065E0" w:rsidRPr="00376E0F" w:rsidRDefault="00A065E0" w:rsidP="00A065E0">
      <w:pPr>
        <w:ind w:firstLine="567"/>
        <w:jc w:val="both"/>
        <w:rPr>
          <w:bCs/>
          <w:sz w:val="28"/>
          <w:szCs w:val="28"/>
        </w:rPr>
      </w:pPr>
      <w:r w:rsidRPr="00376E0F">
        <w:rPr>
          <w:bCs/>
          <w:sz w:val="28"/>
          <w:szCs w:val="28"/>
        </w:rPr>
        <w:t>При цьому, наголошуємо, що навчальна програма дає можливості вчителю,</w:t>
      </w:r>
      <w:r w:rsidRPr="00376E0F">
        <w:rPr>
          <w:sz w:val="20"/>
          <w:szCs w:val="20"/>
        </w:rPr>
        <w:t xml:space="preserve"> </w:t>
      </w:r>
      <w:r w:rsidRPr="00376E0F">
        <w:rPr>
          <w:bCs/>
          <w:sz w:val="28"/>
          <w:szCs w:val="28"/>
        </w:rPr>
        <w:t xml:space="preserve">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sidRPr="00376E0F">
        <w:rPr>
          <w:bCs/>
          <w:iCs/>
          <w:sz w:val="28"/>
          <w:szCs w:val="28"/>
        </w:rPr>
        <w:t>- змінювати порядок вивчення тем у межах навчального року.</w:t>
      </w:r>
      <w:r w:rsidRPr="00376E0F">
        <w:rPr>
          <w:bCs/>
          <w:sz w:val="28"/>
          <w:szCs w:val="28"/>
        </w:rPr>
        <w:t xml:space="preserve"> </w:t>
      </w:r>
    </w:p>
    <w:p w:rsidR="00A065E0" w:rsidRPr="00376E0F" w:rsidRDefault="00A065E0" w:rsidP="00A065E0">
      <w:pPr>
        <w:ind w:firstLine="567"/>
        <w:jc w:val="both"/>
        <w:rPr>
          <w:sz w:val="28"/>
          <w:szCs w:val="28"/>
        </w:rPr>
      </w:pPr>
      <w:r w:rsidRPr="00376E0F">
        <w:rPr>
          <w:sz w:val="28"/>
          <w:szCs w:val="28"/>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A065E0" w:rsidRPr="00376E0F" w:rsidRDefault="00A065E0" w:rsidP="00A065E0">
      <w:pPr>
        <w:ind w:firstLine="567"/>
        <w:jc w:val="both"/>
        <w:rPr>
          <w:spacing w:val="2"/>
          <w:sz w:val="28"/>
          <w:szCs w:val="28"/>
        </w:rPr>
      </w:pPr>
      <w:r w:rsidRPr="00376E0F">
        <w:rPr>
          <w:sz w:val="28"/>
          <w:szCs w:val="28"/>
        </w:rPr>
        <w:t xml:space="preserve">Щонайперше, слід наголосити, що місія курсу: захопити учнів мистецтвом різних регіонів світу,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«візитівками» його мистецтва. Тільки на такому тлі відбуватиметься </w:t>
      </w:r>
      <w:r w:rsidRPr="00376E0F">
        <w:rPr>
          <w:spacing w:val="2"/>
          <w:sz w:val="28"/>
          <w:szCs w:val="28"/>
        </w:rPr>
        <w:t xml:space="preserve">формування в учнів </w:t>
      </w:r>
      <w:r w:rsidRPr="00376E0F">
        <w:rPr>
          <w:spacing w:val="3"/>
          <w:sz w:val="28"/>
          <w:szCs w:val="28"/>
        </w:rPr>
        <w:t xml:space="preserve">системи компетентностей, </w:t>
      </w:r>
      <w:r w:rsidRPr="00376E0F">
        <w:rPr>
          <w:spacing w:val="2"/>
          <w:sz w:val="28"/>
          <w:szCs w:val="28"/>
        </w:rPr>
        <w:t>передбачених навчальною програмою.</w:t>
      </w:r>
    </w:p>
    <w:p w:rsidR="00A065E0" w:rsidRPr="00376E0F" w:rsidRDefault="00A065E0" w:rsidP="00A065E0">
      <w:pPr>
        <w:ind w:firstLine="567"/>
        <w:jc w:val="both"/>
        <w:rPr>
          <w:sz w:val="28"/>
          <w:szCs w:val="28"/>
        </w:rPr>
      </w:pPr>
      <w:r w:rsidRPr="00376E0F">
        <w:rPr>
          <w:sz w:val="28"/>
          <w:szCs w:val="28"/>
        </w:rPr>
        <w:t xml:space="preserve">З-поміж найважливіших позицій викладання мистецтва в 10-11 класах, на яких має базуватися методичний арсенал учителя, такі. </w:t>
      </w:r>
    </w:p>
    <w:p w:rsidR="00A065E0" w:rsidRPr="00376E0F" w:rsidRDefault="00A065E0" w:rsidP="00A065E0">
      <w:pPr>
        <w:ind w:firstLine="567"/>
        <w:jc w:val="both"/>
        <w:rPr>
          <w:sz w:val="28"/>
          <w:szCs w:val="28"/>
        </w:rPr>
      </w:pPr>
      <w:r w:rsidRPr="00376E0F">
        <w:rPr>
          <w:sz w:val="28"/>
          <w:szCs w:val="28"/>
        </w:rPr>
        <w:t xml:space="preserve">Добір творів мистецтва. Програма передбачає творче ставлення вчителя до змісту і технологій навчання, поурочного розподілу, добору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відповідність їх віку.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світу. </w:t>
      </w:r>
    </w:p>
    <w:p w:rsidR="00A065E0" w:rsidRPr="00376E0F" w:rsidRDefault="00A065E0" w:rsidP="00A065E0">
      <w:pPr>
        <w:ind w:firstLine="567"/>
        <w:jc w:val="both"/>
        <w:rPr>
          <w:sz w:val="28"/>
          <w:szCs w:val="28"/>
        </w:rPr>
      </w:pPr>
      <w:r w:rsidRPr="00376E0F">
        <w:rPr>
          <w:sz w:val="28"/>
          <w:szCs w:val="28"/>
        </w:rPr>
        <w:t xml:space="preserve"> 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w:t>
      </w:r>
      <w:r w:rsidRPr="00376E0F">
        <w:rPr>
          <w:b/>
          <w:sz w:val="28"/>
          <w:szCs w:val="28"/>
        </w:rPr>
        <w:t xml:space="preserve"> </w:t>
      </w:r>
      <w:r w:rsidRPr="00376E0F">
        <w:rPr>
          <w:sz w:val="28"/>
          <w:szCs w:val="28"/>
        </w:rPr>
        <w:t xml:space="preserve">пізнання </w:t>
      </w:r>
      <w:r w:rsidRPr="00376E0F">
        <w:rPr>
          <w:sz w:val="28"/>
          <w:szCs w:val="28"/>
        </w:rPr>
        <w:lastRenderedPageBreak/>
        <w:t xml:space="preserve">мистецтва, яке відбувається через сприймання, інтерпретацію і оцінювання художніх творів з акцентом на культурологічний контекст та творче самовираження 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фото- та відеозйомці тощо, що сприятиме активному формуванню компетентностей, визначених навчальною програмою.  </w:t>
      </w:r>
    </w:p>
    <w:p w:rsidR="00A065E0" w:rsidRPr="00376E0F" w:rsidRDefault="00A065E0" w:rsidP="00A065E0">
      <w:pPr>
        <w:ind w:firstLine="567"/>
        <w:jc w:val="both"/>
        <w:rPr>
          <w:sz w:val="28"/>
          <w:szCs w:val="28"/>
        </w:rPr>
      </w:pPr>
      <w:r w:rsidRPr="00376E0F">
        <w:rPr>
          <w:b/>
          <w:sz w:val="28"/>
          <w:szCs w:val="28"/>
        </w:rPr>
        <w:t>Важливо сбалансувати різні види діяльності учнів</w:t>
      </w:r>
      <w:r w:rsidRPr="00376E0F">
        <w:rPr>
          <w:sz w:val="28"/>
          <w:szCs w:val="28"/>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A065E0" w:rsidRPr="00376E0F" w:rsidRDefault="00A065E0" w:rsidP="00A065E0">
      <w:pPr>
        <w:ind w:firstLine="567"/>
        <w:jc w:val="both"/>
        <w:rPr>
          <w:sz w:val="28"/>
          <w:szCs w:val="28"/>
        </w:rPr>
      </w:pPr>
      <w:r w:rsidRPr="00376E0F">
        <w:rPr>
          <w:sz w:val="28"/>
          <w:szCs w:val="28"/>
        </w:rPr>
        <w:t xml:space="preserve">Тому під час структурування змісту мистецької освіти в 10-11 класах,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A065E0" w:rsidRPr="00376E0F" w:rsidRDefault="00A065E0" w:rsidP="00A065E0">
      <w:pPr>
        <w:widowControl w:val="0"/>
        <w:shd w:val="clear" w:color="auto" w:fill="FFFFFF"/>
        <w:tabs>
          <w:tab w:val="left" w:pos="523"/>
        </w:tabs>
        <w:autoSpaceDE w:val="0"/>
        <w:autoSpaceDN w:val="0"/>
        <w:adjustRightInd w:val="0"/>
        <w:ind w:firstLine="567"/>
        <w:jc w:val="both"/>
        <w:rPr>
          <w:sz w:val="28"/>
          <w:szCs w:val="28"/>
        </w:rPr>
      </w:pPr>
      <w:r w:rsidRPr="00376E0F">
        <w:rPr>
          <w:sz w:val="28"/>
          <w:szCs w:val="28"/>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A065E0" w:rsidRPr="00376E0F" w:rsidRDefault="00A065E0" w:rsidP="00A065E0">
      <w:pPr>
        <w:shd w:val="clear" w:color="auto" w:fill="FFFFFF"/>
        <w:ind w:firstLine="567"/>
        <w:jc w:val="both"/>
        <w:rPr>
          <w:sz w:val="28"/>
          <w:szCs w:val="28"/>
        </w:rPr>
      </w:pPr>
      <w:r w:rsidRPr="00376E0F">
        <w:rPr>
          <w:sz w:val="28"/>
          <w:szCs w:val="28"/>
          <w:lang w:eastAsia="uk-UA"/>
        </w:rPr>
        <w:t>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проблемними, евристичними методами, комп’ютерними технологіями та (що важливо для інтегрованого курсу) інтегративними технологіями</w:t>
      </w:r>
      <w:r w:rsidRPr="00376E0F">
        <w:rPr>
          <w:sz w:val="28"/>
          <w:szCs w:val="28"/>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A065E0" w:rsidRPr="00376E0F" w:rsidRDefault="00A065E0" w:rsidP="00A065E0">
      <w:pPr>
        <w:ind w:firstLine="567"/>
        <w:jc w:val="both"/>
        <w:rPr>
          <w:bCs/>
          <w:sz w:val="28"/>
          <w:szCs w:val="28"/>
        </w:rPr>
      </w:pPr>
      <w:r w:rsidRPr="00376E0F">
        <w:rPr>
          <w:bCs/>
          <w:sz w:val="28"/>
          <w:szCs w:val="28"/>
        </w:rPr>
        <w:t>Для реалізації ідей профільного навчання та надання можливостей вибору учнями набути певні мистецькі вміння з улюбленого виду діяльності програма «Мистецтво. 10-11 класи. Профільний рівень» має дві складові: п</w:t>
      </w:r>
      <w:r w:rsidRPr="00376E0F">
        <w:rPr>
          <w:bCs/>
          <w:iCs/>
          <w:sz w:val="28"/>
          <w:szCs w:val="28"/>
        </w:rPr>
        <w:t xml:space="preserve">ізнавальну (2 </w:t>
      </w:r>
      <w:r w:rsidRPr="00376E0F">
        <w:rPr>
          <w:bCs/>
          <w:iCs/>
          <w:sz w:val="28"/>
          <w:szCs w:val="28"/>
        </w:rPr>
        <w:lastRenderedPageBreak/>
        <w:t>години на тиждень)</w:t>
      </w:r>
      <w:r w:rsidRPr="00376E0F">
        <w:rPr>
          <w:bCs/>
          <w:sz w:val="28"/>
          <w:szCs w:val="28"/>
        </w:rPr>
        <w:t>,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х</w:t>
      </w:r>
      <w:r w:rsidRPr="00376E0F">
        <w:rPr>
          <w:bCs/>
          <w:iCs/>
          <w:sz w:val="28"/>
          <w:szCs w:val="28"/>
        </w:rPr>
        <w:t>удожньо-практичну</w:t>
      </w:r>
      <w:r w:rsidRPr="00376E0F">
        <w:rPr>
          <w:bCs/>
          <w:iCs/>
          <w:sz w:val="28"/>
          <w:szCs w:val="28"/>
          <w:lang w:val="uk-UA"/>
        </w:rPr>
        <w:t xml:space="preserve"> </w:t>
      </w:r>
      <w:r w:rsidRPr="00376E0F">
        <w:rPr>
          <w:bCs/>
          <w:iCs/>
          <w:sz w:val="28"/>
          <w:szCs w:val="28"/>
        </w:rPr>
        <w:t xml:space="preserve">(3 години на тиждень), що репрезентована </w:t>
      </w:r>
      <w:r w:rsidRPr="00376E0F">
        <w:rPr>
          <w:bCs/>
          <w:sz w:val="28"/>
          <w:szCs w:val="28"/>
        </w:rPr>
        <w:t>варіативними модулями, спрямованими на формування умінь з обраного (-их) виду(-ів) мистецької діяльності.</w:t>
      </w:r>
    </w:p>
    <w:p w:rsidR="00A065E0" w:rsidRPr="00376E0F" w:rsidRDefault="00A065E0" w:rsidP="00A065E0">
      <w:pPr>
        <w:ind w:firstLine="567"/>
        <w:jc w:val="both"/>
        <w:rPr>
          <w:bCs/>
          <w:sz w:val="28"/>
          <w:szCs w:val="28"/>
        </w:rPr>
      </w:pPr>
      <w:r w:rsidRPr="00376E0F">
        <w:rPr>
          <w:bCs/>
          <w:sz w:val="28"/>
          <w:szCs w:val="28"/>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A065E0" w:rsidRPr="00376E0F" w:rsidRDefault="00A065E0" w:rsidP="00A065E0">
      <w:pPr>
        <w:ind w:firstLine="567"/>
        <w:jc w:val="both"/>
        <w:rPr>
          <w:bCs/>
          <w:sz w:val="28"/>
          <w:szCs w:val="28"/>
        </w:rPr>
      </w:pPr>
      <w:r w:rsidRPr="00376E0F">
        <w:rPr>
          <w:bCs/>
          <w:sz w:val="28"/>
          <w:szCs w:val="28"/>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A065E0" w:rsidRPr="00376E0F" w:rsidRDefault="00A065E0" w:rsidP="00A065E0">
      <w:pPr>
        <w:ind w:firstLine="567"/>
        <w:jc w:val="both"/>
        <w:rPr>
          <w:bCs/>
          <w:sz w:val="28"/>
          <w:szCs w:val="28"/>
        </w:rPr>
      </w:pPr>
      <w:r w:rsidRPr="00376E0F">
        <w:rPr>
          <w:bCs/>
          <w:sz w:val="28"/>
          <w:szCs w:val="28"/>
        </w:rPr>
        <w:t xml:space="preserve">Звертаємо увагу, що зміст модуля (-ів)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A065E0" w:rsidRPr="00376E0F" w:rsidRDefault="00A065E0" w:rsidP="00A065E0">
      <w:pPr>
        <w:ind w:firstLine="567"/>
        <w:jc w:val="both"/>
        <w:rPr>
          <w:bCs/>
          <w:sz w:val="28"/>
          <w:szCs w:val="28"/>
        </w:rPr>
      </w:pPr>
      <w:r w:rsidRPr="00376E0F">
        <w:rPr>
          <w:bCs/>
          <w:sz w:val="28"/>
          <w:szCs w:val="28"/>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впродовж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A065E0" w:rsidRPr="00376E0F" w:rsidRDefault="00A065E0" w:rsidP="00A065E0">
      <w:pPr>
        <w:ind w:firstLine="567"/>
        <w:jc w:val="both"/>
        <w:rPr>
          <w:bCs/>
          <w:sz w:val="28"/>
          <w:szCs w:val="28"/>
        </w:rPr>
      </w:pPr>
      <w:r w:rsidRPr="00376E0F">
        <w:rPr>
          <w:bCs/>
          <w:sz w:val="28"/>
          <w:szCs w:val="28"/>
        </w:rPr>
        <w:t>Запропонований навчальною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A065E0" w:rsidRPr="00376E0F" w:rsidRDefault="00A065E0" w:rsidP="00A065E0">
      <w:pPr>
        <w:shd w:val="clear" w:color="auto" w:fill="FFFFFF"/>
        <w:ind w:firstLine="567"/>
        <w:jc w:val="both"/>
        <w:rPr>
          <w:bCs/>
          <w:sz w:val="28"/>
          <w:szCs w:val="28"/>
        </w:rPr>
      </w:pPr>
      <w:r w:rsidRPr="00376E0F">
        <w:rPr>
          <w:bCs/>
          <w:sz w:val="28"/>
          <w:szCs w:val="28"/>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предмета,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w:t>
      </w:r>
      <w:r w:rsidRPr="00376E0F">
        <w:rPr>
          <w:bCs/>
          <w:sz w:val="28"/>
          <w:szCs w:val="28"/>
        </w:rPr>
        <w:lastRenderedPageBreak/>
        <w:t xml:space="preserve">саморозвитку. Саме тому індивідуальний і диференційований підходи до оцінювання мають надзвичайно важливе значення. </w:t>
      </w:r>
    </w:p>
    <w:p w:rsidR="00A065E0" w:rsidRPr="00376E0F" w:rsidRDefault="00A065E0" w:rsidP="00A065E0">
      <w:pPr>
        <w:ind w:firstLine="567"/>
        <w:jc w:val="both"/>
        <w:rPr>
          <w:bCs/>
          <w:sz w:val="28"/>
          <w:szCs w:val="28"/>
        </w:rPr>
      </w:pPr>
      <w:r w:rsidRPr="00376E0F">
        <w:rPr>
          <w:bCs/>
          <w:sz w:val="28"/>
          <w:szCs w:val="28"/>
        </w:rPr>
        <w:t xml:space="preserve">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sidRPr="00376E0F">
        <w:rPr>
          <w:bCs/>
          <w:iCs/>
          <w:sz w:val="28"/>
          <w:szCs w:val="28"/>
        </w:rPr>
        <w:t>які мають бути збалансованими між собою.</w:t>
      </w:r>
      <w:r w:rsidRPr="00376E0F">
        <w:rPr>
          <w:bCs/>
          <w:sz w:val="28"/>
          <w:szCs w:val="28"/>
        </w:rPr>
        <w:t xml:space="preserve"> </w:t>
      </w:r>
    </w:p>
    <w:p w:rsidR="00A065E0" w:rsidRPr="00376E0F" w:rsidRDefault="009761F0" w:rsidP="00A065E0">
      <w:hyperlink r:id="rId29" w:history="1">
        <w:r w:rsidR="00A065E0" w:rsidRPr="00376E0F">
          <w:rPr>
            <w:rStyle w:val="a6"/>
            <w:rFonts w:eastAsiaTheme="majorEastAsia"/>
          </w:rPr>
          <w:t>https://plus-plus.tv/files?fbclid=IwAR3vX7wO-RIYXKgS3lqT1JyfmfsYk0IXhcvSUu6kVP9zaRJ7zKxqep_G4qU</w:t>
        </w:r>
      </w:hyperlink>
    </w:p>
    <w:p w:rsidR="00A065E0" w:rsidRPr="00376E0F" w:rsidRDefault="00A065E0" w:rsidP="00A065E0">
      <w:pPr>
        <w:jc w:val="center"/>
        <w:rPr>
          <w:b/>
          <w:bCs/>
          <w:sz w:val="28"/>
          <w:szCs w:val="28"/>
          <w:lang w:val="uk-UA"/>
        </w:rPr>
      </w:pPr>
      <w:r w:rsidRPr="00376E0F">
        <w:rPr>
          <w:b/>
          <w:bCs/>
          <w:sz w:val="28"/>
          <w:szCs w:val="28"/>
          <w:lang w:val="uk-UA"/>
        </w:rPr>
        <w:t xml:space="preserve">Географія </w:t>
      </w:r>
    </w:p>
    <w:p w:rsidR="00A065E0" w:rsidRPr="00376E0F" w:rsidRDefault="00A065E0" w:rsidP="00A065E0">
      <w:pPr>
        <w:ind w:firstLine="708"/>
        <w:jc w:val="both"/>
        <w:rPr>
          <w:bCs/>
          <w:sz w:val="28"/>
          <w:szCs w:val="28"/>
        </w:rPr>
      </w:pPr>
      <w:r w:rsidRPr="00376E0F">
        <w:rPr>
          <w:bCs/>
          <w:sz w:val="28"/>
          <w:szCs w:val="28"/>
          <w:lang w:val="uk-UA"/>
        </w:rPr>
        <w:t>Нестримний розвиток інформаційних технологій, особливо в області мультимедіа, віртуальної реальності і глобальних мереж, створили умови для радикальних перетворень з погляду методів, інформаційного змісту, освітнього простору, які переживає сучасна глобальна освітня система, започаткували інноваційні перетворення в національній освіті, пов’язаних з компетентнісно орієнтованим підходом до навчання –</w:t>
      </w:r>
      <w:r w:rsidRPr="00376E0F">
        <w:rPr>
          <w:sz w:val="28"/>
          <w:szCs w:val="28"/>
          <w:lang w:val="uk-UA"/>
        </w:rPr>
        <w:t xml:space="preserve"> що </w:t>
      </w:r>
      <w:r w:rsidRPr="00376E0F">
        <w:rPr>
          <w:bCs/>
          <w:sz w:val="28"/>
          <w:szCs w:val="28"/>
          <w:lang w:val="uk-UA"/>
        </w:rPr>
        <w:t>заснований на оволодінні засобами безперервного самостійного набуття нових знань, який розвиває здібності та уміння адаптуватися до складних, швидкоплинних і непередбачених ситуацій. Зростаюче розмаїття джерел знань та розширення доступу до них відкриває додаткові можливості для навчання, котрі можуть бути менш формалізованими та більш інноваційними. Сучасні виклики сприяли трансформації освітнього процесу та формуванню нових  освітніх концепцій, серед яких ключовою стає концепція навчання протягом усього життя (</w:t>
      </w:r>
      <w:r w:rsidRPr="00376E0F">
        <w:rPr>
          <w:bCs/>
          <w:sz w:val="28"/>
          <w:szCs w:val="28"/>
        </w:rPr>
        <w:t>Lifelong</w:t>
      </w:r>
      <w:r w:rsidRPr="00376E0F">
        <w:rPr>
          <w:bCs/>
          <w:sz w:val="28"/>
          <w:szCs w:val="28"/>
          <w:lang w:val="uk-UA"/>
        </w:rPr>
        <w:t xml:space="preserve"> </w:t>
      </w:r>
      <w:r w:rsidRPr="00376E0F">
        <w:rPr>
          <w:bCs/>
          <w:sz w:val="28"/>
          <w:szCs w:val="28"/>
        </w:rPr>
        <w:t>Learning</w:t>
      </w:r>
      <w:r w:rsidRPr="00376E0F">
        <w:rPr>
          <w:bCs/>
          <w:sz w:val="28"/>
          <w:szCs w:val="28"/>
          <w:lang w:val="uk-UA"/>
        </w:rPr>
        <w:t xml:space="preserve">). Швидкість та різноманіття змін збільшується, і навчання стає основною діяльністю протягом усього життя. </w:t>
      </w:r>
      <w:r w:rsidRPr="00376E0F">
        <w:rPr>
          <w:bCs/>
          <w:sz w:val="28"/>
          <w:szCs w:val="28"/>
        </w:rPr>
        <w:t>В освітньому процесі все більше значення надається самостійній роботі, рівноправним відносинам між педагогом і учнем. Процес започаткованих змін не змінює сенсу географічної освіти, яка має значний гуманістичний та інтегративний потенціал, відіграє важливу, а можливо і основну роль в оновленні світогляду людини на глобальному і особистісному рівнях.</w:t>
      </w:r>
    </w:p>
    <w:p w:rsidR="00A065E0" w:rsidRPr="00376E0F" w:rsidRDefault="00A065E0" w:rsidP="00A065E0">
      <w:pPr>
        <w:ind w:firstLine="708"/>
        <w:jc w:val="both"/>
        <w:rPr>
          <w:sz w:val="28"/>
          <w:szCs w:val="28"/>
        </w:rPr>
      </w:pPr>
      <w:r w:rsidRPr="00376E0F">
        <w:rPr>
          <w:rFonts w:eastAsia="Calibri"/>
          <w:bCs/>
          <w:sz w:val="28"/>
          <w:szCs w:val="28"/>
          <w:lang w:eastAsia="uk-UA"/>
        </w:rPr>
        <w:t>Так, у</w:t>
      </w:r>
      <w:r w:rsidRPr="00376E0F">
        <w:rPr>
          <w:rFonts w:eastAsia="Calibri"/>
          <w:b/>
          <w:bCs/>
          <w:sz w:val="28"/>
          <w:szCs w:val="28"/>
          <w:lang w:eastAsia="uk-UA"/>
        </w:rPr>
        <w:t xml:space="preserve"> </w:t>
      </w:r>
      <w:r w:rsidRPr="00376E0F">
        <w:rPr>
          <w:rFonts w:eastAsia="Calibri"/>
          <w:bCs/>
          <w:sz w:val="28"/>
          <w:szCs w:val="28"/>
          <w:lang w:eastAsia="uk-UA"/>
        </w:rPr>
        <w:t>2019/2020</w:t>
      </w:r>
      <w:r w:rsidRPr="00376E0F">
        <w:rPr>
          <w:rFonts w:eastAsia="Calibri"/>
          <w:b/>
          <w:bCs/>
          <w:sz w:val="28"/>
          <w:szCs w:val="28"/>
          <w:lang w:eastAsia="uk-UA"/>
        </w:rPr>
        <w:t xml:space="preserve"> </w:t>
      </w:r>
      <w:r w:rsidRPr="00376E0F">
        <w:rPr>
          <w:rFonts w:eastAsia="Calibri"/>
          <w:bCs/>
          <w:sz w:val="28"/>
          <w:szCs w:val="28"/>
          <w:lang w:eastAsia="uk-UA"/>
        </w:rPr>
        <w:t xml:space="preserve">навчальному році учні </w:t>
      </w:r>
      <w:r w:rsidRPr="00376E0F">
        <w:rPr>
          <w:rFonts w:eastAsia="Calibri"/>
          <w:b/>
          <w:bCs/>
          <w:sz w:val="28"/>
          <w:szCs w:val="28"/>
          <w:lang w:eastAsia="uk-UA"/>
        </w:rPr>
        <w:t>6-9</w:t>
      </w:r>
      <w:r w:rsidRPr="00376E0F">
        <w:rPr>
          <w:rFonts w:eastAsia="Calibri"/>
          <w:bCs/>
          <w:sz w:val="28"/>
          <w:szCs w:val="28"/>
          <w:lang w:eastAsia="uk-UA"/>
        </w:rPr>
        <w:t xml:space="preserve"> класів</w:t>
      </w:r>
      <w:r w:rsidRPr="00376E0F">
        <w:rPr>
          <w:sz w:val="28"/>
          <w:szCs w:val="28"/>
        </w:rPr>
        <w:t xml:space="preserve"> продовжать вивчення</w:t>
      </w:r>
      <w:r w:rsidRPr="00376E0F">
        <w:rPr>
          <w:rFonts w:eastAsia="Calibri"/>
          <w:bCs/>
          <w:sz w:val="28"/>
          <w:szCs w:val="28"/>
          <w:lang w:eastAsia="uk-UA"/>
        </w:rPr>
        <w:t xml:space="preserve"> </w:t>
      </w:r>
      <w:r w:rsidRPr="00376E0F">
        <w:rPr>
          <w:sz w:val="28"/>
          <w:szCs w:val="28"/>
        </w:rPr>
        <w:t>географію за навчальною програмою, затвердженою наказом МОН України від 07.06.2017 № 804, що розміщена на офіційному веб-сайті МОН:</w:t>
      </w:r>
    </w:p>
    <w:p w:rsidR="00A065E0" w:rsidRPr="00376E0F" w:rsidRDefault="009761F0" w:rsidP="00A065E0">
      <w:pPr>
        <w:ind w:firstLine="708"/>
        <w:jc w:val="both"/>
        <w:rPr>
          <w:sz w:val="28"/>
          <w:szCs w:val="28"/>
        </w:rPr>
      </w:pPr>
      <w:hyperlink r:id="rId30" w:history="1">
        <w:r w:rsidR="00A065E0" w:rsidRPr="00376E0F">
          <w:rPr>
            <w:rStyle w:val="a6"/>
            <w:rFonts w:eastAsiaTheme="majorEastAsia"/>
            <w:sz w:val="28"/>
            <w:szCs w:val="28"/>
          </w:rPr>
          <w:t>https://mon.gov.ua/ua/osvita/zagalna-serednya-osvita/navchalni-programi/navchalni-programi-5-9-klas</w:t>
        </w:r>
      </w:hyperlink>
    </w:p>
    <w:p w:rsidR="00A065E0" w:rsidRPr="00376E0F" w:rsidRDefault="00A065E0" w:rsidP="00A065E0">
      <w:pPr>
        <w:ind w:firstLine="708"/>
        <w:jc w:val="both"/>
        <w:rPr>
          <w:rFonts w:eastAsia="Calibri"/>
          <w:bCs/>
          <w:sz w:val="28"/>
          <w:szCs w:val="28"/>
          <w:lang w:eastAsia="uk-UA"/>
        </w:rPr>
      </w:pPr>
      <w:r w:rsidRPr="00376E0F">
        <w:rPr>
          <w:sz w:val="28"/>
          <w:szCs w:val="28"/>
        </w:rPr>
        <w:t>та з використанням методичних рекомендацій, підготовлених МОН України спільно з  НАПН України, ДНУ «Інститут модернізації змісту освіти» (</w:t>
      </w:r>
      <w:r w:rsidRPr="00376E0F">
        <w:rPr>
          <w:rFonts w:eastAsia="Calibri"/>
          <w:bCs/>
          <w:sz w:val="28"/>
          <w:szCs w:val="28"/>
          <w:lang w:eastAsia="uk-UA"/>
        </w:rPr>
        <w:t xml:space="preserve">лист МОН України 09.08.2017 № 1/9-436). </w:t>
      </w:r>
    </w:p>
    <w:p w:rsidR="00A065E0" w:rsidRPr="00376E0F" w:rsidRDefault="00A065E0" w:rsidP="00A065E0">
      <w:pPr>
        <w:ind w:firstLine="708"/>
        <w:jc w:val="both"/>
        <w:rPr>
          <w:rFonts w:eastAsia="Calibri"/>
          <w:bCs/>
          <w:sz w:val="28"/>
          <w:szCs w:val="28"/>
          <w:lang w:eastAsia="uk-UA"/>
        </w:rPr>
      </w:pPr>
      <w:r w:rsidRPr="00376E0F">
        <w:rPr>
          <w:rFonts w:eastAsia="Calibri"/>
          <w:bCs/>
          <w:sz w:val="28"/>
          <w:szCs w:val="28"/>
          <w:lang w:eastAsia="uk-UA"/>
        </w:rPr>
        <w:t>У вересні 2019 року учні 10 класу вивчатимуть географію курсу «Географія: регіони та країни» рівень стандарту (52 години, 1,5 години на тиждень) та профільний рівень (175 годин, 5 годин на тиждень) за новими навчальними програмами, затвердженими наказом МОН України від 23.10.2017 № 1407. (Режим доступу: (</w:t>
      </w:r>
      <w:hyperlink r:id="rId31" w:history="1">
        <w:r w:rsidRPr="00376E0F">
          <w:rPr>
            <w:rStyle w:val="a6"/>
            <w:rFonts w:eastAsia="Calibri"/>
            <w:bCs/>
            <w:sz w:val="28"/>
            <w:szCs w:val="28"/>
          </w:rPr>
          <w:t>https://mon.gov.ua/ua/osvita/zagalna-serednya-osvita/navchalni-programi/navchalni-programi-dlya-10-11-klasiv</w:t>
        </w:r>
      </w:hyperlink>
      <w:r w:rsidRPr="00376E0F">
        <w:rPr>
          <w:rFonts w:eastAsia="Calibri"/>
          <w:bCs/>
          <w:sz w:val="28"/>
          <w:szCs w:val="28"/>
          <w:lang w:eastAsia="uk-UA"/>
        </w:rPr>
        <w:t>),</w:t>
      </w:r>
    </w:p>
    <w:p w:rsidR="00A065E0" w:rsidRPr="00376E0F" w:rsidRDefault="00A065E0" w:rsidP="00A065E0">
      <w:pPr>
        <w:ind w:firstLine="708"/>
        <w:jc w:val="both"/>
        <w:rPr>
          <w:rFonts w:eastAsia="Calibri"/>
          <w:bCs/>
          <w:sz w:val="28"/>
          <w:szCs w:val="28"/>
          <w:lang w:eastAsia="uk-UA"/>
        </w:rPr>
      </w:pPr>
      <w:r w:rsidRPr="00376E0F">
        <w:rPr>
          <w:rFonts w:eastAsia="Calibri"/>
          <w:bCs/>
          <w:sz w:val="28"/>
          <w:szCs w:val="28"/>
          <w:lang w:eastAsia="uk-UA"/>
        </w:rPr>
        <w:lastRenderedPageBreak/>
        <w:t>використовуючи методичні рекомендації, розроблені МОН України спільно з  ДНУ «Інститут модернізації змісту освіти» (лист МОН України 03.07.2018 № 1/9-415), посилання на офіційний веб-сайт МОН:</w:t>
      </w:r>
    </w:p>
    <w:p w:rsidR="00A065E0" w:rsidRPr="00376E0F" w:rsidRDefault="009761F0" w:rsidP="00A065E0">
      <w:pPr>
        <w:ind w:firstLine="708"/>
        <w:jc w:val="both"/>
        <w:rPr>
          <w:rFonts w:asciiTheme="minorHAnsi" w:eastAsiaTheme="minorHAnsi" w:hAnsiTheme="minorHAnsi" w:cstheme="minorBidi"/>
          <w:sz w:val="22"/>
          <w:szCs w:val="22"/>
          <w:lang w:eastAsia="en-US"/>
        </w:rPr>
      </w:pPr>
      <w:hyperlink r:id="rId32" w:history="1">
        <w:r w:rsidR="00A065E0" w:rsidRPr="00376E0F">
          <w:rPr>
            <w:rStyle w:val="a6"/>
            <w:rFonts w:eastAsiaTheme="majorEastAsia"/>
            <w:sz w:val="28"/>
            <w:szCs w:val="28"/>
          </w:rPr>
          <w:t>https://mon.gov.ua/ua/osvita/zagalna-serednya-osvita/metodichni-rekomendaciyi</w:t>
        </w:r>
      </w:hyperlink>
    </w:p>
    <w:p w:rsidR="00A065E0" w:rsidRPr="00376E0F" w:rsidRDefault="00A065E0" w:rsidP="00A065E0">
      <w:pPr>
        <w:ind w:firstLine="708"/>
        <w:jc w:val="both"/>
        <w:rPr>
          <w:sz w:val="28"/>
          <w:szCs w:val="28"/>
          <w:shd w:val="clear" w:color="auto" w:fill="FFFFFF"/>
        </w:rPr>
      </w:pPr>
      <w:r w:rsidRPr="00376E0F">
        <w:rPr>
          <w:rFonts w:eastAsia="Calibri"/>
          <w:bCs/>
          <w:sz w:val="28"/>
          <w:szCs w:val="28"/>
          <w:lang w:eastAsia="uk-UA"/>
        </w:rPr>
        <w:t xml:space="preserve">Учні 11 класу вивчають курс «Географічний простір Землі» рівень стандарту (35 годин, 1 год. на тиждень) та профільний рівень  (175 годин,                        5 год. на тиждень) за програмою, </w:t>
      </w:r>
      <w:r w:rsidRPr="00376E0F">
        <w:rPr>
          <w:sz w:val="28"/>
          <w:szCs w:val="28"/>
          <w:shd w:val="clear" w:color="auto" w:fill="FFFFFF"/>
        </w:rPr>
        <w:t xml:space="preserve">затвердженою наказом МОН України від 23.10.2017 № 1407. </w:t>
      </w:r>
    </w:p>
    <w:p w:rsidR="00A065E0" w:rsidRPr="00376E0F" w:rsidRDefault="00A065E0" w:rsidP="00A065E0">
      <w:pPr>
        <w:ind w:firstLine="708"/>
        <w:jc w:val="both"/>
        <w:rPr>
          <w:sz w:val="28"/>
          <w:szCs w:val="28"/>
        </w:rPr>
      </w:pPr>
      <w:r w:rsidRPr="00376E0F">
        <w:rPr>
          <w:sz w:val="28"/>
          <w:szCs w:val="28"/>
          <w:shd w:val="clear" w:color="auto" w:fill="FFFFFF"/>
        </w:rPr>
        <w:t xml:space="preserve">Зазначена навчальна програма розміщена </w:t>
      </w:r>
      <w:r w:rsidRPr="00376E0F">
        <w:rPr>
          <w:sz w:val="28"/>
          <w:szCs w:val="28"/>
        </w:rPr>
        <w:t>на офіційному веб-сайті МОН України: (Режим доступу: (</w:t>
      </w:r>
      <w:hyperlink r:id="rId33" w:history="1">
        <w:r w:rsidRPr="00376E0F">
          <w:rPr>
            <w:rStyle w:val="a6"/>
            <w:rFonts w:eastAsiaTheme="majorEastAsia"/>
            <w:sz w:val="28"/>
            <w:szCs w:val="28"/>
          </w:rPr>
          <w:t>https://mon.gov.ua/ua/osvita/zagalna-serednya-osvita/navchalni-programi/navchalni-programi-dlya-10-11-klasiv</w:t>
        </w:r>
      </w:hyperlink>
      <w:r w:rsidRPr="00376E0F">
        <w:rPr>
          <w:sz w:val="28"/>
          <w:szCs w:val="28"/>
        </w:rPr>
        <w:t>).</w:t>
      </w:r>
    </w:p>
    <w:p w:rsidR="00A065E0" w:rsidRPr="00376E0F" w:rsidRDefault="00A065E0" w:rsidP="00A065E0">
      <w:pPr>
        <w:shd w:val="clear" w:color="auto" w:fill="FFFFFF"/>
        <w:ind w:firstLine="708"/>
        <w:jc w:val="both"/>
        <w:rPr>
          <w:color w:val="000000"/>
          <w:sz w:val="28"/>
          <w:szCs w:val="28"/>
        </w:rPr>
      </w:pPr>
      <w:r w:rsidRPr="00376E0F">
        <w:rPr>
          <w:color w:val="000000"/>
          <w:sz w:val="28"/>
          <w:szCs w:val="28"/>
        </w:rPr>
        <w:t>Курс «Географічний простір Землі» в 11 класі</w:t>
      </w:r>
      <w:r w:rsidRPr="00376E0F">
        <w:rPr>
          <w:b/>
          <w:color w:val="000000"/>
          <w:sz w:val="28"/>
          <w:szCs w:val="28"/>
        </w:rPr>
        <w:t xml:space="preserve"> </w:t>
      </w:r>
      <w:r w:rsidRPr="00376E0F">
        <w:rPr>
          <w:color w:val="000000"/>
          <w:sz w:val="28"/>
          <w:szCs w:val="28"/>
        </w:rPr>
        <w:t>відповідає</w:t>
      </w:r>
      <w:r w:rsidRPr="00376E0F">
        <w:rPr>
          <w:b/>
          <w:color w:val="000000"/>
          <w:sz w:val="28"/>
          <w:szCs w:val="28"/>
        </w:rPr>
        <w:t xml:space="preserve">  </w:t>
      </w:r>
      <w:r w:rsidRPr="00376E0F">
        <w:rPr>
          <w:color w:val="000000"/>
          <w:sz w:val="28"/>
          <w:szCs w:val="28"/>
          <w:shd w:val="clear" w:color="auto" w:fill="FFFFFF"/>
        </w:rPr>
        <w:t xml:space="preserve">гуманістичній складовій географії, визначає новий світогляд, заснований на цінностях загальнолюдського і загальнокультурного характеру. Змістова частина навчальної програми </w:t>
      </w:r>
      <w:r w:rsidRPr="00376E0F">
        <w:rPr>
          <w:color w:val="000000"/>
          <w:sz w:val="28"/>
          <w:szCs w:val="28"/>
        </w:rPr>
        <w:t xml:space="preserve"> розкриває сутність географічної науки в цілому. </w:t>
      </w:r>
    </w:p>
    <w:p w:rsidR="00A065E0" w:rsidRPr="00376E0F" w:rsidRDefault="00A065E0" w:rsidP="00A065E0">
      <w:pPr>
        <w:ind w:firstLine="720"/>
        <w:jc w:val="both"/>
        <w:rPr>
          <w:rFonts w:eastAsiaTheme="minorHAnsi"/>
          <w:sz w:val="28"/>
          <w:szCs w:val="28"/>
          <w:lang w:eastAsia="en-US"/>
        </w:rPr>
      </w:pPr>
      <w:r w:rsidRPr="00376E0F">
        <w:rPr>
          <w:color w:val="000000"/>
          <w:sz w:val="28"/>
          <w:szCs w:val="28"/>
        </w:rPr>
        <w:t>Рівень стандарту курсу передбачає ознайомлення зі Вступом та чотирма розділами програми: «Топографія та картографія». «Загальні закономірності географічної оболонки Землі», «Загальні суспільно-географічні закономірності світу»,</w:t>
      </w:r>
      <w:r w:rsidRPr="00376E0F">
        <w:rPr>
          <w:rFonts w:eastAsia="Calibri"/>
          <w:b/>
          <w:color w:val="000000"/>
        </w:rPr>
        <w:t xml:space="preserve"> «</w:t>
      </w:r>
      <w:r w:rsidRPr="00376E0F">
        <w:rPr>
          <w:rFonts w:eastAsia="Calibri"/>
          <w:color w:val="000000"/>
          <w:sz w:val="28"/>
          <w:szCs w:val="28"/>
        </w:rPr>
        <w:t>Суспільна географія України»</w:t>
      </w:r>
      <w:r w:rsidRPr="00376E0F">
        <w:rPr>
          <w:color w:val="000000"/>
          <w:sz w:val="28"/>
          <w:szCs w:val="28"/>
        </w:rPr>
        <w:t>.</w:t>
      </w:r>
      <w:r w:rsidRPr="00376E0F">
        <w:rPr>
          <w:sz w:val="28"/>
          <w:szCs w:val="28"/>
        </w:rPr>
        <w:t xml:space="preserve"> </w:t>
      </w:r>
    </w:p>
    <w:p w:rsidR="00A065E0" w:rsidRPr="00376E0F" w:rsidRDefault="00A065E0" w:rsidP="00A065E0">
      <w:pPr>
        <w:pStyle w:val="a5"/>
        <w:spacing w:after="0" w:line="240" w:lineRule="auto"/>
        <w:ind w:left="0" w:firstLine="708"/>
        <w:jc w:val="both"/>
        <w:rPr>
          <w:rFonts w:ascii="Times New Roman" w:hAnsi="Times New Roman"/>
          <w:sz w:val="28"/>
          <w:szCs w:val="28"/>
        </w:rPr>
      </w:pPr>
      <w:r w:rsidRPr="00376E0F">
        <w:rPr>
          <w:rFonts w:ascii="Times New Roman" w:hAnsi="Times New Roman"/>
          <w:sz w:val="28"/>
          <w:szCs w:val="28"/>
        </w:rPr>
        <w:t>На профільному рівні поглиблення змістової частини програми починається зі Вступу і продовжується розділами:</w:t>
      </w:r>
      <w:r w:rsidRPr="00376E0F">
        <w:rPr>
          <w:rFonts w:ascii="Times New Roman" w:hAnsi="Times New Roman"/>
          <w:b/>
          <w:sz w:val="28"/>
          <w:szCs w:val="28"/>
          <w:shd w:val="clear" w:color="auto" w:fill="FFFFFF"/>
          <w:lang w:eastAsia="uk-UA"/>
        </w:rPr>
        <w:t xml:space="preserve"> «</w:t>
      </w:r>
      <w:r w:rsidRPr="00376E0F">
        <w:rPr>
          <w:rFonts w:ascii="Times New Roman" w:hAnsi="Times New Roman"/>
          <w:sz w:val="28"/>
          <w:szCs w:val="28"/>
          <w:shd w:val="clear" w:color="auto" w:fill="FFFFFF"/>
          <w:lang w:eastAsia="uk-UA"/>
        </w:rPr>
        <w:t xml:space="preserve">Топографія з основами геодезії та картографія. </w:t>
      </w:r>
      <w:r w:rsidRPr="00376E0F">
        <w:rPr>
          <w:rFonts w:ascii="Times New Roman" w:hAnsi="Times New Roman"/>
          <w:sz w:val="28"/>
          <w:szCs w:val="28"/>
        </w:rPr>
        <w:t xml:space="preserve">Географічні інформаційні системи (ГІС) та дистанційне зондування Землі (ДЗЗ)», </w:t>
      </w:r>
      <w:r w:rsidRPr="00376E0F">
        <w:rPr>
          <w:rFonts w:ascii="Times New Roman" w:hAnsi="Times New Roman"/>
          <w:color w:val="000000"/>
          <w:sz w:val="28"/>
          <w:szCs w:val="28"/>
          <w:lang w:eastAsia="ru-RU"/>
        </w:rPr>
        <w:t>«Загальні закономірності географічної оболонки Землі», «Загальні суспільно-географічні закономірності світу»,</w:t>
      </w:r>
      <w:r w:rsidRPr="00376E0F">
        <w:rPr>
          <w:rFonts w:ascii="Times New Roman" w:hAnsi="Times New Roman"/>
          <w:b/>
          <w:color w:val="000000"/>
          <w:sz w:val="28"/>
          <w:szCs w:val="28"/>
        </w:rPr>
        <w:t xml:space="preserve"> «</w:t>
      </w:r>
      <w:r w:rsidRPr="00376E0F">
        <w:rPr>
          <w:rFonts w:ascii="Times New Roman" w:hAnsi="Times New Roman"/>
          <w:color w:val="000000"/>
          <w:sz w:val="28"/>
          <w:szCs w:val="28"/>
        </w:rPr>
        <w:t>Суспільна географія держави (на прикладі України)»,</w:t>
      </w:r>
      <w:r w:rsidRPr="00376E0F">
        <w:rPr>
          <w:rFonts w:ascii="Times New Roman" w:hAnsi="Times New Roman"/>
          <w:b/>
          <w:sz w:val="28"/>
          <w:szCs w:val="28"/>
        </w:rPr>
        <w:t xml:space="preserve"> </w:t>
      </w:r>
      <w:r w:rsidRPr="00376E0F">
        <w:rPr>
          <w:rFonts w:ascii="Times New Roman" w:hAnsi="Times New Roman"/>
          <w:sz w:val="28"/>
          <w:szCs w:val="28"/>
        </w:rPr>
        <w:t>«Суспільно-географічне бачення глобальних проблем людства, глобальні  стратегії і прогнози»</w:t>
      </w:r>
      <w:r w:rsidRPr="00376E0F">
        <w:rPr>
          <w:rFonts w:ascii="Times New Roman" w:hAnsi="Times New Roman"/>
          <w:color w:val="000000"/>
          <w:sz w:val="28"/>
          <w:szCs w:val="28"/>
          <w:lang w:eastAsia="ru-RU"/>
        </w:rPr>
        <w:t>.</w:t>
      </w:r>
      <w:r w:rsidRPr="00376E0F">
        <w:rPr>
          <w:sz w:val="24"/>
          <w:szCs w:val="24"/>
        </w:rPr>
        <w:t xml:space="preserve"> </w:t>
      </w:r>
      <w:r w:rsidRPr="00376E0F">
        <w:rPr>
          <w:rFonts w:ascii="Times New Roman" w:hAnsi="Times New Roman"/>
          <w:sz w:val="28"/>
          <w:szCs w:val="28"/>
        </w:rPr>
        <w:t xml:space="preserve">Програма </w:t>
      </w:r>
      <w:r w:rsidRPr="00376E0F">
        <w:rPr>
          <w:rFonts w:ascii="Times New Roman" w:hAnsi="Times New Roman"/>
          <w:sz w:val="28"/>
          <w:szCs w:val="28"/>
          <w:lang w:val="uk-UA"/>
        </w:rPr>
        <w:t xml:space="preserve">надає можливості </w:t>
      </w:r>
      <w:r w:rsidRPr="00376E0F">
        <w:rPr>
          <w:rFonts w:ascii="Times New Roman" w:hAnsi="Times New Roman"/>
          <w:sz w:val="28"/>
          <w:szCs w:val="28"/>
        </w:rPr>
        <w:t xml:space="preserve">вчителю творчо підходити до реалізації її змісту, добирати об’єкти для вивчення та залучати до змісту приклади, що пов’язані із життям свого регіону (області, міста). </w:t>
      </w:r>
      <w:r w:rsidRPr="00376E0F">
        <w:rPr>
          <w:rFonts w:ascii="Times New Roman" w:hAnsi="Times New Roman"/>
          <w:sz w:val="28"/>
          <w:szCs w:val="28"/>
          <w:lang w:val="uk-UA"/>
        </w:rPr>
        <w:t>У</w:t>
      </w:r>
      <w:r w:rsidRPr="00376E0F">
        <w:rPr>
          <w:rFonts w:ascii="Times New Roman" w:hAnsi="Times New Roman"/>
          <w:sz w:val="28"/>
          <w:szCs w:val="28"/>
        </w:rPr>
        <w:t xml:space="preserve">раховуючи рівень підготовки учнів, їхні інтереси і нахили, учитель може запропонувати свій варіант вивчення матеріалу з методичним обґрунтуванням доцільності внесених змін. </w:t>
      </w:r>
    </w:p>
    <w:p w:rsidR="00A065E0" w:rsidRPr="00376E0F" w:rsidRDefault="00A065E0" w:rsidP="00A065E0">
      <w:pPr>
        <w:pStyle w:val="a5"/>
        <w:spacing w:after="0" w:line="240" w:lineRule="auto"/>
        <w:ind w:left="0" w:firstLine="708"/>
        <w:jc w:val="both"/>
        <w:rPr>
          <w:rFonts w:ascii="Times New Roman" w:hAnsi="Times New Roman"/>
          <w:sz w:val="28"/>
          <w:szCs w:val="28"/>
          <w:lang w:val="uk-UA"/>
        </w:rPr>
      </w:pPr>
      <w:r w:rsidRPr="00376E0F">
        <w:rPr>
          <w:rFonts w:ascii="Times New Roman" w:hAnsi="Times New Roman"/>
          <w:sz w:val="28"/>
          <w:szCs w:val="28"/>
        </w:rPr>
        <w:t>Кількість годин на вивчення тем, як на рівні стандарту, так і профільному, є орієнтовною її можна змінювати в межах визначеного навчального часу. Учитель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r w:rsidRPr="00376E0F">
        <w:rPr>
          <w:rFonts w:ascii="Times New Roman" w:hAnsi="Times New Roman"/>
          <w:sz w:val="28"/>
          <w:szCs w:val="28"/>
          <w:lang w:val="uk-UA"/>
        </w:rPr>
        <w:t>.</w:t>
      </w:r>
    </w:p>
    <w:p w:rsidR="00A065E0" w:rsidRPr="00376E0F" w:rsidRDefault="00A065E0" w:rsidP="00A065E0">
      <w:pPr>
        <w:pStyle w:val="a5"/>
        <w:spacing w:after="0" w:line="240" w:lineRule="auto"/>
        <w:ind w:left="0" w:firstLine="708"/>
        <w:jc w:val="both"/>
        <w:rPr>
          <w:rFonts w:ascii="Times New Roman" w:eastAsia="Times New Roman" w:hAnsi="Times New Roman" w:cs="Times New Roman"/>
          <w:sz w:val="28"/>
          <w:szCs w:val="28"/>
          <w:lang w:val="uk-UA" w:eastAsia="ru-RU"/>
        </w:rPr>
      </w:pPr>
      <w:r w:rsidRPr="00376E0F">
        <w:rPr>
          <w:rFonts w:ascii="Times New Roman" w:eastAsia="Times New Roman" w:hAnsi="Times New Roman" w:cs="Times New Roman"/>
          <w:color w:val="000000"/>
          <w:sz w:val="28"/>
          <w:szCs w:val="28"/>
          <w:lang w:val="uk-UA" w:eastAsia="ru-RU"/>
        </w:rPr>
        <w:t>Курс «Географічний простір Землі»</w:t>
      </w:r>
      <w:r w:rsidRPr="00376E0F">
        <w:rPr>
          <w:rFonts w:ascii="Times New Roman" w:eastAsia="Times New Roman" w:hAnsi="Times New Roman" w:cs="Times New Roman"/>
          <w:b/>
          <w:color w:val="000000"/>
          <w:sz w:val="28"/>
          <w:szCs w:val="28"/>
          <w:lang w:val="uk-UA" w:eastAsia="ru-RU"/>
        </w:rPr>
        <w:t xml:space="preserve"> </w:t>
      </w:r>
      <w:r w:rsidRPr="00376E0F">
        <w:rPr>
          <w:rFonts w:ascii="Times New Roman" w:hAnsi="Times New Roman"/>
          <w:color w:val="000000"/>
          <w:sz w:val="28"/>
          <w:szCs w:val="28"/>
          <w:lang w:val="uk-UA" w:eastAsia="ru-RU"/>
        </w:rPr>
        <w:t>рівня стандарту і профільного рівня</w:t>
      </w:r>
      <w:r w:rsidRPr="00376E0F">
        <w:rPr>
          <w:rFonts w:ascii="Times New Roman" w:hAnsi="Times New Roman"/>
          <w:b/>
          <w:color w:val="000000"/>
          <w:sz w:val="28"/>
          <w:szCs w:val="28"/>
          <w:lang w:val="uk-UA" w:eastAsia="ru-RU"/>
        </w:rPr>
        <w:t xml:space="preserve"> </w:t>
      </w:r>
      <w:r w:rsidRPr="00376E0F">
        <w:rPr>
          <w:rFonts w:ascii="Times New Roman" w:eastAsia="Times New Roman" w:hAnsi="Times New Roman" w:cs="Times New Roman"/>
          <w:color w:val="000000"/>
          <w:sz w:val="28"/>
          <w:szCs w:val="28"/>
          <w:lang w:val="uk-UA" w:eastAsia="ru-RU"/>
        </w:rPr>
        <w:t>безпосередньо пов'язаний не тільки з попередніми курсами географії, він також інтегрує знання, здобуті на заняттях з математики, економіки, історії, інформатики тощо. О</w:t>
      </w:r>
      <w:r w:rsidRPr="00376E0F">
        <w:rPr>
          <w:rFonts w:ascii="Times New Roman" w:eastAsia="Times New Roman" w:hAnsi="Times New Roman" w:cs="Times New Roman"/>
          <w:sz w:val="28"/>
          <w:szCs w:val="28"/>
          <w:lang w:val="uk-UA" w:eastAsia="ru-RU"/>
        </w:rPr>
        <w:t>собливою є роль географії, оскільки в процесі її вивчення відбувається формування основ світогляду, становлення моральної соціально-</w:t>
      </w:r>
      <w:r w:rsidRPr="00376E0F">
        <w:rPr>
          <w:rFonts w:ascii="Times New Roman" w:eastAsia="Times New Roman" w:hAnsi="Times New Roman" w:cs="Times New Roman"/>
          <w:sz w:val="28"/>
          <w:szCs w:val="28"/>
          <w:lang w:val="uk-UA" w:eastAsia="ru-RU"/>
        </w:rPr>
        <w:lastRenderedPageBreak/>
        <w:t>політичної культури, в інтеграції навчального предмета з медіаосвітою, яка продиктована самим життям і є дуже актуально. Під час інтеграції географії та медіаосвіти використовуються такі засоби: текст підручника; дидактичні матеріали, періодична преса; телевізійні передачі; аудіо-та відеозаписи, музичні твори, довідкова та енциклопедична література; інформація, отримана під час відвідування виставок, музеїв, туристсько-краєзнавчих екскурсій, подорожей. На  уроках географії, застосовуючи медіа освітні ресурси, пов’язані з умінням аналізувати інформацію з різних критеріїв, в учнів формується критичне мислення, під яким ми розуміємо здатність людини самостійно сприймати та аналізувати інформацію; вміння бачити помилки або логічні порушення у твердженнях партнерів; аргументувати свою думку, переглядати й, якщо вона не витримує критики; вміння розпізнавати пропаганду; наявність розумної долі скепсису, сумнівів; прагнення до пошуку оптимальних рішень; мужність, принциповість, сміливість у відстоюванні своїх позицій; відкритість до сприймання інших поглядів.</w:t>
      </w:r>
    </w:p>
    <w:p w:rsidR="00A065E0" w:rsidRPr="00376E0F" w:rsidRDefault="00A065E0" w:rsidP="00A065E0">
      <w:pPr>
        <w:pStyle w:val="a5"/>
        <w:spacing w:after="0" w:line="240" w:lineRule="auto"/>
        <w:ind w:left="0" w:firstLine="708"/>
        <w:jc w:val="both"/>
        <w:rPr>
          <w:rFonts w:ascii="Times New Roman" w:hAnsi="Times New Roman"/>
          <w:sz w:val="28"/>
          <w:szCs w:val="28"/>
          <w:lang w:eastAsia="ru-RU"/>
        </w:rPr>
      </w:pPr>
      <w:r w:rsidRPr="00376E0F">
        <w:rPr>
          <w:rFonts w:ascii="Times New Roman" w:hAnsi="Times New Roman"/>
          <w:color w:val="000000"/>
          <w:sz w:val="28"/>
          <w:szCs w:val="28"/>
          <w:lang w:val="uk-UA" w:eastAsia="ru-RU"/>
        </w:rPr>
        <w:t xml:space="preserve">Компетентнісна частина програми має також забезпечити засобами географії </w:t>
      </w:r>
      <w:r w:rsidRPr="00376E0F">
        <w:rPr>
          <w:rFonts w:ascii="Times New Roman" w:hAnsi="Times New Roman"/>
          <w:sz w:val="28"/>
          <w:szCs w:val="28"/>
          <w:lang w:val="uk-UA" w:eastAsia="ru-RU"/>
        </w:rPr>
        <w:t>ф</w:t>
      </w:r>
      <w:r w:rsidRPr="00376E0F">
        <w:rPr>
          <w:rFonts w:ascii="Times New Roman" w:hAnsi="Times New Roman"/>
          <w:sz w:val="28"/>
          <w:szCs w:val="28"/>
          <w:shd w:val="clear" w:color="auto" w:fill="FFFFFF"/>
          <w:lang w:val="uk-UA"/>
        </w:rPr>
        <w:t xml:space="preserve">ормування особистостей, здатних використати у повному обсязі свій </w:t>
      </w:r>
      <w:r w:rsidRPr="00376E0F">
        <w:rPr>
          <w:rStyle w:val="ad"/>
          <w:sz w:val="28"/>
          <w:szCs w:val="28"/>
          <w:shd w:val="clear" w:color="auto" w:fill="FFFFFF"/>
          <w:lang w:val="uk-UA"/>
        </w:rPr>
        <w:t>творчий потенціал,</w:t>
      </w:r>
      <w:r w:rsidRPr="00376E0F">
        <w:rPr>
          <w:rStyle w:val="ad"/>
          <w:sz w:val="28"/>
          <w:szCs w:val="28"/>
          <w:shd w:val="clear" w:color="auto" w:fill="FFFFFF"/>
        </w:rPr>
        <w:t> </w:t>
      </w:r>
      <w:r w:rsidRPr="00376E0F">
        <w:rPr>
          <w:rFonts w:ascii="Times New Roman" w:hAnsi="Times New Roman"/>
          <w:sz w:val="28"/>
          <w:szCs w:val="28"/>
          <w:shd w:val="clear" w:color="auto" w:fill="FFFFFF"/>
          <w:lang w:val="uk-UA"/>
        </w:rPr>
        <w:t xml:space="preserve"> пропонувати та реалізовувати ідеї, нові цінності, очікування та нове розуміння успіху, змінювати саму стратегію успіху.</w:t>
      </w:r>
      <w:r w:rsidRPr="00376E0F">
        <w:rPr>
          <w:rFonts w:ascii="Times New Roman" w:hAnsi="Times New Roman"/>
          <w:sz w:val="28"/>
          <w:szCs w:val="28"/>
          <w:shd w:val="clear" w:color="auto" w:fill="FFFFFF"/>
        </w:rPr>
        <w:t> </w:t>
      </w:r>
      <w:r w:rsidRPr="00376E0F">
        <w:rPr>
          <w:rFonts w:ascii="Times New Roman" w:hAnsi="Times New Roman"/>
          <w:sz w:val="28"/>
          <w:szCs w:val="28"/>
          <w:shd w:val="clear" w:color="auto" w:fill="FFFFFF"/>
          <w:lang w:val="uk-UA"/>
        </w:rPr>
        <w:t xml:space="preserve"> </w:t>
      </w:r>
      <w:r w:rsidRPr="00376E0F">
        <w:rPr>
          <w:rFonts w:ascii="Times New Roman" w:hAnsi="Times New Roman"/>
          <w:sz w:val="28"/>
          <w:szCs w:val="28"/>
          <w:lang w:val="uk-UA" w:eastAsia="ru-RU"/>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зокрема картографічної компетентності, яка окрім навичок роботи з паперовими картографічними джерелами, передбачає навички роботи в геоінформаційних системах та вмінні користуватися банками просторових даних з питань охорони природи, освоєння нових земель, промислового і цивільного будівництв. </w:t>
      </w:r>
      <w:r w:rsidRPr="00376E0F">
        <w:rPr>
          <w:rFonts w:ascii="Times New Roman" w:hAnsi="Times New Roman"/>
          <w:sz w:val="28"/>
          <w:szCs w:val="28"/>
          <w:lang w:eastAsia="ru-RU"/>
        </w:rPr>
        <w:t xml:space="preserve">Ці знання є підґрунтям для вивчення за картографічними моделями реальної економіки світу, застосування набутих знань  </w:t>
      </w:r>
      <w:r w:rsidRPr="00376E0F">
        <w:rPr>
          <w:rFonts w:ascii="Times New Roman" w:hAnsi="Times New Roman"/>
          <w:sz w:val="28"/>
          <w:szCs w:val="28"/>
          <w:shd w:val="clear" w:color="auto" w:fill="FFFFFF"/>
          <w:lang w:val="uk-UA"/>
        </w:rPr>
        <w:t>під час</w:t>
      </w:r>
      <w:r w:rsidRPr="00376E0F">
        <w:rPr>
          <w:rFonts w:ascii="Times New Roman" w:hAnsi="Times New Roman"/>
          <w:sz w:val="28"/>
          <w:szCs w:val="28"/>
          <w:shd w:val="clear" w:color="auto" w:fill="FFFFFF"/>
        </w:rPr>
        <w:t xml:space="preserve"> розв’язанн</w:t>
      </w:r>
      <w:r w:rsidRPr="00376E0F">
        <w:rPr>
          <w:rFonts w:ascii="Times New Roman" w:hAnsi="Times New Roman"/>
          <w:sz w:val="28"/>
          <w:szCs w:val="28"/>
          <w:shd w:val="clear" w:color="auto" w:fill="FFFFFF"/>
          <w:lang w:val="uk-UA"/>
        </w:rPr>
        <w:t xml:space="preserve">я </w:t>
      </w:r>
      <w:r w:rsidRPr="00376E0F">
        <w:rPr>
          <w:rFonts w:ascii="Times New Roman" w:hAnsi="Times New Roman"/>
          <w:sz w:val="28"/>
          <w:szCs w:val="28"/>
          <w:shd w:val="clear" w:color="auto" w:fill="FFFFFF"/>
        </w:rPr>
        <w:t>будь-яких завдань протягом усього життя.</w:t>
      </w:r>
      <w:r w:rsidRPr="00376E0F">
        <w:rPr>
          <w:rFonts w:ascii="Times New Roman" w:hAnsi="Times New Roman"/>
          <w:sz w:val="28"/>
          <w:szCs w:val="28"/>
          <w:lang w:eastAsia="ru-RU"/>
        </w:rPr>
        <w:t xml:space="preserve">  </w:t>
      </w:r>
    </w:p>
    <w:p w:rsidR="00A065E0" w:rsidRDefault="00A065E0" w:rsidP="00A065E0">
      <w:pPr>
        <w:pStyle w:val="a5"/>
        <w:spacing w:after="0" w:line="240" w:lineRule="auto"/>
        <w:ind w:left="0" w:firstLine="708"/>
        <w:jc w:val="both"/>
        <w:rPr>
          <w:rFonts w:ascii="Times New Roman" w:hAnsi="Times New Roman"/>
          <w:sz w:val="28"/>
          <w:szCs w:val="28"/>
          <w:lang w:eastAsia="ru-RU"/>
        </w:rPr>
      </w:pPr>
      <w:r w:rsidRPr="00376E0F">
        <w:rPr>
          <w:rFonts w:ascii="Times New Roman" w:hAnsi="Times New Roman"/>
          <w:sz w:val="28"/>
          <w:szCs w:val="28"/>
          <w:shd w:val="clear" w:color="auto" w:fill="FFFFFF"/>
        </w:rPr>
        <w:t xml:space="preserve">Трансформація освітнього процесу з </w:t>
      </w:r>
      <w:r w:rsidRPr="00376E0F">
        <w:rPr>
          <w:rFonts w:ascii="Times New Roman" w:hAnsi="Times New Roman"/>
          <w:sz w:val="28"/>
          <w:szCs w:val="28"/>
          <w:lang w:eastAsia="ru-RU"/>
        </w:rPr>
        <w:t xml:space="preserve">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w:t>
      </w:r>
      <w:r w:rsidRPr="00376E0F">
        <w:rPr>
          <w:rFonts w:ascii="Times New Roman" w:hAnsi="Times New Roman"/>
          <w:sz w:val="28"/>
          <w:szCs w:val="28"/>
          <w:lang w:val="uk-UA" w:eastAsia="ru-RU"/>
        </w:rPr>
        <w:t>і</w:t>
      </w:r>
      <w:r w:rsidRPr="00376E0F">
        <w:rPr>
          <w:rFonts w:ascii="Times New Roman" w:hAnsi="Times New Roman"/>
          <w:sz w:val="28"/>
          <w:szCs w:val="28"/>
          <w:lang w:eastAsia="ru-RU"/>
        </w:rPr>
        <w:t xml:space="preserve"> диференціацію процесу навчання</w:t>
      </w:r>
      <w:r w:rsidRPr="00376E0F">
        <w:rPr>
          <w:rFonts w:ascii="Times New Roman" w:hAnsi="Times New Roman"/>
          <w:sz w:val="28"/>
          <w:szCs w:val="28"/>
          <w:lang w:val="uk-UA" w:eastAsia="ru-RU"/>
        </w:rPr>
        <w:t>, а</w:t>
      </w:r>
      <w:r w:rsidRPr="00376E0F">
        <w:rPr>
          <w:rFonts w:ascii="Times New Roman" w:hAnsi="Times New Roman"/>
          <w:sz w:val="28"/>
          <w:szCs w:val="28"/>
          <w:lang w:eastAsia="ru-RU"/>
        </w:rPr>
        <w:t xml:space="preserve"> та</w:t>
      </w:r>
      <w:r w:rsidRPr="00376E0F">
        <w:rPr>
          <w:rFonts w:ascii="Times New Roman" w:hAnsi="Times New Roman"/>
          <w:sz w:val="28"/>
          <w:szCs w:val="28"/>
          <w:lang w:val="uk-UA" w:eastAsia="ru-RU"/>
        </w:rPr>
        <w:t>кож</w:t>
      </w:r>
      <w:r w:rsidRPr="00376E0F">
        <w:rPr>
          <w:rFonts w:ascii="Times New Roman" w:hAnsi="Times New Roman"/>
          <w:sz w:val="28"/>
          <w:szCs w:val="28"/>
          <w:lang w:eastAsia="ru-RU"/>
        </w:rPr>
        <w:t xml:space="preserve"> </w:t>
      </w:r>
      <w:r w:rsidRPr="00376E0F">
        <w:rPr>
          <w:rFonts w:ascii="Times New Roman" w:hAnsi="Times New Roman"/>
          <w:sz w:val="28"/>
          <w:szCs w:val="28"/>
          <w:lang w:val="uk-UA" w:eastAsia="ru-RU"/>
        </w:rPr>
        <w:t>на</w:t>
      </w:r>
      <w:r w:rsidRPr="00376E0F">
        <w:rPr>
          <w:rFonts w:ascii="Times New Roman" w:hAnsi="Times New Roman"/>
          <w:sz w:val="28"/>
          <w:szCs w:val="28"/>
          <w:lang w:eastAsia="ru-RU"/>
        </w:rPr>
        <w:t xml:space="preserve">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w:t>
      </w:r>
      <w:r w:rsidRPr="00376E0F">
        <w:rPr>
          <w:rFonts w:ascii="Times New Roman" w:hAnsi="Times New Roman"/>
          <w:sz w:val="28"/>
          <w:szCs w:val="28"/>
        </w:rPr>
        <w:t>Оцінюючи результати навчальної діяльності учнів з географії, необхідно враховувати рівень засвоєння теоретичних знань і сформованості практичних умінь, досвід творчої діяльності та використовувати різноманітні  форми, способи і засоби перевірки та оцінювання результатів навчання.</w:t>
      </w:r>
      <w:r w:rsidRPr="00376E0F">
        <w:rPr>
          <w:rFonts w:ascii="Times New Roman" w:hAnsi="Times New Roman"/>
          <w:sz w:val="28"/>
          <w:szCs w:val="28"/>
          <w:lang w:eastAsia="ru-RU"/>
        </w:rPr>
        <w:t xml:space="preserve"> 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w:t>
      </w:r>
      <w:r w:rsidRPr="00376E0F">
        <w:rPr>
          <w:rFonts w:ascii="Times New Roman" w:hAnsi="Times New Roman"/>
          <w:sz w:val="28"/>
          <w:szCs w:val="28"/>
          <w:lang w:val="uk-UA" w:eastAsia="ru-RU"/>
        </w:rPr>
        <w:t xml:space="preserve">під час </w:t>
      </w:r>
      <w:r w:rsidRPr="00376E0F">
        <w:rPr>
          <w:rFonts w:ascii="Times New Roman" w:hAnsi="Times New Roman"/>
          <w:sz w:val="28"/>
          <w:szCs w:val="28"/>
          <w:lang w:eastAsia="ru-RU"/>
        </w:rPr>
        <w:t>виконанн</w:t>
      </w:r>
      <w:r w:rsidRPr="00376E0F">
        <w:rPr>
          <w:rFonts w:ascii="Times New Roman" w:hAnsi="Times New Roman"/>
          <w:sz w:val="28"/>
          <w:szCs w:val="28"/>
          <w:lang w:val="uk-UA" w:eastAsia="ru-RU"/>
        </w:rPr>
        <w:t>я</w:t>
      </w:r>
      <w:r w:rsidRPr="00376E0F">
        <w:rPr>
          <w:rFonts w:ascii="Times New Roman" w:hAnsi="Times New Roman"/>
          <w:sz w:val="28"/>
          <w:szCs w:val="28"/>
          <w:lang w:eastAsia="ru-RU"/>
        </w:rPr>
        <w:t xml:space="preserve"> 10 (рівень стандарту) та </w:t>
      </w:r>
      <w:r w:rsidRPr="00376E0F">
        <w:rPr>
          <w:rFonts w:ascii="Times New Roman" w:hAnsi="Times New Roman"/>
          <w:sz w:val="28"/>
          <w:szCs w:val="28"/>
        </w:rPr>
        <w:t xml:space="preserve">54 (профільний рівень) </w:t>
      </w:r>
      <w:r w:rsidRPr="00376E0F">
        <w:rPr>
          <w:rFonts w:ascii="Times New Roman" w:hAnsi="Times New Roman"/>
          <w:sz w:val="28"/>
          <w:szCs w:val="28"/>
          <w:lang w:eastAsia="ru-RU"/>
        </w:rPr>
        <w:t xml:space="preserve">програмних практичних робіт, через які  реалізується практична </w:t>
      </w:r>
      <w:r w:rsidRPr="00376E0F">
        <w:rPr>
          <w:rFonts w:ascii="Times New Roman" w:hAnsi="Times New Roman"/>
          <w:sz w:val="28"/>
          <w:szCs w:val="28"/>
          <w:lang w:eastAsia="ru-RU"/>
        </w:rPr>
        <w:lastRenderedPageBreak/>
        <w:t xml:space="preserve">спрямованість курсу, стануть важливою формою і засобом перевірки та оцінювання </w:t>
      </w:r>
      <w:r w:rsidRPr="00376E0F">
        <w:rPr>
          <w:rFonts w:ascii="Times New Roman" w:hAnsi="Times New Roman"/>
          <w:sz w:val="28"/>
          <w:szCs w:val="28"/>
        </w:rPr>
        <w:t>результатів навчання</w:t>
      </w:r>
      <w:r w:rsidRPr="00376E0F">
        <w:rPr>
          <w:rFonts w:ascii="Times New Roman" w:hAnsi="Times New Roman"/>
          <w:sz w:val="28"/>
          <w:szCs w:val="28"/>
          <w:lang w:val="uk-UA"/>
        </w:rPr>
        <w:t xml:space="preserve">, </w:t>
      </w:r>
      <w:r w:rsidRPr="00376E0F">
        <w:rPr>
          <w:rFonts w:ascii="Times New Roman" w:hAnsi="Times New Roman"/>
          <w:sz w:val="28"/>
          <w:szCs w:val="28"/>
        </w:rPr>
        <w:t xml:space="preserve">які є обов’язковими для всіх учнів класу. </w:t>
      </w:r>
      <w:r w:rsidRPr="00376E0F">
        <w:rPr>
          <w:rFonts w:ascii="Times New Roman" w:hAnsi="Times New Roman"/>
          <w:color w:val="000000"/>
          <w:sz w:val="28"/>
          <w:szCs w:val="28"/>
        </w:rPr>
        <w:t>Обов’язковими для оцінювання у кожному семестрі є дві практичні роботи на вибір учителя.</w:t>
      </w:r>
      <w:r w:rsidRPr="00376E0F">
        <w:rPr>
          <w:rFonts w:ascii="Times New Roman" w:hAnsi="Times New Roman"/>
          <w:sz w:val="28"/>
          <w:szCs w:val="28"/>
          <w:lang w:eastAsia="ru-RU"/>
        </w:rPr>
        <w:t xml:space="preserve"> Дослідження   введено до навчальної програми з географії саме з метою поєднати виконання практичних і суспільно значущих завдань шляхом створення різноманітних творчих робіт. Цей головний принцип, покладений в основу досліджень, реалізує ідею зближення освітнього процесу з реальним життям, адже знання повинні активно використовуватися у повсякденних умовах.</w:t>
      </w:r>
      <w:r w:rsidRPr="00376E0F">
        <w:rPr>
          <w:rFonts w:ascii="Times New Roman" w:hAnsi="Times New Roman"/>
          <w:sz w:val="28"/>
          <w:szCs w:val="28"/>
        </w:rPr>
        <w:t xml:space="preserve"> </w:t>
      </w:r>
      <w:r w:rsidRPr="00376E0F">
        <w:rPr>
          <w:rFonts w:ascii="Times New Roman" w:hAnsi="Times New Roman"/>
          <w:sz w:val="28"/>
          <w:szCs w:val="28"/>
          <w:lang w:eastAsia="ru-RU"/>
        </w:rPr>
        <w:t xml:space="preserve">Дослідження як вид освітньої діяльності було включено </w:t>
      </w:r>
      <w:r w:rsidRPr="00376E0F">
        <w:rPr>
          <w:rFonts w:ascii="Times New Roman" w:hAnsi="Times New Roman"/>
          <w:sz w:val="28"/>
          <w:szCs w:val="28"/>
          <w:lang w:val="uk-UA" w:eastAsia="ru-RU"/>
        </w:rPr>
        <w:t>до</w:t>
      </w:r>
      <w:r w:rsidRPr="00376E0F">
        <w:rPr>
          <w:rFonts w:ascii="Times New Roman" w:hAnsi="Times New Roman"/>
          <w:sz w:val="28"/>
          <w:szCs w:val="28"/>
          <w:lang w:eastAsia="ru-RU"/>
        </w:rPr>
        <w:t xml:space="preserve"> вивчення </w:t>
      </w:r>
      <w:r w:rsidRPr="00376E0F">
        <w:rPr>
          <w:rFonts w:ascii="Times New Roman" w:hAnsi="Times New Roman"/>
          <w:sz w:val="28"/>
          <w:szCs w:val="28"/>
          <w:lang w:val="uk-UA" w:eastAsia="ru-RU"/>
        </w:rPr>
        <w:t xml:space="preserve">навчального </w:t>
      </w:r>
      <w:r w:rsidRPr="00376E0F">
        <w:rPr>
          <w:rFonts w:ascii="Times New Roman" w:hAnsi="Times New Roman"/>
          <w:sz w:val="28"/>
          <w:szCs w:val="28"/>
          <w:lang w:eastAsia="ru-RU"/>
        </w:rPr>
        <w:t>предмета «</w:t>
      </w:r>
      <w:r w:rsidRPr="00376E0F">
        <w:rPr>
          <w:rFonts w:ascii="Times New Roman" w:hAnsi="Times New Roman"/>
          <w:sz w:val="28"/>
          <w:szCs w:val="28"/>
          <w:lang w:val="uk-UA" w:eastAsia="ru-RU"/>
        </w:rPr>
        <w:t>Г</w:t>
      </w:r>
      <w:r w:rsidRPr="00376E0F">
        <w:rPr>
          <w:rFonts w:ascii="Times New Roman" w:hAnsi="Times New Roman"/>
          <w:sz w:val="28"/>
          <w:szCs w:val="28"/>
          <w:lang w:eastAsia="ru-RU"/>
        </w:rPr>
        <w:t>еографія»</w:t>
      </w:r>
      <w:r w:rsidRPr="00376E0F">
        <w:rPr>
          <w:rFonts w:ascii="Times New Roman" w:hAnsi="Times New Roman"/>
          <w:sz w:val="28"/>
          <w:szCs w:val="28"/>
          <w:lang w:val="uk-UA" w:eastAsia="ru-RU"/>
        </w:rPr>
        <w:t>,</w:t>
      </w:r>
      <w:r w:rsidRPr="00376E0F">
        <w:rPr>
          <w:rFonts w:ascii="Times New Roman" w:hAnsi="Times New Roman"/>
          <w:sz w:val="28"/>
          <w:szCs w:val="28"/>
          <w:lang w:eastAsia="ru-RU"/>
        </w:rPr>
        <w:t xml:space="preserve"> згідно з оновленим Державним стандартом базової і повної загальної середньої освіти. </w:t>
      </w:r>
      <w:r w:rsidRPr="00376E0F">
        <w:rPr>
          <w:rFonts w:ascii="Times New Roman" w:hAnsi="Times New Roman"/>
          <w:sz w:val="28"/>
          <w:szCs w:val="28"/>
          <w:lang w:val="uk-UA" w:eastAsia="ru-RU"/>
        </w:rPr>
        <w:t>Під час</w:t>
      </w:r>
      <w:r w:rsidRPr="00376E0F">
        <w:rPr>
          <w:rFonts w:ascii="Times New Roman" w:hAnsi="Times New Roman"/>
          <w:sz w:val="28"/>
          <w:szCs w:val="28"/>
          <w:lang w:eastAsia="ru-RU"/>
        </w:rPr>
        <w:t xml:space="preserve"> вивченн</w:t>
      </w:r>
      <w:r w:rsidRPr="00376E0F">
        <w:rPr>
          <w:rFonts w:ascii="Times New Roman" w:hAnsi="Times New Roman"/>
          <w:sz w:val="28"/>
          <w:szCs w:val="28"/>
          <w:lang w:val="uk-UA" w:eastAsia="ru-RU"/>
        </w:rPr>
        <w:t>я</w:t>
      </w:r>
      <w:r w:rsidRPr="00376E0F">
        <w:rPr>
          <w:rFonts w:ascii="Times New Roman" w:hAnsi="Times New Roman"/>
          <w:sz w:val="28"/>
          <w:szCs w:val="28"/>
          <w:lang w:eastAsia="ru-RU"/>
        </w:rPr>
        <w:t xml:space="preserve"> географії на рівні стандарту пропонується орієнтовна тематика проведення 24 досліджень, на рівні профілю </w:t>
      </w:r>
      <w:r w:rsidRPr="00376E0F">
        <w:rPr>
          <w:rFonts w:ascii="Times New Roman" w:hAnsi="Times New Roman"/>
          <w:sz w:val="28"/>
          <w:szCs w:val="28"/>
          <w:lang w:val="uk-UA" w:eastAsia="ru-RU"/>
        </w:rPr>
        <w:t xml:space="preserve">- </w:t>
      </w:r>
      <w:r w:rsidRPr="00376E0F">
        <w:rPr>
          <w:rFonts w:ascii="Times New Roman" w:hAnsi="Times New Roman"/>
          <w:sz w:val="28"/>
          <w:szCs w:val="28"/>
          <w:lang w:eastAsia="ru-RU"/>
        </w:rPr>
        <w:t>64. Унікальна структура дослідження орієнтована на підвищення мотивації до навчальної діяльності учнів загалом, а також сприяє активному розвитку власного пізнавального інтересу до вивчення географії як практичної науки шляхом проведення учнями власних науково-пошукових робіт. Дослідження передбачають самостійну роботу учнів, час для їх виконання є позаурочним</w:t>
      </w:r>
      <w:r w:rsidRPr="00376E0F">
        <w:rPr>
          <w:rFonts w:ascii="Times New Roman" w:hAnsi="Times New Roman"/>
          <w:sz w:val="28"/>
          <w:szCs w:val="28"/>
          <w:lang w:val="uk-UA" w:eastAsia="ru-RU"/>
        </w:rPr>
        <w:t>, р</w:t>
      </w:r>
      <w:r w:rsidRPr="00376E0F">
        <w:rPr>
          <w:rFonts w:ascii="Times New Roman" w:hAnsi="Times New Roman"/>
          <w:sz w:val="28"/>
          <w:szCs w:val="28"/>
          <w:lang w:eastAsia="ru-RU"/>
        </w:rPr>
        <w:t xml:space="preserve">екомендовано виконувати їх у вигляді міні-проектів, презентацій, есе, усних повідомлень, схем-маршрутів, карт, рефератів тощо. Існує ряд спільних рис між практичними роботами та дослідженнями – це розвиток нестандартного мислення, уміння використовувати на практиці здобуті знання, вирішувати поставлені задачі, виконувати проекти тощо. </w:t>
      </w:r>
      <w:r w:rsidRPr="00376E0F">
        <w:rPr>
          <w:rFonts w:ascii="Times New Roman" w:hAnsi="Times New Roman"/>
          <w:sz w:val="28"/>
          <w:szCs w:val="28"/>
          <w:lang w:val="uk-UA" w:eastAsia="ru-RU"/>
        </w:rPr>
        <w:t>Окрім того</w:t>
      </w:r>
      <w:r w:rsidRPr="00376E0F">
        <w:rPr>
          <w:rFonts w:ascii="Times New Roman" w:hAnsi="Times New Roman"/>
          <w:sz w:val="28"/>
          <w:szCs w:val="28"/>
          <w:lang w:eastAsia="ru-RU"/>
        </w:rPr>
        <w:t xml:space="preserve">, існують певні відмінності між особливостями проведення досліджень і практичних робіт, які призвели до виокремлення даних видів робіт. Головна з них – це спосіб виконання, а також можливість обирати різні умови проведення. Результатом такої роботи учнів можуть бути макети, розробки, карти, схеми, описання об’єктів і конкретна діяльність з їх благоустрою тощо. Із запропонованої тематики досліджень учень за бажанням вибирає 1-2 дослідження (упродовж року) та виконує його індивідуально або </w:t>
      </w:r>
      <w:r w:rsidRPr="00376E0F">
        <w:rPr>
          <w:rFonts w:ascii="Times New Roman" w:hAnsi="Times New Roman"/>
          <w:sz w:val="28"/>
          <w:szCs w:val="28"/>
          <w:lang w:val="uk-UA" w:eastAsia="ru-RU"/>
        </w:rPr>
        <w:t>в</w:t>
      </w:r>
      <w:r w:rsidRPr="00376E0F">
        <w:rPr>
          <w:rFonts w:ascii="Times New Roman" w:hAnsi="Times New Roman"/>
          <w:sz w:val="28"/>
          <w:szCs w:val="28"/>
          <w:lang w:eastAsia="ru-RU"/>
        </w:rPr>
        <w:t xml:space="preserve"> групі. Учитель оцінює таку роботу під час її захисту чи презентації.</w:t>
      </w:r>
    </w:p>
    <w:p w:rsidR="00A065E0" w:rsidRDefault="00A065E0" w:rsidP="00A065E0">
      <w:pPr>
        <w:ind w:firstLine="708"/>
        <w:contextualSpacing/>
        <w:jc w:val="both"/>
        <w:rPr>
          <w:rFonts w:eastAsia="Calibri"/>
          <w:sz w:val="28"/>
          <w:szCs w:val="28"/>
          <w:lang w:val="uk-UA" w:eastAsia="en-US"/>
        </w:rPr>
      </w:pPr>
      <w:r>
        <w:rPr>
          <w:rFonts w:eastAsia="Calibri"/>
          <w:sz w:val="28"/>
          <w:szCs w:val="28"/>
        </w:rPr>
        <w:t xml:space="preserve">Відповідно до «Орієнтовних вимог до виконання письмових робіт і перевірки зошитів з природничо-математичних дисциплін (лист МОН України №1/9 – 529 від 27.12.2000 р.) основними видами письмових робіт з географії є: </w:t>
      </w:r>
    </w:p>
    <w:p w:rsidR="00A065E0" w:rsidRDefault="00A065E0" w:rsidP="00A065E0">
      <w:pPr>
        <w:ind w:firstLine="708"/>
        <w:contextualSpacing/>
        <w:jc w:val="both"/>
        <w:rPr>
          <w:rFonts w:eastAsia="Calibri"/>
          <w:sz w:val="28"/>
          <w:szCs w:val="28"/>
        </w:rPr>
      </w:pPr>
      <w:r>
        <w:rPr>
          <w:rFonts w:eastAsia="Calibri"/>
          <w:sz w:val="28"/>
          <w:szCs w:val="28"/>
        </w:rPr>
        <w:t>розв’язування задач і вправ з географії;</w:t>
      </w:r>
    </w:p>
    <w:p w:rsidR="00A065E0" w:rsidRDefault="00A065E0" w:rsidP="00A065E0">
      <w:pPr>
        <w:ind w:firstLine="708"/>
        <w:contextualSpacing/>
        <w:jc w:val="both"/>
        <w:rPr>
          <w:rFonts w:eastAsia="Calibri"/>
          <w:sz w:val="28"/>
          <w:szCs w:val="28"/>
        </w:rPr>
      </w:pPr>
      <w:r>
        <w:rPr>
          <w:rFonts w:eastAsia="Calibri"/>
          <w:sz w:val="28"/>
          <w:szCs w:val="28"/>
        </w:rPr>
        <w:t>оформлення результатів виконання практичних робіт (відповідно до навчальних програм);</w:t>
      </w:r>
    </w:p>
    <w:p w:rsidR="00A065E0" w:rsidRDefault="00A065E0" w:rsidP="00A065E0">
      <w:pPr>
        <w:ind w:firstLine="708"/>
        <w:contextualSpacing/>
        <w:jc w:val="both"/>
        <w:rPr>
          <w:rFonts w:eastAsia="Calibri"/>
          <w:sz w:val="28"/>
          <w:szCs w:val="28"/>
        </w:rPr>
      </w:pPr>
      <w:r>
        <w:rPr>
          <w:rFonts w:eastAsia="Calibri"/>
          <w:sz w:val="28"/>
          <w:szCs w:val="28"/>
        </w:rPr>
        <w:t>складання таблиць, схем, написання рефератів тощо;</w:t>
      </w:r>
    </w:p>
    <w:p w:rsidR="00A065E0" w:rsidRDefault="00A065E0" w:rsidP="00A065E0">
      <w:pPr>
        <w:ind w:firstLine="708"/>
        <w:contextualSpacing/>
        <w:jc w:val="both"/>
        <w:rPr>
          <w:rFonts w:eastAsia="Calibri"/>
          <w:sz w:val="28"/>
          <w:szCs w:val="28"/>
        </w:rPr>
      </w:pPr>
      <w:r>
        <w:rPr>
          <w:rFonts w:eastAsia="Calibri"/>
          <w:sz w:val="28"/>
          <w:szCs w:val="28"/>
        </w:rPr>
        <w:t>записи результатів спостережень за природними явищами, що здійснюються у процесі вивчення географії;</w:t>
      </w:r>
    </w:p>
    <w:p w:rsidR="00A065E0" w:rsidRDefault="00A065E0" w:rsidP="00A065E0">
      <w:pPr>
        <w:ind w:firstLine="708"/>
        <w:contextualSpacing/>
        <w:jc w:val="both"/>
        <w:rPr>
          <w:rFonts w:eastAsia="Calibri"/>
          <w:sz w:val="28"/>
          <w:szCs w:val="28"/>
        </w:rPr>
      </w:pPr>
      <w:r>
        <w:rPr>
          <w:rFonts w:eastAsia="Calibri"/>
          <w:sz w:val="28"/>
          <w:szCs w:val="28"/>
        </w:rPr>
        <w:t>самостійні роботи;</w:t>
      </w:r>
    </w:p>
    <w:p w:rsidR="00A065E0" w:rsidRDefault="00A065E0" w:rsidP="00A065E0">
      <w:pPr>
        <w:ind w:firstLine="708"/>
        <w:contextualSpacing/>
        <w:jc w:val="both"/>
        <w:rPr>
          <w:rFonts w:eastAsia="Calibri"/>
          <w:sz w:val="28"/>
          <w:szCs w:val="28"/>
        </w:rPr>
      </w:pPr>
      <w:r>
        <w:rPr>
          <w:rFonts w:eastAsia="Calibri"/>
          <w:sz w:val="28"/>
          <w:szCs w:val="28"/>
        </w:rPr>
        <w:t>контрольні роботи (як мінімум одна письмова контрольна робота на семестр є обов’язковою).</w:t>
      </w:r>
    </w:p>
    <w:p w:rsidR="00A065E0" w:rsidRDefault="00A065E0" w:rsidP="00A065E0">
      <w:pPr>
        <w:ind w:firstLine="708"/>
        <w:contextualSpacing/>
        <w:jc w:val="both"/>
        <w:rPr>
          <w:rFonts w:eastAsia="Calibri"/>
          <w:sz w:val="28"/>
          <w:szCs w:val="28"/>
        </w:rPr>
      </w:pPr>
      <w:r>
        <w:rPr>
          <w:rFonts w:eastAsia="Calibri"/>
          <w:sz w:val="28"/>
          <w:szCs w:val="28"/>
        </w:rPr>
        <w:lastRenderedPageBreak/>
        <w:t xml:space="preserve">Для запобігання перевантаження учнів,  час проведення контрольних робіт визначається загальношкільним графіком, складеним заступником директора освітнього закладу за погодженням із вчителем. </w:t>
      </w:r>
    </w:p>
    <w:p w:rsidR="00A065E0" w:rsidRDefault="00A065E0" w:rsidP="00A065E0">
      <w:pPr>
        <w:ind w:firstLine="708"/>
        <w:contextualSpacing/>
        <w:jc w:val="both"/>
        <w:rPr>
          <w:rFonts w:eastAsia="Calibri"/>
          <w:sz w:val="28"/>
          <w:szCs w:val="28"/>
        </w:rPr>
      </w:pPr>
      <w:r>
        <w:rPr>
          <w:rFonts w:eastAsia="Calibri"/>
          <w:sz w:val="28"/>
          <w:szCs w:val="28"/>
        </w:rPr>
        <w:t>Під час планування контрольних робіт необхідно передбачити їх рівномірний розподіл упродовж усього семестру, не допускаючи накопичення письмових контрольних робіт наприкінці семестру  та  навчального року.</w:t>
      </w:r>
    </w:p>
    <w:p w:rsidR="00A065E0" w:rsidRPr="00376E0F" w:rsidRDefault="00A065E0" w:rsidP="00A065E0">
      <w:pPr>
        <w:pStyle w:val="a5"/>
        <w:spacing w:after="0" w:line="240" w:lineRule="auto"/>
        <w:ind w:left="0" w:firstLine="708"/>
        <w:jc w:val="both"/>
        <w:rPr>
          <w:rFonts w:ascii="Times New Roman" w:hAnsi="Times New Roman"/>
          <w:sz w:val="28"/>
          <w:szCs w:val="28"/>
          <w:lang w:eastAsia="ru-RU"/>
        </w:rPr>
      </w:pPr>
      <w:r w:rsidRPr="00376E0F">
        <w:rPr>
          <w:rFonts w:ascii="Times New Roman" w:hAnsi="Times New Roman"/>
          <w:sz w:val="28"/>
          <w:szCs w:val="28"/>
          <w:lang w:eastAsia="ru-RU"/>
        </w:rPr>
        <w:t xml:space="preserve">Сучасний конкурентоспроможний </w:t>
      </w:r>
      <w:r w:rsidRPr="00376E0F">
        <w:rPr>
          <w:rFonts w:ascii="Times New Roman" w:hAnsi="Times New Roman"/>
          <w:sz w:val="28"/>
          <w:szCs w:val="28"/>
          <w:lang w:val="uk-UA" w:eastAsia="ru-RU"/>
        </w:rPr>
        <w:t>у</w:t>
      </w:r>
      <w:r w:rsidRPr="00376E0F">
        <w:rPr>
          <w:rFonts w:ascii="Times New Roman" w:hAnsi="Times New Roman"/>
          <w:sz w:val="28"/>
          <w:szCs w:val="28"/>
          <w:lang w:eastAsia="ru-RU"/>
        </w:rPr>
        <w:t>читель у своїй роботі разом із традиційними технологіями навчання повинен використовувати  величезні можливості комп’ютерних технологій, насамперед, загальнодоступних засобів MS Office: текстовий редактор MS Word, програми MS Power Point, MS Explorer, MS Photoshop, Windows Movie Maker, My test</w:t>
      </w:r>
      <w:r w:rsidRPr="00376E0F">
        <w:rPr>
          <w:rFonts w:ascii="Times New Roman" w:hAnsi="Times New Roman"/>
          <w:sz w:val="28"/>
          <w:szCs w:val="28"/>
          <w:lang w:val="uk-UA" w:eastAsia="ru-RU"/>
        </w:rPr>
        <w:t>,</w:t>
      </w:r>
      <w:r w:rsidRPr="00376E0F">
        <w:rPr>
          <w:rFonts w:ascii="Times New Roman" w:hAnsi="Times New Roman"/>
          <w:sz w:val="28"/>
          <w:szCs w:val="28"/>
          <w:lang w:eastAsia="ru-RU"/>
        </w:rPr>
        <w:t xml:space="preserve"> </w:t>
      </w:r>
      <w:r w:rsidRPr="00376E0F">
        <w:rPr>
          <w:rFonts w:ascii="Times New Roman" w:hAnsi="Times New Roman"/>
          <w:sz w:val="28"/>
          <w:szCs w:val="28"/>
          <w:lang w:val="uk-UA" w:eastAsia="ru-RU"/>
        </w:rPr>
        <w:t>г</w:t>
      </w:r>
      <w:r w:rsidRPr="00376E0F">
        <w:rPr>
          <w:rFonts w:ascii="Times New Roman" w:hAnsi="Times New Roman"/>
          <w:bCs/>
          <w:sz w:val="28"/>
          <w:szCs w:val="28"/>
          <w:lang w:eastAsia="ru-RU"/>
        </w:rPr>
        <w:t xml:space="preserve">еосервіси, що надають інструменти для роботи з географічними даними та дозволяють 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w:t>
      </w:r>
      <w:r w:rsidRPr="00376E0F">
        <w:rPr>
          <w:rFonts w:ascii="Times New Roman" w:hAnsi="Times New Roman"/>
          <w:bCs/>
          <w:sz w:val="28"/>
          <w:szCs w:val="28"/>
          <w:lang w:val="uk-UA" w:eastAsia="ru-RU"/>
        </w:rPr>
        <w:t>світлинами.</w:t>
      </w:r>
      <w:r w:rsidRPr="00376E0F">
        <w:rPr>
          <w:rFonts w:ascii="Times New Roman" w:hAnsi="Times New Roman"/>
          <w:bCs/>
          <w:sz w:val="28"/>
          <w:szCs w:val="28"/>
          <w:lang w:eastAsia="ru-RU"/>
        </w:rPr>
        <w:t xml:space="preserve"> </w:t>
      </w:r>
      <w:r w:rsidRPr="00376E0F">
        <w:rPr>
          <w:rFonts w:ascii="Times New Roman" w:hAnsi="Times New Roman"/>
          <w:bCs/>
          <w:sz w:val="28"/>
          <w:szCs w:val="28"/>
          <w:lang w:val="uk-UA" w:eastAsia="ru-RU"/>
        </w:rPr>
        <w:t>І</w:t>
      </w:r>
      <w:r w:rsidRPr="00376E0F">
        <w:rPr>
          <w:rFonts w:ascii="Times New Roman" w:hAnsi="Times New Roman"/>
          <w:bCs/>
          <w:sz w:val="28"/>
          <w:szCs w:val="28"/>
          <w:shd w:val="clear" w:color="auto" w:fill="FFFFFF"/>
        </w:rPr>
        <w:t>снує низка сайтів із доступом до геосервісів: Wikimapia (wikimapia.org); Google Maps (maps.google.com); Google Earth (earth.google.com) та ін.</w:t>
      </w:r>
    </w:p>
    <w:p w:rsidR="00A065E0" w:rsidRPr="00376E0F" w:rsidRDefault="00A065E0" w:rsidP="00A065E0">
      <w:pPr>
        <w:shd w:val="clear" w:color="auto" w:fill="FFFFFF"/>
        <w:ind w:firstLine="708"/>
        <w:jc w:val="both"/>
        <w:textAlignment w:val="baseline"/>
        <w:outlineLvl w:val="0"/>
        <w:rPr>
          <w:bCs/>
          <w:kern w:val="36"/>
          <w:sz w:val="28"/>
          <w:szCs w:val="28"/>
        </w:rPr>
      </w:pPr>
      <w:r w:rsidRPr="00376E0F">
        <w:rPr>
          <w:bCs/>
          <w:kern w:val="36"/>
          <w:sz w:val="28"/>
          <w:szCs w:val="28"/>
        </w:rPr>
        <w:t>Традиційно значну підтримку географам надають науково-методичний журнал «Географія та економіка у рідній школі» Міністерства освіти і науки України,</w:t>
      </w:r>
      <w:r w:rsidRPr="00376E0F">
        <w:rPr>
          <w:bCs/>
          <w:color w:val="1C70AB"/>
          <w:kern w:val="36"/>
          <w:sz w:val="28"/>
          <w:szCs w:val="28"/>
        </w:rPr>
        <w:t xml:space="preserve"> </w:t>
      </w:r>
      <w:r w:rsidRPr="00376E0F">
        <w:rPr>
          <w:bCs/>
          <w:kern w:val="36"/>
          <w:sz w:val="28"/>
          <w:szCs w:val="28"/>
        </w:rPr>
        <w:t>журнал «Географія. Книжковий додаток» науково-популярний журнал з природничих дисциплін «Колосок», а також газета «Краєзнавство. Географія. Туризм», що</w:t>
      </w:r>
      <w:r w:rsidRPr="00376E0F">
        <w:rPr>
          <w:bCs/>
          <w:color w:val="000000"/>
          <w:kern w:val="36"/>
          <w:sz w:val="28"/>
          <w:szCs w:val="28"/>
        </w:rPr>
        <w:t xml:space="preserve"> відображають виклики та тенденції у географічній освіті. Сторінки видань знайомлять з  ідеями та найкращим досвідом педагогічних працівників за всіма напрямами освітніх трансформацій.</w:t>
      </w:r>
      <w:r w:rsidRPr="00376E0F">
        <w:rPr>
          <w:bCs/>
          <w:kern w:val="36"/>
          <w:sz w:val="28"/>
          <w:szCs w:val="28"/>
        </w:rPr>
        <w:t xml:space="preserve"> </w:t>
      </w:r>
      <w:r w:rsidRPr="00376E0F">
        <w:rPr>
          <w:sz w:val="28"/>
          <w:szCs w:val="28"/>
        </w:rPr>
        <w:tab/>
      </w:r>
    </w:p>
    <w:p w:rsidR="00A065E0" w:rsidRPr="009B6785" w:rsidRDefault="00A065E0" w:rsidP="00A065E0">
      <w:pPr>
        <w:shd w:val="clear" w:color="auto" w:fill="FFFFFF"/>
        <w:tabs>
          <w:tab w:val="left" w:pos="365"/>
        </w:tabs>
        <w:spacing w:before="14"/>
        <w:jc w:val="both"/>
        <w:rPr>
          <w:b/>
          <w:bCs/>
          <w:sz w:val="28"/>
          <w:szCs w:val="28"/>
          <w:lang w:eastAsia="uk-UA"/>
        </w:rPr>
      </w:pPr>
      <w:r w:rsidRPr="009B6785">
        <w:rPr>
          <w:b/>
          <w:bCs/>
          <w:lang w:eastAsia="uk-UA"/>
        </w:rPr>
        <w:t xml:space="preserve">         </w:t>
      </w:r>
      <w:r w:rsidRPr="009B6785">
        <w:rPr>
          <w:b/>
          <w:bCs/>
          <w:sz w:val="28"/>
          <w:szCs w:val="28"/>
          <w:lang w:eastAsia="uk-UA"/>
        </w:rPr>
        <w:t>Посилання на інформаційні ресурси в Інтернеті, відео-лекції, інше методичне забезпечення:</w:t>
      </w:r>
    </w:p>
    <w:p w:rsidR="00A065E0" w:rsidRPr="009B6785" w:rsidRDefault="00A065E0" w:rsidP="00A065E0">
      <w:pPr>
        <w:numPr>
          <w:ilvl w:val="0"/>
          <w:numId w:val="11"/>
        </w:numPr>
        <w:autoSpaceDE w:val="0"/>
        <w:autoSpaceDN w:val="0"/>
        <w:adjustRightInd w:val="0"/>
        <w:jc w:val="both"/>
        <w:rPr>
          <w:sz w:val="28"/>
          <w:szCs w:val="28"/>
        </w:rPr>
      </w:pPr>
      <w:r w:rsidRPr="009B6785">
        <w:rPr>
          <w:sz w:val="28"/>
          <w:szCs w:val="28"/>
        </w:rPr>
        <w:t xml:space="preserve">Географіка. Географічний портал </w:t>
      </w:r>
      <w:r w:rsidRPr="009B6785">
        <w:rPr>
          <w:sz w:val="28"/>
          <w:szCs w:val="28"/>
          <w:lang w:eastAsia="uk-UA"/>
        </w:rPr>
        <w:t xml:space="preserve">[Електронний ресурс]. – Режим доступу: </w:t>
      </w:r>
      <w:hyperlink r:id="rId34" w:history="1">
        <w:r w:rsidRPr="009B6785">
          <w:rPr>
            <w:rStyle w:val="a6"/>
            <w:rFonts w:eastAsiaTheme="majorEastAsia"/>
            <w:sz w:val="28"/>
            <w:szCs w:val="28"/>
          </w:rPr>
          <w:t>http://geografica.net.ua/publ/galuzi_geografiji/metodika_vikladannja_geografiji/35</w:t>
        </w:r>
      </w:hyperlink>
    </w:p>
    <w:p w:rsidR="00A065E0" w:rsidRPr="009B6785" w:rsidRDefault="00A065E0" w:rsidP="00A065E0">
      <w:pPr>
        <w:widowControl w:val="0"/>
        <w:numPr>
          <w:ilvl w:val="0"/>
          <w:numId w:val="11"/>
        </w:numPr>
        <w:jc w:val="both"/>
        <w:rPr>
          <w:sz w:val="28"/>
          <w:szCs w:val="28"/>
          <w:lang w:eastAsia="uk-UA"/>
        </w:rPr>
      </w:pPr>
      <w:r w:rsidRPr="009B6785">
        <w:rPr>
          <w:sz w:val="28"/>
          <w:szCs w:val="28"/>
          <w:lang w:eastAsia="uk-UA"/>
        </w:rPr>
        <w:t xml:space="preserve">Державний стандарт базової і повної загальної середньої освіти [Електронний ресурс]. – Режим доступу: </w:t>
      </w:r>
      <w:hyperlink r:id="rId35" w:history="1">
        <w:r w:rsidRPr="009B6785">
          <w:rPr>
            <w:rStyle w:val="a6"/>
            <w:rFonts w:eastAsiaTheme="majorEastAsia"/>
            <w:sz w:val="28"/>
            <w:szCs w:val="28"/>
          </w:rPr>
          <w:t>https://zakon.rada.gov.ua/laws/show/1392-2011-%D0%BF</w:t>
        </w:r>
      </w:hyperlink>
    </w:p>
    <w:p w:rsidR="00A065E0" w:rsidRPr="009B6785" w:rsidRDefault="00A065E0" w:rsidP="00A065E0">
      <w:pPr>
        <w:widowControl w:val="0"/>
        <w:numPr>
          <w:ilvl w:val="0"/>
          <w:numId w:val="11"/>
        </w:numPr>
        <w:jc w:val="both"/>
        <w:rPr>
          <w:sz w:val="28"/>
          <w:szCs w:val="28"/>
          <w:lang w:eastAsia="uk-UA"/>
        </w:rPr>
      </w:pPr>
      <w:r w:rsidRPr="009B6785">
        <w:rPr>
          <w:sz w:val="28"/>
          <w:szCs w:val="28"/>
        </w:rPr>
        <w:t xml:space="preserve">Інтернет на користь: онлайн-ресурси для вивчення географії </w:t>
      </w:r>
      <w:r w:rsidRPr="009B6785">
        <w:rPr>
          <w:sz w:val="28"/>
          <w:szCs w:val="28"/>
          <w:lang w:eastAsia="uk-UA"/>
        </w:rPr>
        <w:t xml:space="preserve">[Електронний ресурс]. – Режим доступу: </w:t>
      </w:r>
      <w:hyperlink r:id="rId36" w:history="1">
        <w:r w:rsidRPr="009B6785">
          <w:rPr>
            <w:rStyle w:val="a6"/>
            <w:rFonts w:eastAsiaTheme="majorEastAsia"/>
            <w:sz w:val="28"/>
            <w:szCs w:val="28"/>
          </w:rPr>
          <w:t>https://naurok.com.ua/post/internet-na-korist-onlayn-resursi-dlya-vivchennya-geografi</w:t>
        </w:r>
      </w:hyperlink>
    </w:p>
    <w:p w:rsidR="00A065E0" w:rsidRPr="009B6785" w:rsidRDefault="00A065E0" w:rsidP="00A065E0">
      <w:pPr>
        <w:widowControl w:val="0"/>
        <w:numPr>
          <w:ilvl w:val="0"/>
          <w:numId w:val="11"/>
        </w:numPr>
        <w:jc w:val="both"/>
        <w:rPr>
          <w:sz w:val="28"/>
          <w:szCs w:val="28"/>
          <w:lang w:eastAsia="uk-UA"/>
        </w:rPr>
      </w:pPr>
      <w:r w:rsidRPr="009B6785">
        <w:rPr>
          <w:rFonts w:eastAsia="Calibri"/>
          <w:sz w:val="28"/>
          <w:szCs w:val="28"/>
          <w:lang w:eastAsia="uk-UA"/>
        </w:rPr>
        <w:t xml:space="preserve">Перелік 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w:t>
      </w:r>
      <w:r w:rsidR="0032394E">
        <w:rPr>
          <w:sz w:val="28"/>
          <w:szCs w:val="28"/>
          <w:lang w:val="uk-UA"/>
        </w:rPr>
        <w:t>закладах загальної середньої освіти</w:t>
      </w:r>
      <w:r w:rsidR="0032394E" w:rsidRPr="009B6785">
        <w:rPr>
          <w:rFonts w:eastAsia="Calibri"/>
          <w:sz w:val="28"/>
          <w:szCs w:val="28"/>
          <w:lang w:eastAsia="uk-UA"/>
        </w:rPr>
        <w:t xml:space="preserve"> </w:t>
      </w:r>
      <w:r w:rsidRPr="009B6785">
        <w:rPr>
          <w:rFonts w:eastAsia="Calibri"/>
          <w:sz w:val="28"/>
          <w:szCs w:val="28"/>
          <w:lang w:eastAsia="uk-UA"/>
        </w:rPr>
        <w:t xml:space="preserve">з навчанням українською мовою у 2019/20 навчальному році [Електронний ресурс] / Міністерство освіти і науки, 2017. – Режим доступу: </w:t>
      </w:r>
      <w:hyperlink r:id="rId37" w:history="1">
        <w:r w:rsidRPr="009B6785">
          <w:rPr>
            <w:rStyle w:val="a6"/>
            <w:rFonts w:eastAsia="Calibri"/>
            <w:sz w:val="28"/>
            <w:szCs w:val="28"/>
          </w:rPr>
          <w:t>https://imzo.gov.ua/pidruchniki/pereliki/</w:t>
        </w:r>
      </w:hyperlink>
    </w:p>
    <w:p w:rsidR="00A065E0" w:rsidRPr="009B6785" w:rsidRDefault="00A065E0" w:rsidP="00A065E0">
      <w:pPr>
        <w:ind w:firstLine="709"/>
        <w:jc w:val="center"/>
        <w:rPr>
          <w:b/>
          <w:bCs/>
          <w:sz w:val="28"/>
          <w:szCs w:val="28"/>
        </w:rPr>
      </w:pPr>
      <w:r w:rsidRPr="009B6785">
        <w:rPr>
          <w:b/>
          <w:bCs/>
          <w:sz w:val="28"/>
          <w:szCs w:val="28"/>
        </w:rPr>
        <w:t>Економіка</w:t>
      </w:r>
    </w:p>
    <w:p w:rsidR="00A065E0" w:rsidRPr="009B6785" w:rsidRDefault="00A065E0" w:rsidP="00A065E0">
      <w:pPr>
        <w:ind w:firstLine="709"/>
        <w:jc w:val="both"/>
        <w:rPr>
          <w:rStyle w:val="ad"/>
          <w:i w:val="0"/>
          <w:sz w:val="28"/>
          <w:szCs w:val="28"/>
          <w:shd w:val="clear" w:color="auto" w:fill="FFFFFF"/>
        </w:rPr>
      </w:pPr>
      <w:r w:rsidRPr="009B6785">
        <w:rPr>
          <w:sz w:val="28"/>
          <w:szCs w:val="28"/>
        </w:rPr>
        <w:t xml:space="preserve">У глобалізованому світі освіта стає основним засобом національного самоствердження, тому процеси реформування освітньої системи, спрямовані на </w:t>
      </w:r>
      <w:r w:rsidRPr="009B6785">
        <w:rPr>
          <w:sz w:val="28"/>
          <w:szCs w:val="28"/>
        </w:rPr>
        <w:lastRenderedPageBreak/>
        <w:t xml:space="preserve">розвиток та набуття особистістю якісних здатностей, приведення вітчизняних критеріїв та стандартів освіти у відповідність до європейських вимог, організація компетентнісного навчання (не знання заради знань, а вміння їх застосовувати в реальному житті, не що ти знаєш – а як ти цим умієш користуватися), забезпечення інтегрованості змісту (внутрішньопредметної і міжпредметної) на основі ключових компетентностей,  формування економічної предметної компетентності тощо.  У 2018 році учні 10 класу почали працювати за новою, компетентніснозорієнтованою програмою, але перехід освітнього процесу на компетентнісні засади, поки що не відображено належним чином у дидактичному і методичному забезпечені навчання, де все ще домінує знаннєва компонента. І саме вчителю належить трансформувати наявні інструменти методичного забезпечення задля реалізації інтегрованого результату навчальної діяльності учнів, що формується не тільки  як комплекс економічних знань і практичних умінь, а передусім як сукупність досвіду, економічної і фінансової культури та мислення, наявності стійкої потреби і інтересу до професійної компетентності, підприємливості, громадянського світогляду, психологічної бази для життєвого самовизначення учнів. Параметрами, що визначать кінцевий результат освітньої діяльності учня стануть самооцінка, самореалізація, розуміння своєї значущості й відповідальності за результати власної діяльності. Тому головним критерієм успішної діяльності  вчителя на шляху реалізації освітніх завдань з економіки, являється </w:t>
      </w:r>
      <w:r w:rsidRPr="009B6785">
        <w:rPr>
          <w:rStyle w:val="ad"/>
          <w:sz w:val="28"/>
          <w:szCs w:val="28"/>
          <w:shd w:val="clear" w:color="auto" w:fill="FFFFFF"/>
        </w:rPr>
        <w:t xml:space="preserve">формування такої особистості випускника, який створює собі роботу, а не шукає її, має здатність створювати власні світи і гармонійно себе в них почувати. І тільки вчитель повинен знайти найефективніші способи формування такої особистісної ціннісної структури індивіда, яка виступає найважливішим чинником процесу соціалізації, за допомогою якого людина стає повноправним членом суспільства у всій повноті соціальних взаємин. </w:t>
      </w:r>
    </w:p>
    <w:p w:rsidR="00A065E0" w:rsidRPr="009B6785" w:rsidRDefault="00A065E0" w:rsidP="00A065E0">
      <w:pPr>
        <w:ind w:firstLine="567"/>
        <w:jc w:val="both"/>
        <w:rPr>
          <w:sz w:val="28"/>
          <w:szCs w:val="28"/>
          <w:shd w:val="clear" w:color="auto" w:fill="FFFFFF"/>
        </w:rPr>
      </w:pPr>
      <w:r w:rsidRPr="009B6785">
        <w:rPr>
          <w:rFonts w:eastAsia="Calibri"/>
          <w:bCs/>
          <w:sz w:val="28"/>
          <w:szCs w:val="28"/>
          <w:lang w:eastAsia="uk-UA"/>
        </w:rPr>
        <w:t xml:space="preserve">Учні </w:t>
      </w:r>
      <w:r w:rsidRPr="009B6785">
        <w:rPr>
          <w:rFonts w:eastAsia="Calibri"/>
          <w:b/>
          <w:bCs/>
          <w:sz w:val="28"/>
          <w:szCs w:val="28"/>
          <w:lang w:eastAsia="uk-UA"/>
        </w:rPr>
        <w:t>11 класу</w:t>
      </w:r>
      <w:r w:rsidRPr="009B6785">
        <w:rPr>
          <w:rFonts w:eastAsia="Calibri"/>
          <w:bCs/>
          <w:sz w:val="28"/>
          <w:szCs w:val="28"/>
          <w:lang w:eastAsia="uk-UA"/>
        </w:rPr>
        <w:t xml:space="preserve"> в 2019/2020 навчальному році продовжать вивчення економіки на профільному рівні </w:t>
      </w:r>
      <w:r w:rsidRPr="009B6785">
        <w:rPr>
          <w:sz w:val="28"/>
          <w:szCs w:val="28"/>
          <w:shd w:val="clear" w:color="auto" w:fill="FFFFFF"/>
        </w:rPr>
        <w:t>(105 годин, 3 годин на тиждень) за навчальною програмою, що затверджена наказом МОН України від</w:t>
      </w:r>
      <w:r w:rsidRPr="009B6785">
        <w:rPr>
          <w:iCs/>
          <w:sz w:val="28"/>
          <w:szCs w:val="28"/>
        </w:rPr>
        <w:t xml:space="preserve"> 23.10.2017 № 1407.</w:t>
      </w:r>
      <w:r w:rsidRPr="009B6785">
        <w:rPr>
          <w:sz w:val="28"/>
          <w:szCs w:val="28"/>
          <w:shd w:val="clear" w:color="auto" w:fill="FFFFFF"/>
        </w:rPr>
        <w:t xml:space="preserve"> Зазначена навчальна програма розміщена </w:t>
      </w:r>
      <w:r w:rsidRPr="009B6785">
        <w:rPr>
          <w:sz w:val="28"/>
          <w:szCs w:val="28"/>
        </w:rPr>
        <w:t>на офіційному веб-сайті МОН України. Режим доступу:</w:t>
      </w:r>
      <w:r w:rsidRPr="009B6785">
        <w:rPr>
          <w:iCs/>
          <w:sz w:val="28"/>
          <w:szCs w:val="28"/>
        </w:rPr>
        <w:t xml:space="preserve"> </w:t>
      </w:r>
      <w:hyperlink r:id="rId38" w:history="1">
        <w:r w:rsidRPr="009B6785">
          <w:rPr>
            <w:rStyle w:val="a6"/>
            <w:rFonts w:eastAsiaTheme="majorEastAsia"/>
            <w:sz w:val="28"/>
            <w:szCs w:val="28"/>
          </w:rPr>
          <w:t>https://mon.gov.ua/ua/osvita/zagalna-serednya-osvita/navchalni-programi/navchalni-programi-dlya-10-11-klasiv</w:t>
        </w:r>
      </w:hyperlink>
    </w:p>
    <w:p w:rsidR="00A065E0" w:rsidRPr="00376E0F" w:rsidRDefault="00A065E0" w:rsidP="00A065E0">
      <w:pPr>
        <w:ind w:firstLine="567"/>
        <w:jc w:val="both"/>
        <w:rPr>
          <w:bCs/>
          <w:iCs/>
          <w:sz w:val="28"/>
          <w:szCs w:val="28"/>
        </w:rPr>
      </w:pPr>
      <w:r w:rsidRPr="009B6785">
        <w:rPr>
          <w:bCs/>
          <w:sz w:val="28"/>
          <w:szCs w:val="28"/>
          <w:lang w:eastAsia="uk-UA"/>
        </w:rPr>
        <w:t xml:space="preserve">Змістом пояснювальної записки до навчальної програми визначено </w:t>
      </w:r>
      <w:r w:rsidRPr="00376E0F">
        <w:rPr>
          <w:bCs/>
          <w:iCs/>
          <w:sz w:val="28"/>
          <w:szCs w:val="28"/>
        </w:rPr>
        <w:t>компетентнісний потенціал предмета,</w:t>
      </w:r>
      <w:r w:rsidRPr="00376E0F">
        <w:rPr>
          <w:b/>
          <w:bCs/>
          <w:iCs/>
          <w:sz w:val="28"/>
          <w:szCs w:val="28"/>
        </w:rPr>
        <w:t xml:space="preserve"> </w:t>
      </w:r>
      <w:r w:rsidRPr="00376E0F">
        <w:rPr>
          <w:bCs/>
          <w:iCs/>
          <w:sz w:val="28"/>
          <w:szCs w:val="28"/>
        </w:rPr>
        <w:t>мету й</w:t>
      </w:r>
      <w:r w:rsidRPr="00376E0F">
        <w:rPr>
          <w:b/>
          <w:bCs/>
          <w:iCs/>
          <w:sz w:val="28"/>
          <w:szCs w:val="28"/>
        </w:rPr>
        <w:t xml:space="preserve"> </w:t>
      </w:r>
      <w:r w:rsidRPr="00376E0F">
        <w:rPr>
          <w:bCs/>
          <w:iCs/>
          <w:sz w:val="28"/>
          <w:szCs w:val="28"/>
        </w:rPr>
        <w:t>основні завдання курсу економіки в старшій школі.</w:t>
      </w:r>
    </w:p>
    <w:p w:rsidR="00A065E0" w:rsidRPr="00376E0F" w:rsidRDefault="00A065E0" w:rsidP="00A065E0">
      <w:pPr>
        <w:ind w:firstLine="567"/>
        <w:jc w:val="both"/>
        <w:rPr>
          <w:bCs/>
          <w:sz w:val="28"/>
          <w:szCs w:val="28"/>
        </w:rPr>
      </w:pPr>
      <w:r w:rsidRPr="00376E0F">
        <w:rPr>
          <w:sz w:val="28"/>
          <w:szCs w:val="28"/>
        </w:rPr>
        <w:t xml:space="preserve">Під час ознайомлення з компонентною складовою програми  </w:t>
      </w:r>
      <w:r w:rsidRPr="00376E0F">
        <w:rPr>
          <w:bCs/>
          <w:sz w:val="28"/>
          <w:szCs w:val="28"/>
        </w:rPr>
        <w:t>розділу 3. «Підприємство та підприємницька діяльність», о</w:t>
      </w:r>
      <w:r w:rsidRPr="00376E0F">
        <w:rPr>
          <w:bCs/>
          <w:iCs/>
          <w:sz w:val="28"/>
          <w:szCs w:val="28"/>
        </w:rPr>
        <w:t>чікуваним результатом навчально-пізнавальної діяльності</w:t>
      </w:r>
      <w:r w:rsidRPr="00376E0F">
        <w:rPr>
          <w:bCs/>
          <w:sz w:val="28"/>
          <w:szCs w:val="28"/>
        </w:rPr>
        <w:t xml:space="preserve"> в ціннісній частині передбачено усвідомлення кожним старшокласником розуміння, що п</w:t>
      </w:r>
      <w:r w:rsidRPr="00376E0F">
        <w:rPr>
          <w:sz w:val="28"/>
          <w:szCs w:val="28"/>
        </w:rPr>
        <w:t xml:space="preserve">ідприємливість - це здатність до самостійних, неординарних, нетипових дій, тому в ринкових умовах практично всі люди мають бути підприємливими, але це не означає, що всі повинні й можуть бути підприємцями. Діяльнісний компонент передбачає вміння визначити ділову активність, яка характеризує не лише ефективність, а й </w:t>
      </w:r>
      <w:r w:rsidRPr="00376E0F">
        <w:rPr>
          <w:sz w:val="28"/>
          <w:szCs w:val="28"/>
        </w:rPr>
        <w:lastRenderedPageBreak/>
        <w:t xml:space="preserve">динаміку розвитку підприємств за ринкових умов, втілює різні аспекти діяльності підприємства, визначається системою таких критеріїв, як місце підприємства на ринку конкретних товарів, географією ділових відносин, репутацією підприємства як партнера, активністю інноваційно-інвестиційної діяльності, конкурентоспроможністю, динамікою показників ефективності виробничо-господарської діяльності в цілому. Ознайомлення з </w:t>
      </w:r>
      <w:r w:rsidRPr="00376E0F">
        <w:rPr>
          <w:bCs/>
          <w:sz w:val="28"/>
          <w:szCs w:val="28"/>
        </w:rPr>
        <w:t>розділами 4. «Національна економіка та роль уряду у її функціонуванні» та</w:t>
      </w:r>
      <w:r w:rsidRPr="00376E0F">
        <w:rPr>
          <w:sz w:val="28"/>
          <w:szCs w:val="28"/>
        </w:rPr>
        <w:t xml:space="preserve"> </w:t>
      </w:r>
      <w:r w:rsidRPr="00376E0F">
        <w:rPr>
          <w:bCs/>
          <w:sz w:val="28"/>
          <w:szCs w:val="28"/>
        </w:rPr>
        <w:t xml:space="preserve">5. «Світова економіка та інтеграційні процеси», що </w:t>
      </w:r>
      <w:r w:rsidRPr="00376E0F">
        <w:rPr>
          <w:sz w:val="28"/>
          <w:szCs w:val="28"/>
        </w:rPr>
        <w:t xml:space="preserve">розкривають закономірності функціонування національної економіки як цілого, роль уряду в забезпеченні цієї цілісності та його інструменти впливу на економіку, дозволить </w:t>
      </w:r>
      <w:r w:rsidRPr="00376E0F">
        <w:rPr>
          <w:bCs/>
          <w:sz w:val="28"/>
          <w:szCs w:val="28"/>
        </w:rPr>
        <w:t>усвідомити та критично оцінити важливість міжнародної економічної інтеграції й особистої участі в ній країн світу</w:t>
      </w:r>
      <w:r w:rsidRPr="00376E0F">
        <w:rPr>
          <w:sz w:val="28"/>
          <w:szCs w:val="28"/>
        </w:rPr>
        <w:t>,</w:t>
      </w:r>
      <w:r w:rsidRPr="00376E0F">
        <w:rPr>
          <w:b/>
          <w:sz w:val="28"/>
          <w:szCs w:val="28"/>
        </w:rPr>
        <w:t xml:space="preserve"> </w:t>
      </w:r>
      <w:r w:rsidRPr="00376E0F">
        <w:rPr>
          <w:sz w:val="28"/>
          <w:szCs w:val="28"/>
        </w:rPr>
        <w:t>формування торгівельних відносин України з іншим світом на засадах гарантування економічної безпеки національної економіки</w:t>
      </w:r>
      <w:r w:rsidRPr="00376E0F">
        <w:rPr>
          <w:bCs/>
          <w:sz w:val="28"/>
          <w:szCs w:val="28"/>
        </w:rPr>
        <w:t>,</w:t>
      </w:r>
      <w:r w:rsidRPr="00376E0F">
        <w:rPr>
          <w:sz w:val="28"/>
          <w:szCs w:val="28"/>
        </w:rPr>
        <w:t xml:space="preserve"> конкурентні переваги України на світових ринках сільськогосподарської продукції, рудної сировини і металів: запаси мінеральних ресурсів,</w:t>
      </w:r>
      <w:r w:rsidRPr="00376E0F">
        <w:rPr>
          <w:bCs/>
          <w:sz w:val="28"/>
          <w:szCs w:val="28"/>
        </w:rPr>
        <w:t xml:space="preserve"> місце України в системі міжнародних економічних відносин та потребу майбутніх змін,</w:t>
      </w:r>
      <w:r w:rsidRPr="00376E0F">
        <w:rPr>
          <w:sz w:val="28"/>
          <w:szCs w:val="28"/>
        </w:rPr>
        <w:t xml:space="preserve"> </w:t>
      </w:r>
      <w:r w:rsidRPr="00376E0F">
        <w:rPr>
          <w:bCs/>
          <w:sz w:val="28"/>
          <w:szCs w:val="28"/>
        </w:rPr>
        <w:t xml:space="preserve">переваги та загрози для національної економіки від глобалізації. Діяльнісна і оцінна освітня компонента результатів навчально-пізнавальної діяльності реалізується також у ході </w:t>
      </w:r>
      <w:r w:rsidRPr="00376E0F">
        <w:rPr>
          <w:sz w:val="28"/>
          <w:szCs w:val="28"/>
        </w:rPr>
        <w:t xml:space="preserve">виконання 8 практичних робіт. Практичні роботи є особливою </w:t>
      </w:r>
      <w:r w:rsidRPr="00376E0F">
        <w:t xml:space="preserve"> </w:t>
      </w:r>
      <w:r w:rsidRPr="00376E0F">
        <w:rPr>
          <w:sz w:val="28"/>
          <w:szCs w:val="28"/>
        </w:rPr>
        <w:t>формою, способом і засобом перевірки та оцінювання результатів навчання. Під час виконання практичних робіт удосконалюються навички опрацювання і обробки статистичних даних і фактичних матеріалів, вміння характеризувати і порівнювати економічні явища, виявляти загальні економічні закономірності, встановлювати зв’язки і залежності, робити висновки,  складати прогнози,  удосконалювати навичка графічної грамотності, розвивати логічне мислення, творчі і підприємницькі здібності, формувати вміння працювати з різноманітними інформаційними ресурсами.</w:t>
      </w:r>
    </w:p>
    <w:p w:rsidR="00A065E0" w:rsidRPr="00376E0F" w:rsidRDefault="00A065E0" w:rsidP="00A065E0">
      <w:pPr>
        <w:ind w:firstLine="567"/>
        <w:jc w:val="both"/>
        <w:rPr>
          <w:sz w:val="28"/>
          <w:szCs w:val="28"/>
        </w:rPr>
      </w:pPr>
      <w:r w:rsidRPr="00376E0F">
        <w:rPr>
          <w:bCs/>
          <w:sz w:val="28"/>
          <w:szCs w:val="28"/>
        </w:rPr>
        <w:t xml:space="preserve">Важливою умовою успіху в реалізації курсу має стати </w:t>
      </w:r>
      <w:r w:rsidRPr="00376E0F">
        <w:rPr>
          <w:sz w:val="28"/>
          <w:szCs w:val="28"/>
        </w:rPr>
        <w:t>формування нового інтегративного способу мислення характерного і необхідного для сучасної людини. Інтеграція навчання дозволяє створити психологічний комфорт для придбання учнями знань і для самовираження, розвивати комунікативні якості та загальнонавчальні вміння, підвищувати інтерес до знань,  розвивати самостійність користування науково-популярною літературою,  збільшити творчий потенціал учнів, розвивати логічне мислення, комунікативні здібності, використовувати різні види роботи протягом уроку,  залучати вчителів-предметників до спільної роботи. Особливо увагу варто звернути на інтегрування відповідних тем курсу з математикою та географією – курс «Географічний простір Землі», розділ ІІІ «</w:t>
      </w:r>
      <w:r w:rsidRPr="00376E0F">
        <w:rPr>
          <w:rFonts w:eastAsia="Calibri"/>
          <w:color w:val="000000"/>
          <w:sz w:val="28"/>
          <w:szCs w:val="28"/>
        </w:rPr>
        <w:t xml:space="preserve">Загальні суспільно-географічні закономірності світу». Не менш </w:t>
      </w:r>
      <w:r w:rsidRPr="00376E0F">
        <w:rPr>
          <w:sz w:val="28"/>
          <w:szCs w:val="28"/>
        </w:rPr>
        <w:t xml:space="preserve"> популярними засобами, що забезпечать ефективність освітнього процесу стають електронні освітні ресурси, зокрема знайомий серед педагогів як України, так і всього світу, багатофункціональний сервіс LearningApps. Він призначений для розробки, зберігання інтерактивних завдань з різних навчальних предметів, за допомогою яких учні можуть перевірити і закріпити свої знання в ігровій формі, що сприяє формуванню їх </w:t>
      </w:r>
      <w:r w:rsidRPr="00376E0F">
        <w:rPr>
          <w:sz w:val="28"/>
          <w:szCs w:val="28"/>
        </w:rPr>
        <w:lastRenderedPageBreak/>
        <w:t xml:space="preserve">пізнавального інтересу. Сервіс LearningApps дає вчителю можливість урізноманітнити урок з будь-якого предмету, у тому числі економіки за рахунок цікавих завдань. Окрім того, передбачається впровадження  </w:t>
      </w:r>
      <w:r w:rsidRPr="00376E0F">
        <w:rPr>
          <w:sz w:val="28"/>
          <w:szCs w:val="28"/>
          <w:shd w:val="clear" w:color="auto" w:fill="FFFFFF"/>
        </w:rPr>
        <w:t>Національної освітньої електронної платформи, яка стане рушієм суттєвих змін в освітньому процесі та започаткує ринок виробництва українських електронних освітніх продуктів і сервісів, сприятиме формуванню цифрової компетентності учасників освітнього процесу в Україні.</w:t>
      </w:r>
    </w:p>
    <w:p w:rsidR="00A065E0" w:rsidRPr="00376E0F" w:rsidRDefault="00A065E0" w:rsidP="00A065E0">
      <w:pPr>
        <w:ind w:firstLine="567"/>
        <w:jc w:val="both"/>
        <w:rPr>
          <w:sz w:val="28"/>
          <w:szCs w:val="28"/>
        </w:rPr>
      </w:pPr>
      <w:r w:rsidRPr="00376E0F">
        <w:rPr>
          <w:sz w:val="28"/>
          <w:szCs w:val="28"/>
        </w:rPr>
        <w:t>Підсилить  економічну компетентність можна використання і реалізація завдань курсів за вибором, перелік яких розміщено на офіційному сайті ДНУ «Інститут модернізації змісту освіти» за посиланням:</w:t>
      </w:r>
    </w:p>
    <w:p w:rsidR="00A065E0" w:rsidRPr="00376E0F" w:rsidRDefault="00A065E0" w:rsidP="00A065E0">
      <w:pPr>
        <w:jc w:val="both"/>
        <w:rPr>
          <w:sz w:val="28"/>
          <w:szCs w:val="28"/>
        </w:rPr>
      </w:pPr>
      <w:r w:rsidRPr="00376E0F">
        <w:rPr>
          <w:color w:val="0000FF"/>
          <w:sz w:val="28"/>
          <w:szCs w:val="28"/>
          <w:u w:val="single"/>
        </w:rPr>
        <w:t>https://drive.google.com/file/d/0B3m2TqBM0APKcmo1Rm84dkh0NWc/view,</w:t>
      </w:r>
      <w:r w:rsidRPr="00376E0F">
        <w:rPr>
          <w:sz w:val="28"/>
          <w:szCs w:val="28"/>
        </w:rPr>
        <w:t xml:space="preserve"> «Список навчальних програм, підручників та посібників для</w:t>
      </w:r>
      <w:r w:rsidR="0032394E" w:rsidRPr="0032394E">
        <w:rPr>
          <w:sz w:val="28"/>
          <w:szCs w:val="28"/>
          <w:lang w:val="uk-UA"/>
        </w:rPr>
        <w:t xml:space="preserve"> </w:t>
      </w:r>
      <w:r w:rsidR="0032394E">
        <w:rPr>
          <w:sz w:val="28"/>
          <w:szCs w:val="28"/>
          <w:lang w:val="uk-UA"/>
        </w:rPr>
        <w:t>закладів загальної середньої освіти</w:t>
      </w:r>
      <w:r w:rsidRPr="00376E0F">
        <w:rPr>
          <w:sz w:val="28"/>
          <w:szCs w:val="28"/>
        </w:rPr>
        <w:t xml:space="preserve">, яким надано гриф Міністерства освіти і науки України або схвалення для використання в </w:t>
      </w:r>
      <w:r w:rsidR="0032394E">
        <w:rPr>
          <w:sz w:val="28"/>
          <w:szCs w:val="28"/>
          <w:lang w:val="uk-UA"/>
        </w:rPr>
        <w:t>закладах загальної середньої освіти</w:t>
      </w:r>
      <w:r w:rsidRPr="00376E0F">
        <w:rPr>
          <w:sz w:val="28"/>
          <w:szCs w:val="28"/>
        </w:rPr>
        <w:t>» (далі-Перелік) включає додаткове навчально-методичне забезпечення, серед яких  провідним залишається оновлений курс «Фінансова грамотність»                               (35 годин та 105 годин) для учнів 10 (11) класів закладів загальної середньої освіти (авт.  Смовженко Т. С., Кузнєцова А. Я.)</w:t>
      </w:r>
      <w:r w:rsidRPr="00376E0F">
        <w:rPr>
          <w:color w:val="000000"/>
          <w:sz w:val="28"/>
          <w:szCs w:val="28"/>
        </w:rPr>
        <w:t xml:space="preserve">, </w:t>
      </w:r>
      <w:r w:rsidRPr="00376E0F">
        <w:rPr>
          <w:sz w:val="28"/>
          <w:szCs w:val="28"/>
        </w:rPr>
        <w:t xml:space="preserve">продовжено впровадження в освітній процес курсу за вибором «Основи споживчих знань» та програм, що реалізуються в рамках проекту </w:t>
      </w:r>
      <w:r w:rsidRPr="00376E0F">
        <w:rPr>
          <w:b/>
          <w:bCs/>
          <w:sz w:val="28"/>
          <w:szCs w:val="28"/>
        </w:rPr>
        <w:t xml:space="preserve">«Здоров’я дитини — здорове харчування» </w:t>
      </w:r>
      <w:r w:rsidRPr="00376E0F">
        <w:rPr>
          <w:sz w:val="28"/>
          <w:szCs w:val="28"/>
        </w:rPr>
        <w:t xml:space="preserve">(авт. програм «Здоров’я дитини —  здорове харчування» для учнів 3–4 та 5–7 класів А. І. Довгань, О. В. Овчарук, Л. М. Пужайчереда), програма курсу за вибором «Основи енергопостачання та енергоспоживання»                             (авт. Сафіуліна К. Р.) та </w:t>
      </w:r>
      <w:r w:rsidRPr="00376E0F">
        <w:rPr>
          <w:bCs/>
          <w:sz w:val="28"/>
          <w:szCs w:val="28"/>
        </w:rPr>
        <w:t>програма</w:t>
      </w:r>
      <w:r w:rsidRPr="00376E0F">
        <w:rPr>
          <w:sz w:val="28"/>
          <w:szCs w:val="28"/>
        </w:rPr>
        <w:t xml:space="preserve"> факультативного курсу «Абетка з основ житлово-комунального управління» (авт. Сафіуліна К. Р. та інш.), що цілеспрямовано реалізують наскрізні змістові лінії. </w:t>
      </w:r>
    </w:p>
    <w:p w:rsidR="00A065E0" w:rsidRPr="00376E0F" w:rsidRDefault="00A065E0" w:rsidP="00A065E0">
      <w:pPr>
        <w:ind w:firstLine="567"/>
        <w:jc w:val="both"/>
        <w:rPr>
          <w:sz w:val="28"/>
          <w:szCs w:val="28"/>
        </w:rPr>
      </w:pPr>
      <w:r w:rsidRPr="00376E0F">
        <w:rPr>
          <w:sz w:val="28"/>
          <w:szCs w:val="28"/>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A065E0" w:rsidRPr="00376E0F" w:rsidRDefault="00A065E0" w:rsidP="00A065E0">
      <w:pPr>
        <w:ind w:firstLine="567"/>
        <w:jc w:val="both"/>
        <w:rPr>
          <w:sz w:val="28"/>
          <w:szCs w:val="28"/>
        </w:rPr>
      </w:pPr>
      <w:r w:rsidRPr="00376E0F">
        <w:rPr>
          <w:sz w:val="28"/>
          <w:szCs w:val="28"/>
        </w:rPr>
        <w:t>У 2019/2020 навчальному році за підтримки Міністерства освіти і науки України організовуються і поводяться:</w:t>
      </w:r>
    </w:p>
    <w:p w:rsidR="00A065E0" w:rsidRPr="00376E0F" w:rsidRDefault="00A065E0" w:rsidP="00A065E0">
      <w:pPr>
        <w:numPr>
          <w:ilvl w:val="0"/>
          <w:numId w:val="12"/>
        </w:numPr>
        <w:tabs>
          <w:tab w:val="left" w:pos="567"/>
        </w:tabs>
        <w:jc w:val="both"/>
        <w:rPr>
          <w:sz w:val="28"/>
          <w:szCs w:val="28"/>
        </w:rPr>
      </w:pPr>
      <w:r w:rsidRPr="00376E0F">
        <w:rPr>
          <w:sz w:val="28"/>
          <w:szCs w:val="28"/>
        </w:rPr>
        <w:t xml:space="preserve">черговий Всеукраїнський турнір юних економістів, питання якого друкуються в періодичних виданнях </w:t>
      </w:r>
    </w:p>
    <w:p w:rsidR="00A065E0" w:rsidRPr="00376E0F" w:rsidRDefault="00A065E0" w:rsidP="00A065E0">
      <w:pPr>
        <w:numPr>
          <w:ilvl w:val="0"/>
          <w:numId w:val="12"/>
        </w:numPr>
        <w:tabs>
          <w:tab w:val="left" w:pos="567"/>
        </w:tabs>
        <w:jc w:val="both"/>
        <w:rPr>
          <w:sz w:val="28"/>
          <w:szCs w:val="28"/>
        </w:rPr>
      </w:pPr>
      <w:r w:rsidRPr="00376E0F">
        <w:rPr>
          <w:sz w:val="28"/>
          <w:szCs w:val="28"/>
        </w:rPr>
        <w:t xml:space="preserve">Всеукраїнський турнір юних знавців курсу «Фінансова грамотність», умови проведення розміщені на сайті ДНУ «Інститут модернізації змісту освіти». </w:t>
      </w:r>
    </w:p>
    <w:p w:rsidR="00A065E0" w:rsidRPr="00376E0F" w:rsidRDefault="00A065E0" w:rsidP="00A065E0">
      <w:pPr>
        <w:tabs>
          <w:tab w:val="left" w:pos="567"/>
        </w:tabs>
        <w:jc w:val="both"/>
        <w:rPr>
          <w:color w:val="2C2F34"/>
          <w:sz w:val="28"/>
          <w:szCs w:val="28"/>
        </w:rPr>
      </w:pPr>
      <w:r w:rsidRPr="00376E0F">
        <w:rPr>
          <w:sz w:val="28"/>
          <w:szCs w:val="28"/>
        </w:rPr>
        <w:tab/>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t>
      </w:r>
      <w:hyperlink r:id="rId39" w:history="1">
        <w:r w:rsidRPr="00376E0F">
          <w:rPr>
            <w:color w:val="0000FF"/>
            <w:sz w:val="28"/>
            <w:szCs w:val="28"/>
            <w:u w:val="single"/>
          </w:rPr>
          <w:t>www.consumerinfo.org.ua</w:t>
        </w:r>
      </w:hyperlink>
      <w:r w:rsidRPr="00376E0F">
        <w:rPr>
          <w:sz w:val="28"/>
          <w:szCs w:val="28"/>
        </w:rPr>
        <w:t xml:space="preserve">, «Державна служба статистики України» – </w:t>
      </w:r>
      <w:hyperlink r:id="rId40" w:history="1">
        <w:r w:rsidRPr="00376E0F">
          <w:rPr>
            <w:color w:val="0000FF"/>
            <w:sz w:val="28"/>
            <w:szCs w:val="28"/>
            <w:u w:val="single"/>
          </w:rPr>
          <w:t>www.ukrstat.gov.ua</w:t>
        </w:r>
      </w:hyperlink>
      <w:r w:rsidRPr="00376E0F">
        <w:rPr>
          <w:sz w:val="28"/>
          <w:szCs w:val="28"/>
        </w:rPr>
        <w:t xml:space="preserve">, «Національний банк України» – </w:t>
      </w:r>
      <w:hyperlink r:id="rId41" w:history="1">
        <w:r w:rsidRPr="00376E0F">
          <w:rPr>
            <w:color w:val="0000FF"/>
            <w:sz w:val="28"/>
            <w:szCs w:val="28"/>
            <w:u w:val="single"/>
          </w:rPr>
          <w:t>www.bank.gov.ua</w:t>
        </w:r>
      </w:hyperlink>
      <w:r w:rsidRPr="00376E0F">
        <w:rPr>
          <w:sz w:val="28"/>
          <w:szCs w:val="28"/>
        </w:rPr>
        <w:t>), авторські творчі майстерні учителів.</w:t>
      </w:r>
    </w:p>
    <w:p w:rsidR="00A065E0" w:rsidRPr="00376E0F" w:rsidRDefault="00A065E0" w:rsidP="00A065E0">
      <w:pPr>
        <w:widowControl w:val="0"/>
        <w:tabs>
          <w:tab w:val="left" w:pos="9355"/>
        </w:tabs>
        <w:autoSpaceDE w:val="0"/>
        <w:autoSpaceDN w:val="0"/>
        <w:adjustRightInd w:val="0"/>
        <w:ind w:right="-5" w:firstLine="567"/>
        <w:jc w:val="center"/>
        <w:rPr>
          <w:b/>
          <w:bCs/>
          <w:spacing w:val="-1"/>
          <w:w w:val="99"/>
          <w:sz w:val="28"/>
          <w:szCs w:val="28"/>
        </w:rPr>
      </w:pPr>
      <w:r w:rsidRPr="00376E0F">
        <w:rPr>
          <w:b/>
          <w:bCs/>
          <w:spacing w:val="-1"/>
          <w:w w:val="99"/>
          <w:sz w:val="28"/>
          <w:szCs w:val="28"/>
        </w:rPr>
        <w:lastRenderedPageBreak/>
        <w:t>Математика</w:t>
      </w:r>
    </w:p>
    <w:p w:rsidR="00A065E0" w:rsidRPr="00376E0F" w:rsidRDefault="00A065E0" w:rsidP="00A065E0">
      <w:pPr>
        <w:widowControl w:val="0"/>
        <w:autoSpaceDE w:val="0"/>
        <w:autoSpaceDN w:val="0"/>
        <w:adjustRightInd w:val="0"/>
        <w:ind w:right="70" w:firstLine="567"/>
        <w:jc w:val="both"/>
        <w:rPr>
          <w:sz w:val="28"/>
          <w:szCs w:val="28"/>
        </w:rPr>
      </w:pPr>
      <w:r w:rsidRPr="00376E0F">
        <w:rPr>
          <w:spacing w:val="-6"/>
          <w:w w:val="107"/>
          <w:sz w:val="28"/>
          <w:szCs w:val="28"/>
        </w:rPr>
        <w:t>Відповідно до постанови Кабінету Міністрів України від 23.11.2011                                   № 1392 «</w:t>
      </w:r>
      <w:r w:rsidRPr="00376E0F">
        <w:rPr>
          <w:sz w:val="28"/>
          <w:szCs w:val="28"/>
          <w:bdr w:val="none" w:sz="0" w:space="0" w:color="auto" w:frame="1"/>
          <w:shd w:val="clear" w:color="auto" w:fill="FFFFFF"/>
        </w:rPr>
        <w:t>Про затвердження Державного стандарту базової і повної загальної середньої освіти</w:t>
      </w:r>
      <w:r w:rsidRPr="00376E0F">
        <w:rPr>
          <w:spacing w:val="-6"/>
          <w:w w:val="107"/>
          <w:sz w:val="28"/>
          <w:szCs w:val="28"/>
        </w:rPr>
        <w:t xml:space="preserve">» та типової освітньої програми для закладів загальної середньої освіти ІІІ ступеня </w:t>
      </w:r>
      <w:r w:rsidRPr="00376E0F">
        <w:rPr>
          <w:sz w:val="28"/>
          <w:szCs w:val="28"/>
        </w:rPr>
        <w:t>у</w:t>
      </w:r>
      <w:r w:rsidRPr="00376E0F">
        <w:rPr>
          <w:spacing w:val="45"/>
          <w:sz w:val="28"/>
          <w:szCs w:val="28"/>
        </w:rPr>
        <w:t xml:space="preserve"> </w:t>
      </w:r>
      <w:r w:rsidRPr="00376E0F">
        <w:rPr>
          <w:spacing w:val="-6"/>
          <w:w w:val="108"/>
          <w:sz w:val="28"/>
          <w:szCs w:val="28"/>
        </w:rPr>
        <w:t>2019/2020 навчальном</w:t>
      </w:r>
      <w:r w:rsidRPr="00376E0F">
        <w:rPr>
          <w:w w:val="108"/>
          <w:sz w:val="28"/>
          <w:szCs w:val="28"/>
        </w:rPr>
        <w:t>у</w:t>
      </w:r>
      <w:r w:rsidRPr="00376E0F">
        <w:rPr>
          <w:spacing w:val="18"/>
          <w:w w:val="108"/>
          <w:sz w:val="28"/>
          <w:szCs w:val="28"/>
        </w:rPr>
        <w:t xml:space="preserve"> </w:t>
      </w:r>
      <w:r w:rsidRPr="00376E0F">
        <w:rPr>
          <w:spacing w:val="-6"/>
          <w:sz w:val="28"/>
          <w:szCs w:val="28"/>
        </w:rPr>
        <w:t>роц</w:t>
      </w:r>
      <w:r w:rsidRPr="00376E0F">
        <w:rPr>
          <w:sz w:val="28"/>
          <w:szCs w:val="28"/>
        </w:rPr>
        <w:t>і 11</w:t>
      </w:r>
      <w:r w:rsidRPr="00376E0F">
        <w:rPr>
          <w:color w:val="000000"/>
          <w:spacing w:val="-6"/>
          <w:sz w:val="28"/>
          <w:szCs w:val="28"/>
        </w:rPr>
        <w:t xml:space="preserve"> класи</w:t>
      </w:r>
      <w:r w:rsidRPr="00376E0F">
        <w:rPr>
          <w:sz w:val="28"/>
          <w:szCs w:val="28"/>
        </w:rPr>
        <w:t xml:space="preserve"> </w:t>
      </w:r>
      <w:r w:rsidRPr="00376E0F">
        <w:rPr>
          <w:spacing w:val="-6"/>
          <w:sz w:val="28"/>
          <w:szCs w:val="28"/>
        </w:rPr>
        <w:t>закладі</w:t>
      </w:r>
      <w:r w:rsidRPr="00376E0F">
        <w:rPr>
          <w:sz w:val="28"/>
          <w:szCs w:val="28"/>
        </w:rPr>
        <w:t>в загальної середньої освіти будуть вивчати математику на рівні стандарту                    (3 години на тиждень) або на профільному рівні (9 годин на тиждень).</w:t>
      </w:r>
    </w:p>
    <w:p w:rsidR="00A065E0" w:rsidRPr="00376E0F" w:rsidRDefault="00A065E0" w:rsidP="00A065E0">
      <w:pPr>
        <w:widowControl w:val="0"/>
        <w:autoSpaceDE w:val="0"/>
        <w:autoSpaceDN w:val="0"/>
        <w:adjustRightInd w:val="0"/>
        <w:ind w:right="70" w:firstLine="567"/>
        <w:jc w:val="both"/>
        <w:rPr>
          <w:sz w:val="28"/>
          <w:szCs w:val="28"/>
        </w:rPr>
      </w:pPr>
      <w:r w:rsidRPr="00376E0F">
        <w:rPr>
          <w:sz w:val="28"/>
          <w:szCs w:val="28"/>
        </w:rPr>
        <w:t xml:space="preserve">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в реальному житті замість опрацювання великого об’єму теоретичного матеріалу без можливості його застосування на практиці. </w:t>
      </w:r>
    </w:p>
    <w:p w:rsidR="00A065E0" w:rsidRPr="00376E0F" w:rsidRDefault="00A065E0" w:rsidP="00A065E0">
      <w:pPr>
        <w:ind w:left="-30" w:firstLine="720"/>
        <w:jc w:val="both"/>
        <w:rPr>
          <w:sz w:val="28"/>
          <w:szCs w:val="28"/>
        </w:rPr>
      </w:pPr>
      <w:r w:rsidRPr="00376E0F">
        <w:rPr>
          <w:sz w:val="28"/>
          <w:szCs w:val="28"/>
        </w:rPr>
        <w:t xml:space="preserve">Як і в середній школі курс математики покликаний не лише для розвитку математичної компетентності, а й інших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A065E0" w:rsidRPr="00376E0F" w:rsidRDefault="00A065E0" w:rsidP="00A065E0">
      <w:pPr>
        <w:ind w:left="-30" w:firstLine="720"/>
        <w:jc w:val="both"/>
        <w:rPr>
          <w:sz w:val="28"/>
          <w:szCs w:val="28"/>
        </w:rPr>
      </w:pPr>
      <w:r w:rsidRPr="00376E0F">
        <w:rPr>
          <w:sz w:val="28"/>
          <w:szCs w:val="28"/>
        </w:rPr>
        <w:t xml:space="preserve">Також значна увага приділяється вивченню наскрізних ліній, а саме: </w:t>
      </w:r>
      <w:r w:rsidRPr="00376E0F">
        <w:rPr>
          <w:sz w:val="28"/>
          <w:szCs w:val="28"/>
          <w:highlight w:val="white"/>
        </w:rPr>
        <w:t>«Екологічна безпека та сталий розвиток», «Громадянська відповідальність», «Здоров'я і безпека», «Підприємливість та фінансова грамотність</w:t>
      </w:r>
      <w:r w:rsidRPr="00376E0F">
        <w:rPr>
          <w:sz w:val="28"/>
          <w:szCs w:val="28"/>
        </w:rPr>
        <w:t xml:space="preserve">». </w:t>
      </w:r>
    </w:p>
    <w:p w:rsidR="00A065E0" w:rsidRPr="00376E0F" w:rsidRDefault="00A065E0" w:rsidP="00A065E0">
      <w:pPr>
        <w:ind w:firstLine="851"/>
        <w:jc w:val="both"/>
        <w:rPr>
          <w:sz w:val="28"/>
          <w:szCs w:val="28"/>
          <w:highlight w:val="white"/>
        </w:rPr>
      </w:pPr>
      <w:r w:rsidRPr="00376E0F">
        <w:rPr>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в різних ситуаціях.</w:t>
      </w:r>
    </w:p>
    <w:p w:rsidR="00A065E0" w:rsidRPr="00376E0F" w:rsidRDefault="00A065E0" w:rsidP="00A065E0">
      <w:pPr>
        <w:ind w:left="-30" w:firstLine="720"/>
        <w:jc w:val="both"/>
        <w:rPr>
          <w:sz w:val="28"/>
          <w:szCs w:val="28"/>
        </w:rPr>
      </w:pPr>
      <w:r w:rsidRPr="00376E0F">
        <w:rPr>
          <w:sz w:val="28"/>
          <w:szCs w:val="28"/>
        </w:rPr>
        <w:t xml:space="preserve">Безперечно основним засобом імплементації наскрізних ліній у математику є вибір задач. Також це можливо за рахунок виконання навчальних проектів, під час виконання яких учні повинні працювати групами, розділяти ролі, вчитись взаємодіяти в колективі, шукати та аналізувати інформацію, презентувати власні напрацювання на загал. </w:t>
      </w:r>
    </w:p>
    <w:p w:rsidR="00A065E0" w:rsidRPr="00376E0F" w:rsidRDefault="00A065E0" w:rsidP="00A065E0">
      <w:pPr>
        <w:ind w:left="-30" w:firstLine="720"/>
        <w:jc w:val="both"/>
        <w:rPr>
          <w:b/>
          <w:sz w:val="28"/>
          <w:szCs w:val="28"/>
        </w:rPr>
      </w:pPr>
      <w:r w:rsidRPr="00376E0F">
        <w:rPr>
          <w:b/>
          <w:sz w:val="28"/>
          <w:szCs w:val="28"/>
        </w:rPr>
        <w:t>Рівень стандарту</w:t>
      </w:r>
    </w:p>
    <w:p w:rsidR="00A065E0" w:rsidRPr="00376E0F" w:rsidRDefault="00A065E0" w:rsidP="00A065E0">
      <w:pPr>
        <w:widowControl w:val="0"/>
        <w:autoSpaceDE w:val="0"/>
        <w:autoSpaceDN w:val="0"/>
        <w:adjustRightInd w:val="0"/>
        <w:ind w:right="70" w:firstLine="567"/>
        <w:jc w:val="both"/>
        <w:rPr>
          <w:sz w:val="28"/>
          <w:szCs w:val="28"/>
        </w:rPr>
      </w:pPr>
      <w:r w:rsidRPr="00376E0F">
        <w:rPr>
          <w:sz w:val="28"/>
          <w:szCs w:val="28"/>
        </w:rPr>
        <w:t>Нова навчальна програма з математики (Алгебра та початки аналізу та геометрія) для учнів 10-11 класів закладів загальної середньої освіти (</w:t>
      </w:r>
      <w:hyperlink r:id="rId42" w:history="1">
        <w:r w:rsidRPr="00376E0F">
          <w:rPr>
            <w:rStyle w:val="a6"/>
            <w:rFonts w:eastAsiaTheme="majorEastAsia"/>
            <w:sz w:val="28"/>
            <w:szCs w:val="28"/>
          </w:rPr>
          <w:t>https://mon.gov.ua/storage/app/media/zagalna%20serednya/programy-10-11-klas/2018-2019/matematika.-riven-standartu.docx</w:t>
        </w:r>
      </w:hyperlink>
      <w:r w:rsidRPr="00376E0F">
        <w:rPr>
          <w:sz w:val="28"/>
          <w:szCs w:val="28"/>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A065E0" w:rsidRPr="00376E0F" w:rsidRDefault="00A065E0" w:rsidP="00A065E0">
      <w:pPr>
        <w:ind w:firstLine="720"/>
        <w:jc w:val="both"/>
        <w:rPr>
          <w:bCs/>
          <w:sz w:val="28"/>
          <w:szCs w:val="28"/>
        </w:rPr>
      </w:pPr>
      <w:r w:rsidRPr="00376E0F">
        <w:rPr>
          <w:sz w:val="28"/>
          <w:szCs w:val="28"/>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sidRPr="00376E0F">
        <w:rPr>
          <w:bCs/>
          <w:sz w:val="28"/>
          <w:szCs w:val="28"/>
        </w:rPr>
        <w:t xml:space="preserve"> </w:t>
      </w:r>
    </w:p>
    <w:p w:rsidR="00A065E0" w:rsidRPr="00376E0F" w:rsidRDefault="00A065E0" w:rsidP="00A065E0">
      <w:pPr>
        <w:ind w:firstLine="720"/>
        <w:jc w:val="both"/>
        <w:rPr>
          <w:sz w:val="28"/>
          <w:szCs w:val="28"/>
        </w:rPr>
      </w:pPr>
      <w:r w:rsidRPr="00376E0F">
        <w:rPr>
          <w:sz w:val="28"/>
          <w:szCs w:val="28"/>
        </w:rPr>
        <w:t xml:space="preserve">Семестрове оцінювання здійснюється на підставі тематичного окремо з алгебри і початків аналізу і окремо з геометрії. Типовою освітньою програмою закладів загальної середньої освіти ІІІ ступеню передбачене оцінювання учнів </w:t>
      </w:r>
      <w:r w:rsidRPr="00376E0F">
        <w:rPr>
          <w:sz w:val="28"/>
          <w:szCs w:val="28"/>
        </w:rPr>
        <w:lastRenderedPageBreak/>
        <w:t xml:space="preserve">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376E0F">
        <w:rPr>
          <w:rStyle w:val="ae"/>
          <w:sz w:val="28"/>
          <w:szCs w:val="28"/>
          <w:bdr w:val="none" w:sz="0" w:space="0" w:color="auto" w:frame="1"/>
        </w:rPr>
        <w:t>Семестрова оцінка</w:t>
      </w:r>
      <w:r w:rsidRPr="00376E0F">
        <w:rPr>
          <w:rStyle w:val="apple-converted-space"/>
        </w:rPr>
        <w:t xml:space="preserve"> з математики </w:t>
      </w:r>
      <w:r w:rsidRPr="00376E0F">
        <w:rPr>
          <w:sz w:val="28"/>
          <w:szCs w:val="28"/>
        </w:rPr>
        <w:t xml:space="preserve">виставляється без дати до класного журналу на сторінку з алгебри і початків аналізу в колонку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376E0F">
        <w:rPr>
          <w:b/>
          <w:sz w:val="28"/>
          <w:szCs w:val="28"/>
        </w:rPr>
        <w:t>«</w:t>
      </w:r>
      <w:r w:rsidRPr="00376E0F">
        <w:rPr>
          <w:rStyle w:val="ae"/>
          <w:sz w:val="28"/>
          <w:szCs w:val="28"/>
          <w:bdr w:val="none" w:sz="0" w:space="0" w:color="auto" w:frame="1"/>
        </w:rPr>
        <w:t xml:space="preserve">Інструкції з ведення класного журналу учнів 5-11(12)-х класів </w:t>
      </w:r>
      <w:r w:rsidR="0032394E">
        <w:rPr>
          <w:rStyle w:val="ae"/>
          <w:sz w:val="28"/>
          <w:szCs w:val="28"/>
          <w:bdr w:val="none" w:sz="0" w:space="0" w:color="auto" w:frame="1"/>
          <w:lang w:val="uk-UA"/>
        </w:rPr>
        <w:t xml:space="preserve"> </w:t>
      </w:r>
      <w:r w:rsidRPr="00376E0F">
        <w:rPr>
          <w:rStyle w:val="ae"/>
          <w:sz w:val="28"/>
          <w:szCs w:val="28"/>
          <w:bdr w:val="none" w:sz="0" w:space="0" w:color="auto" w:frame="1"/>
        </w:rPr>
        <w:t xml:space="preserve">загальноосвітніх навчальних закладів», затвердженої наказом </w:t>
      </w:r>
      <w:r w:rsidRPr="00376E0F">
        <w:rPr>
          <w:sz w:val="28"/>
          <w:szCs w:val="28"/>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A065E0" w:rsidRPr="00376E0F" w:rsidRDefault="00A065E0" w:rsidP="00A065E0">
      <w:pPr>
        <w:ind w:firstLine="720"/>
        <w:jc w:val="both"/>
        <w:rPr>
          <w:sz w:val="28"/>
          <w:szCs w:val="28"/>
        </w:rPr>
      </w:pPr>
      <w:r w:rsidRPr="00376E0F">
        <w:rPr>
          <w:sz w:val="28"/>
          <w:szCs w:val="28"/>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A065E0" w:rsidRPr="00376E0F" w:rsidRDefault="00A065E0" w:rsidP="00A065E0">
      <w:pPr>
        <w:widowControl w:val="0"/>
        <w:autoSpaceDE w:val="0"/>
        <w:autoSpaceDN w:val="0"/>
        <w:adjustRightInd w:val="0"/>
        <w:ind w:right="70" w:firstLine="567"/>
        <w:jc w:val="both"/>
        <w:rPr>
          <w:sz w:val="28"/>
          <w:szCs w:val="28"/>
        </w:rPr>
      </w:pPr>
      <w:r w:rsidRPr="00376E0F">
        <w:rPr>
          <w:sz w:val="28"/>
          <w:szCs w:val="28"/>
        </w:rPr>
        <w:t>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У свою чергу, години резерву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p>
    <w:p w:rsidR="00A065E0" w:rsidRPr="00376E0F" w:rsidRDefault="00A065E0" w:rsidP="00A065E0">
      <w:pPr>
        <w:widowControl w:val="0"/>
        <w:autoSpaceDE w:val="0"/>
        <w:autoSpaceDN w:val="0"/>
        <w:adjustRightInd w:val="0"/>
        <w:ind w:right="70" w:firstLine="567"/>
        <w:rPr>
          <w:b/>
          <w:sz w:val="28"/>
          <w:szCs w:val="28"/>
        </w:rPr>
      </w:pPr>
      <w:r w:rsidRPr="00376E0F">
        <w:rPr>
          <w:b/>
          <w:sz w:val="28"/>
          <w:szCs w:val="28"/>
        </w:rPr>
        <w:t>Профільний рівень</w:t>
      </w:r>
    </w:p>
    <w:p w:rsidR="00A065E0" w:rsidRPr="00376E0F" w:rsidRDefault="00A065E0" w:rsidP="00A065E0">
      <w:pPr>
        <w:ind w:firstLine="709"/>
        <w:jc w:val="both"/>
        <w:rPr>
          <w:sz w:val="28"/>
          <w:szCs w:val="28"/>
        </w:rPr>
      </w:pPr>
      <w:r w:rsidRPr="00376E0F">
        <w:rPr>
          <w:sz w:val="28"/>
          <w:szCs w:val="28"/>
        </w:rPr>
        <w:t xml:space="preserve">Для учнів, які вивчатимуть математику на профільному рівні, укладено 2 нові навчальні програми: перша, призначена для учнів, які до 10 класу навчалися в </w:t>
      </w:r>
      <w:r w:rsidR="0032394E">
        <w:rPr>
          <w:sz w:val="28"/>
          <w:szCs w:val="28"/>
          <w:lang w:val="uk-UA"/>
        </w:rPr>
        <w:t xml:space="preserve">закладах загальної середньої освіти </w:t>
      </w:r>
      <w:r w:rsidRPr="00376E0F">
        <w:rPr>
          <w:sz w:val="28"/>
          <w:szCs w:val="28"/>
        </w:rPr>
        <w:t>і вирішили обрати математичний профіль лише в 10 класі (</w:t>
      </w:r>
      <w:hyperlink r:id="rId43" w:history="1">
        <w:r w:rsidRPr="00376E0F">
          <w:rPr>
            <w:rStyle w:val="a6"/>
            <w:rFonts w:eastAsiaTheme="majorEastAsia"/>
            <w:sz w:val="28"/>
            <w:szCs w:val="28"/>
          </w:rPr>
          <w:t>https://mon.gov.ua/storage/app/media/zagalna%20serednya/programy-10-11-klas/2018-2019/matematika-profilnij-rivenfinal.docx</w:t>
        </w:r>
      </w:hyperlink>
      <w:r w:rsidRPr="00376E0F">
        <w:rPr>
          <w:sz w:val="28"/>
          <w:szCs w:val="28"/>
        </w:rPr>
        <w:t xml:space="preserve">). </w:t>
      </w:r>
    </w:p>
    <w:p w:rsidR="00A065E0" w:rsidRPr="00376E0F" w:rsidRDefault="00A065E0" w:rsidP="00A065E0">
      <w:pPr>
        <w:ind w:firstLine="709"/>
        <w:rPr>
          <w:sz w:val="28"/>
          <w:szCs w:val="28"/>
        </w:rPr>
      </w:pPr>
      <w:r w:rsidRPr="00376E0F">
        <w:rPr>
          <w:sz w:val="28"/>
          <w:szCs w:val="28"/>
        </w:rPr>
        <w:t>Друга програма, розрахована на учнів, які вивчали математику поглиблено з 8 класу (</w:t>
      </w:r>
      <w:hyperlink r:id="rId44" w:history="1">
        <w:r w:rsidRPr="00376E0F">
          <w:rPr>
            <w:rStyle w:val="a6"/>
            <w:rFonts w:eastAsiaTheme="majorEastAsia"/>
            <w:sz w:val="28"/>
            <w:szCs w:val="28"/>
          </w:rPr>
          <w:t>https://mon.gov.ua/storage/app/media/zagalna%20serednya/programy-10-11-klas/2018-2019/matematika-poglibl-rivenfinal.docx</w:t>
        </w:r>
      </w:hyperlink>
      <w:r w:rsidRPr="00376E0F">
        <w:rPr>
          <w:sz w:val="28"/>
          <w:szCs w:val="28"/>
        </w:rPr>
        <w:t xml:space="preserve">) </w:t>
      </w:r>
    </w:p>
    <w:p w:rsidR="00A065E0" w:rsidRPr="00376E0F" w:rsidRDefault="00A065E0" w:rsidP="00A065E0">
      <w:pPr>
        <w:ind w:firstLine="709"/>
        <w:jc w:val="both"/>
        <w:rPr>
          <w:sz w:val="28"/>
          <w:szCs w:val="28"/>
        </w:rPr>
      </w:pPr>
      <w:r w:rsidRPr="00376E0F">
        <w:rPr>
          <w:sz w:val="28"/>
          <w:szCs w:val="28"/>
        </w:rPr>
        <w:t>Ці навчальні програми розраховані на 9 годин на тиждень (6 годин алгебри та початків аналізу і 3 години геометрії).</w:t>
      </w:r>
    </w:p>
    <w:p w:rsidR="00A065E0" w:rsidRPr="00376E0F" w:rsidRDefault="00A065E0" w:rsidP="00A065E0">
      <w:pPr>
        <w:ind w:firstLine="709"/>
        <w:jc w:val="both"/>
        <w:rPr>
          <w:sz w:val="28"/>
          <w:szCs w:val="28"/>
        </w:rPr>
      </w:pPr>
      <w:r w:rsidRPr="00376E0F">
        <w:rPr>
          <w:sz w:val="28"/>
          <w:szCs w:val="28"/>
        </w:rPr>
        <w:lastRenderedPageBreak/>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A065E0" w:rsidRPr="00376E0F" w:rsidRDefault="00A065E0" w:rsidP="00A065E0">
      <w:pPr>
        <w:jc w:val="center"/>
        <w:rPr>
          <w:b/>
          <w:sz w:val="28"/>
        </w:rPr>
      </w:pPr>
      <w:r w:rsidRPr="00376E0F">
        <w:rPr>
          <w:b/>
          <w:sz w:val="28"/>
        </w:rPr>
        <w:t>Захист Вітчизни</w:t>
      </w:r>
    </w:p>
    <w:p w:rsidR="00A065E0" w:rsidRPr="00376E0F" w:rsidRDefault="00A065E0" w:rsidP="00A065E0">
      <w:pPr>
        <w:ind w:firstLine="900"/>
        <w:jc w:val="both"/>
        <w:rPr>
          <w:sz w:val="28"/>
          <w:szCs w:val="28"/>
        </w:rPr>
      </w:pPr>
      <w:r w:rsidRPr="00376E0F">
        <w:rPr>
          <w:sz w:val="28"/>
          <w:szCs w:val="28"/>
        </w:rPr>
        <w:t>Одним із обов’язкових елементів державності країни, атрибутом її самостійності, суверенітету, а також суб’єктом міжнародного життя, є Збройні Сили. Вони виконують одну з найголовніших функцій держави – захисну.</w:t>
      </w:r>
    </w:p>
    <w:p w:rsidR="00A065E0" w:rsidRPr="00376E0F" w:rsidRDefault="00A065E0" w:rsidP="00A065E0">
      <w:pPr>
        <w:pStyle w:val="af"/>
        <w:ind w:firstLine="708"/>
        <w:jc w:val="both"/>
        <w:rPr>
          <w:rFonts w:ascii="Times New Roman" w:hAnsi="Times New Roman"/>
          <w:sz w:val="28"/>
          <w:szCs w:val="28"/>
          <w:lang w:val="uk-UA"/>
        </w:rPr>
      </w:pPr>
      <w:r w:rsidRPr="00376E0F">
        <w:rPr>
          <w:rFonts w:ascii="Times New Roman" w:hAnsi="Times New Roman"/>
          <w:sz w:val="28"/>
          <w:szCs w:val="28"/>
          <w:lang w:val="uk-UA"/>
        </w:rPr>
        <w:t xml:space="preserve">Готовність Збройних Сил України до виконання своїх функцій значною мірою залежить від її особового складу, зокрема підготовленості молоді до проходження військової служби. </w:t>
      </w:r>
    </w:p>
    <w:p w:rsidR="00A065E0" w:rsidRPr="00376E0F" w:rsidRDefault="00A065E0" w:rsidP="00A065E0">
      <w:pPr>
        <w:pStyle w:val="af"/>
        <w:ind w:firstLine="708"/>
        <w:jc w:val="both"/>
        <w:rPr>
          <w:rFonts w:ascii="Times New Roman" w:hAnsi="Times New Roman"/>
          <w:sz w:val="28"/>
          <w:szCs w:val="28"/>
          <w:lang w:val="ru-RU"/>
        </w:rPr>
      </w:pPr>
      <w:r w:rsidRPr="00376E0F">
        <w:rPr>
          <w:rFonts w:ascii="Times New Roman" w:hAnsi="Times New Roman"/>
          <w:sz w:val="28"/>
          <w:szCs w:val="28"/>
          <w:lang w:val="ru-RU"/>
        </w:rPr>
        <w:t>Вивчення навчального предмета «Захист Вітчизни» (далі – Предмет) організовується та проводиться відповідно до вимог Конституції та законів України, актів Президента України, Кабінету Міністрів України.</w:t>
      </w:r>
    </w:p>
    <w:p w:rsidR="00A065E0" w:rsidRPr="00376E0F" w:rsidRDefault="00A065E0" w:rsidP="00A065E0">
      <w:pPr>
        <w:pStyle w:val="a5"/>
        <w:spacing w:after="0" w:line="240" w:lineRule="auto"/>
        <w:ind w:left="0" w:firstLine="567"/>
        <w:jc w:val="both"/>
        <w:rPr>
          <w:rFonts w:ascii="Times New Roman" w:hAnsi="Times New Roman" w:cs="Times New Roman"/>
          <w:sz w:val="28"/>
        </w:rPr>
      </w:pPr>
      <w:r w:rsidRPr="00376E0F">
        <w:rPr>
          <w:rFonts w:ascii="Times New Roman" w:hAnsi="Times New Roman" w:cs="Times New Roman"/>
          <w:sz w:val="28"/>
        </w:rPr>
        <w:t xml:space="preserve">Головною метою навчального предмета «Захист Вітчизни»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w:t>
      </w:r>
    </w:p>
    <w:p w:rsidR="00A065E0" w:rsidRPr="00376E0F" w:rsidRDefault="00A065E0" w:rsidP="00A065E0">
      <w:pPr>
        <w:pStyle w:val="af"/>
        <w:ind w:firstLine="708"/>
        <w:jc w:val="both"/>
        <w:rPr>
          <w:rFonts w:ascii="Times New Roman" w:hAnsi="Times New Roman"/>
          <w:sz w:val="28"/>
          <w:szCs w:val="28"/>
          <w:lang w:val="ru-RU"/>
        </w:rPr>
      </w:pPr>
      <w:r w:rsidRPr="00376E0F">
        <w:rPr>
          <w:rFonts w:ascii="Times New Roman" w:hAnsi="Times New Roman"/>
          <w:sz w:val="28"/>
          <w:szCs w:val="28"/>
          <w:lang w:val="ru-RU"/>
        </w:rPr>
        <w:t xml:space="preserve">Відповідно до поставленої мети окреслено такі </w:t>
      </w:r>
      <w:r w:rsidRPr="00376E0F">
        <w:rPr>
          <w:rFonts w:ascii="Times New Roman" w:hAnsi="Times New Roman"/>
          <w:sz w:val="28"/>
          <w:lang w:val="ru-RU"/>
        </w:rPr>
        <w:t xml:space="preserve">комплексні навчальні та виховні </w:t>
      </w:r>
      <w:r w:rsidRPr="00376E0F">
        <w:rPr>
          <w:rFonts w:ascii="Times New Roman" w:hAnsi="Times New Roman"/>
          <w:sz w:val="28"/>
          <w:szCs w:val="28"/>
          <w:lang w:val="ru-RU"/>
        </w:rPr>
        <w:t>завдання:</w:t>
      </w:r>
    </w:p>
    <w:p w:rsidR="00A065E0" w:rsidRPr="00376E0F" w:rsidRDefault="00A065E0" w:rsidP="00A065E0">
      <w:pPr>
        <w:ind w:firstLine="426"/>
        <w:jc w:val="both"/>
        <w:rPr>
          <w:sz w:val="28"/>
        </w:rPr>
      </w:pPr>
      <w:r w:rsidRPr="00376E0F">
        <w:rPr>
          <w:sz w:val="28"/>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A065E0" w:rsidRPr="00376E0F" w:rsidRDefault="00A065E0" w:rsidP="00A065E0">
      <w:pPr>
        <w:ind w:firstLine="426"/>
        <w:jc w:val="both"/>
        <w:rPr>
          <w:sz w:val="28"/>
        </w:rPr>
      </w:pPr>
      <w:r w:rsidRPr="00376E0F">
        <w:rPr>
          <w:sz w:val="28"/>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A065E0" w:rsidRPr="00376E0F" w:rsidRDefault="00A065E0" w:rsidP="00A065E0">
      <w:pPr>
        <w:ind w:firstLine="426"/>
        <w:jc w:val="both"/>
        <w:rPr>
          <w:sz w:val="28"/>
        </w:rPr>
      </w:pPr>
      <w:r w:rsidRPr="00376E0F">
        <w:rPr>
          <w:sz w:val="28"/>
        </w:rPr>
        <w:t xml:space="preserve">- набуття знань про функції Збройних Сил України та інших військових формувань, їх характерні особливості; </w:t>
      </w:r>
    </w:p>
    <w:p w:rsidR="00A065E0" w:rsidRPr="00376E0F" w:rsidRDefault="00A065E0" w:rsidP="00A065E0">
      <w:pPr>
        <w:ind w:firstLine="426"/>
        <w:jc w:val="both"/>
        <w:rPr>
          <w:sz w:val="28"/>
        </w:rPr>
      </w:pPr>
      <w:r w:rsidRPr="00376E0F">
        <w:rPr>
          <w:sz w:val="28"/>
        </w:rPr>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A065E0" w:rsidRPr="00376E0F" w:rsidRDefault="00A065E0" w:rsidP="00A065E0">
      <w:pPr>
        <w:ind w:firstLine="426"/>
        <w:jc w:val="both"/>
        <w:rPr>
          <w:sz w:val="28"/>
        </w:rPr>
      </w:pPr>
      <w:r w:rsidRPr="00376E0F">
        <w:rPr>
          <w:sz w:val="28"/>
        </w:rPr>
        <w:t>- підготовка учнів до захисту Вітчизни,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A065E0" w:rsidRPr="00376E0F" w:rsidRDefault="00A065E0" w:rsidP="00A065E0">
      <w:pPr>
        <w:pStyle w:val="af"/>
        <w:ind w:firstLine="708"/>
        <w:jc w:val="both"/>
        <w:rPr>
          <w:rFonts w:ascii="Times New Roman" w:hAnsi="Times New Roman"/>
          <w:sz w:val="28"/>
          <w:szCs w:val="28"/>
          <w:lang w:val="uk-UA"/>
        </w:rPr>
      </w:pPr>
      <w:r w:rsidRPr="00376E0F">
        <w:rPr>
          <w:rFonts w:ascii="Times New Roman" w:hAnsi="Times New Roman"/>
          <w:sz w:val="28"/>
          <w:szCs w:val="28"/>
          <w:lang w:val="uk-UA"/>
        </w:rPr>
        <w:t>Особливої актуальності набувають ці завдання саме сьогодні, коли Збройні сили України потребують підготовленого резерву, і саме сучасна школа може забезпечити виконання цього завдання, адже саме на заняттях з Предмета сто відсотків допризовної молоді отримують початкову військову підготовку, формують почуття високої патріотичної свідомості та національної гідності.</w:t>
      </w:r>
    </w:p>
    <w:p w:rsidR="00A065E0" w:rsidRPr="00376E0F" w:rsidRDefault="00A065E0" w:rsidP="00A065E0">
      <w:pPr>
        <w:ind w:firstLine="709"/>
        <w:jc w:val="both"/>
        <w:rPr>
          <w:sz w:val="28"/>
        </w:rPr>
      </w:pPr>
      <w:r w:rsidRPr="00376E0F">
        <w:rPr>
          <w:sz w:val="28"/>
        </w:rPr>
        <w:t xml:space="preserve">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w:t>
      </w:r>
    </w:p>
    <w:p w:rsidR="00A065E0" w:rsidRPr="00376E0F" w:rsidRDefault="00A065E0" w:rsidP="00A065E0">
      <w:pPr>
        <w:pStyle w:val="a8"/>
        <w:spacing w:before="0" w:beforeAutospacing="0" w:after="0" w:afterAutospacing="0"/>
        <w:ind w:firstLine="420"/>
        <w:jc w:val="both"/>
        <w:rPr>
          <w:sz w:val="28"/>
          <w:szCs w:val="28"/>
        </w:rPr>
      </w:pPr>
      <w:r w:rsidRPr="00376E0F">
        <w:rPr>
          <w:rFonts w:eastAsia="Calibri"/>
          <w:sz w:val="28"/>
          <w:szCs w:val="28"/>
        </w:rPr>
        <w:lastRenderedPageBreak/>
        <w:t xml:space="preserve">Типовою освітньою програмою </w:t>
      </w:r>
      <w:r w:rsidRPr="00376E0F">
        <w:rPr>
          <w:sz w:val="28"/>
          <w:szCs w:val="28"/>
        </w:rPr>
        <w:t>закладів загальної середньої освіти у 2019/2020 навчальному році на вивчення предмета «Захист Вітчизни» в інваріантній складовій передбачено:</w:t>
      </w:r>
    </w:p>
    <w:p w:rsidR="00A065E0" w:rsidRPr="00376E0F" w:rsidRDefault="00A065E0" w:rsidP="00A065E0">
      <w:pPr>
        <w:ind w:firstLine="709"/>
        <w:jc w:val="both"/>
        <w:rPr>
          <w:sz w:val="28"/>
        </w:rPr>
      </w:pPr>
      <w:r w:rsidRPr="00376E0F">
        <w:rPr>
          <w:sz w:val="28"/>
        </w:rPr>
        <w:t>10-11 класи (рівень стандарту) - 1,5 та 2 години за умови виділення 0,5 годин з варіативної складової навчального плану;</w:t>
      </w:r>
    </w:p>
    <w:p w:rsidR="00A065E0" w:rsidRPr="00376E0F" w:rsidRDefault="00A065E0" w:rsidP="00A065E0">
      <w:pPr>
        <w:ind w:firstLine="709"/>
        <w:jc w:val="both"/>
        <w:rPr>
          <w:sz w:val="28"/>
        </w:rPr>
      </w:pPr>
      <w:r w:rsidRPr="00376E0F">
        <w:rPr>
          <w:sz w:val="28"/>
        </w:rPr>
        <w:t>10-11 класи (профільний рівень) - 5 годин на тиждень.</w:t>
      </w:r>
    </w:p>
    <w:p w:rsidR="00A065E0" w:rsidRPr="00376E0F" w:rsidRDefault="00A065E0" w:rsidP="00A065E0">
      <w:pPr>
        <w:ind w:firstLine="709"/>
        <w:jc w:val="both"/>
        <w:rPr>
          <w:rFonts w:eastAsia="Calibri"/>
          <w:sz w:val="28"/>
          <w:lang w:eastAsia="zh-CN"/>
        </w:rPr>
      </w:pPr>
      <w:r w:rsidRPr="00376E0F">
        <w:rPr>
          <w:rFonts w:eastAsia="Calibri"/>
          <w:sz w:val="28"/>
          <w:lang w:eastAsia="zh-CN"/>
        </w:rPr>
        <w:t>Залежно від матеріально-технічної бази навчального закладу, професійної компетентності вчителя кількість годин програмового матеріалу може бути скориговане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A065E0" w:rsidRPr="00376E0F" w:rsidRDefault="00A065E0" w:rsidP="00A065E0">
      <w:pPr>
        <w:autoSpaceDE w:val="0"/>
        <w:autoSpaceDN w:val="0"/>
        <w:adjustRightInd w:val="0"/>
        <w:ind w:firstLine="709"/>
        <w:jc w:val="both"/>
        <w:rPr>
          <w:color w:val="000000"/>
          <w:sz w:val="28"/>
          <w:szCs w:val="28"/>
        </w:rPr>
      </w:pPr>
      <w:r w:rsidRPr="00376E0F">
        <w:rPr>
          <w:iCs/>
          <w:sz w:val="28"/>
          <w:szCs w:val="20"/>
        </w:rPr>
        <w:t xml:space="preserve">У 2019/2020 навчальному році набирають чинності навчальні програми: </w:t>
      </w:r>
      <w:r w:rsidRPr="00376E0F">
        <w:rPr>
          <w:rFonts w:eastAsia="Calibri"/>
          <w:sz w:val="28"/>
          <w:lang w:eastAsia="uk-UA"/>
        </w:rPr>
        <w:t xml:space="preserve">«Захист Вітчизни» </w:t>
      </w:r>
      <w:r w:rsidRPr="00376E0F">
        <w:rPr>
          <w:iCs/>
          <w:sz w:val="28"/>
          <w:szCs w:val="20"/>
        </w:rPr>
        <w:t xml:space="preserve">для 11 класів </w:t>
      </w:r>
      <w:r w:rsidRPr="00376E0F">
        <w:rPr>
          <w:sz w:val="28"/>
          <w:szCs w:val="20"/>
        </w:rPr>
        <w:t xml:space="preserve">закладів загальної середньої освіти </w:t>
      </w:r>
      <w:r w:rsidRPr="00376E0F">
        <w:rPr>
          <w:bCs/>
          <w:iCs/>
          <w:color w:val="000000"/>
          <w:sz w:val="28"/>
          <w:szCs w:val="28"/>
        </w:rPr>
        <w:t xml:space="preserve">(рівень стандарту) та «Захист Вітчизни» для 10-11 класів закладів загальної середньої освіти (профільний рівень), затверджені наказом </w:t>
      </w:r>
      <w:r w:rsidRPr="00376E0F">
        <w:rPr>
          <w:color w:val="000000"/>
          <w:sz w:val="28"/>
          <w:szCs w:val="28"/>
        </w:rPr>
        <w:t xml:space="preserve">Міністерства освіти і науки України від 23.10.2017 № 1407, </w:t>
      </w:r>
      <w:r w:rsidRPr="00376E0F">
        <w:rPr>
          <w:iCs/>
          <w:sz w:val="28"/>
          <w:szCs w:val="20"/>
        </w:rPr>
        <w:t xml:space="preserve">у яких </w:t>
      </w:r>
      <w:r w:rsidRPr="00376E0F">
        <w:rPr>
          <w:color w:val="000000"/>
          <w:sz w:val="28"/>
          <w:szCs w:val="28"/>
        </w:rPr>
        <w:t xml:space="preserve">імплементовано компетентнісний підхід до вивчення предмета та наскрізних умінь для успішної самореалізації у житті, навчанні та праці. </w:t>
      </w:r>
    </w:p>
    <w:p w:rsidR="00A065E0" w:rsidRPr="00376E0F" w:rsidRDefault="00A065E0" w:rsidP="00A065E0">
      <w:pPr>
        <w:ind w:firstLine="709"/>
        <w:jc w:val="both"/>
        <w:rPr>
          <w:sz w:val="28"/>
        </w:rPr>
      </w:pPr>
      <w:r w:rsidRPr="00376E0F">
        <w:rPr>
          <w:sz w:val="28"/>
        </w:rPr>
        <w:t xml:space="preserve">Новий навчальний матеріал в 11 класі базується на раніше засвоєних знаннях у 10 класі. </w:t>
      </w:r>
    </w:p>
    <w:p w:rsidR="00A065E0" w:rsidRPr="00376E0F" w:rsidRDefault="00A065E0" w:rsidP="00A065E0">
      <w:pPr>
        <w:ind w:firstLine="709"/>
        <w:jc w:val="both"/>
        <w:rPr>
          <w:sz w:val="28"/>
        </w:rPr>
      </w:pPr>
      <w:r w:rsidRPr="00376E0F">
        <w:rPr>
          <w:sz w:val="28"/>
        </w:rPr>
        <w:t>Під час викладання навчального предмета «Захист Вітчизни», окрім загальних підходів та принципів (науковості, доступності, достовірності, наочності та ін.), потрібно враховувати те, що молода людина 16-17 років (допризовного віку) складає перше системне враження про Збройні Сили України і в цілому про сучасну проблематику Національної безпеки та оборони нашої держави. Тому, варто акцентувати увагу саме на такій привабливості предмету, а не на заучуванні нормативно-правових актів, військових понять та визначень.</w:t>
      </w:r>
    </w:p>
    <w:p w:rsidR="00A065E0" w:rsidRPr="00376E0F" w:rsidRDefault="00A065E0" w:rsidP="00A065E0">
      <w:pPr>
        <w:ind w:firstLine="709"/>
        <w:jc w:val="both"/>
        <w:rPr>
          <w:sz w:val="28"/>
        </w:rPr>
      </w:pPr>
      <w:r w:rsidRPr="00376E0F">
        <w:rPr>
          <w:sz w:val="28"/>
        </w:rPr>
        <w:t>Під час проведення уроків потрібно здійснювати позитивний вплив на учнів при формуванні мотиваційної сфери (потреб, мотивів, цілей, прагнень); соціальних цінностей (почуття патріотизму, національної свідомості); особистісних цінностей (гуманність, відповідальність, працелюбність, чесність); соціальної поведінки; громадянської позиції, інших моральних якостей особистості, її поглядів, переконань, життєвих пріоритетів.</w:t>
      </w:r>
    </w:p>
    <w:p w:rsidR="00A065E0" w:rsidRPr="00376E0F" w:rsidRDefault="00A065E0" w:rsidP="00A065E0">
      <w:pPr>
        <w:ind w:firstLine="709"/>
        <w:jc w:val="both"/>
        <w:rPr>
          <w:sz w:val="28"/>
        </w:rPr>
      </w:pPr>
      <w:r w:rsidRPr="00376E0F">
        <w:rPr>
          <w:sz w:val="28"/>
        </w:rPr>
        <w:t>Учитель повинен зацікавити учнів навчальним матеріалом через залучення цікавих фактів, пов’язаних з матеріалом, який розглядається, й оволодінням прийомами розумової діяльності задля якісного засвоєння знань. Доцільно ознайомлювати старшокласників з героями й учасниками АТО і ООС та їх досвідом.</w:t>
      </w:r>
    </w:p>
    <w:p w:rsidR="00A065E0" w:rsidRPr="00376E0F" w:rsidRDefault="00A065E0" w:rsidP="00A065E0">
      <w:pPr>
        <w:ind w:firstLine="709"/>
        <w:jc w:val="both"/>
        <w:rPr>
          <w:sz w:val="28"/>
        </w:rPr>
      </w:pPr>
      <w:r w:rsidRPr="00376E0F">
        <w:rPr>
          <w:sz w:val="28"/>
        </w:rPr>
        <w:t>Для стимулювання пізнавальної активності учнів, їх дієву самостійну діяльність під час уроків, бажано використовувати роботу в групах, для чого застосовують:</w:t>
      </w:r>
    </w:p>
    <w:p w:rsidR="00A065E0" w:rsidRPr="00376E0F" w:rsidRDefault="00A065E0" w:rsidP="00A065E0">
      <w:pPr>
        <w:pStyle w:val="a5"/>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вправи і завдання до них, що створюють передумови для співпраці, активної участі учнів у процесі навчання;</w:t>
      </w:r>
    </w:p>
    <w:p w:rsidR="00A065E0" w:rsidRPr="00376E0F" w:rsidRDefault="00A065E0" w:rsidP="00A065E0">
      <w:pPr>
        <w:pStyle w:val="a5"/>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lastRenderedPageBreak/>
        <w:t>завдання, що спонукають до діалогу, висловлюванню власних думок, міркувань, позицій, способів розв’язання проблеми;</w:t>
      </w:r>
    </w:p>
    <w:p w:rsidR="00A065E0" w:rsidRPr="00376E0F" w:rsidRDefault="00A065E0" w:rsidP="00A065E0">
      <w:pPr>
        <w:pStyle w:val="a5"/>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завдання творчого характеру, при розв’язанні яких учні виявляють ініціативу, самостійність, мають право вибору та власної аргументації;</w:t>
      </w:r>
    </w:p>
    <w:p w:rsidR="00A065E0" w:rsidRPr="00376E0F" w:rsidRDefault="00A065E0" w:rsidP="00A065E0">
      <w:pPr>
        <w:pStyle w:val="a5"/>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завдання, що спонукають до обміну думками, враженнями, включають спеціально сконструйовані ситуації вибору та моделюванню життєвих ситуацій.</w:t>
      </w:r>
    </w:p>
    <w:p w:rsidR="00A065E0" w:rsidRPr="00376E0F" w:rsidRDefault="00A065E0" w:rsidP="00A065E0">
      <w:pPr>
        <w:pStyle w:val="a5"/>
        <w:spacing w:after="0" w:line="240" w:lineRule="auto"/>
        <w:ind w:left="0" w:firstLine="709"/>
        <w:jc w:val="both"/>
        <w:rPr>
          <w:rFonts w:ascii="Times New Roman" w:eastAsia="Times New Roman" w:hAnsi="Times New Roman" w:cs="Times New Roman"/>
          <w:sz w:val="28"/>
          <w:szCs w:val="24"/>
          <w:lang w:eastAsia="ru-RU"/>
        </w:rPr>
      </w:pPr>
      <w:r w:rsidRPr="00376E0F">
        <w:rPr>
          <w:rFonts w:ascii="Times New Roman" w:eastAsia="Times New Roman" w:hAnsi="Times New Roman" w:cs="Times New Roman"/>
          <w:sz w:val="28"/>
          <w:szCs w:val="24"/>
          <w:lang w:eastAsia="ru-RU"/>
        </w:rPr>
        <w:t xml:space="preserve">Для активізації військово-патріотичного виховання </w:t>
      </w:r>
      <w:r w:rsidRPr="0032394E">
        <w:rPr>
          <w:rFonts w:ascii="Times New Roman" w:eastAsia="Times New Roman" w:hAnsi="Times New Roman" w:cs="Times New Roman"/>
          <w:sz w:val="28"/>
          <w:szCs w:val="24"/>
          <w:lang w:eastAsia="ru-RU"/>
        </w:rPr>
        <w:t xml:space="preserve">у </w:t>
      </w:r>
      <w:r w:rsidR="0032394E" w:rsidRPr="0032394E">
        <w:rPr>
          <w:rFonts w:ascii="Times New Roman" w:hAnsi="Times New Roman" w:cs="Times New Roman"/>
          <w:sz w:val="28"/>
          <w:szCs w:val="28"/>
          <w:lang w:val="uk-UA"/>
        </w:rPr>
        <w:t>заклад</w:t>
      </w:r>
      <w:r w:rsidR="0032394E">
        <w:rPr>
          <w:rFonts w:ascii="Times New Roman" w:hAnsi="Times New Roman" w:cs="Times New Roman"/>
          <w:sz w:val="28"/>
          <w:szCs w:val="28"/>
          <w:lang w:val="uk-UA"/>
        </w:rPr>
        <w:t>ах</w:t>
      </w:r>
      <w:r w:rsidR="0032394E" w:rsidRPr="0032394E">
        <w:rPr>
          <w:rFonts w:ascii="Times New Roman" w:hAnsi="Times New Roman" w:cs="Times New Roman"/>
          <w:sz w:val="28"/>
          <w:szCs w:val="28"/>
          <w:lang w:val="uk-UA"/>
        </w:rPr>
        <w:t xml:space="preserve"> загальної середньої освіти</w:t>
      </w:r>
      <w:r w:rsidR="0032394E" w:rsidRPr="0032394E">
        <w:rPr>
          <w:rFonts w:ascii="Times New Roman" w:eastAsia="Times New Roman" w:hAnsi="Times New Roman" w:cs="Times New Roman"/>
          <w:sz w:val="28"/>
          <w:szCs w:val="24"/>
          <w:lang w:eastAsia="ru-RU"/>
        </w:rPr>
        <w:t xml:space="preserve"> </w:t>
      </w:r>
      <w:r w:rsidRPr="0032394E">
        <w:rPr>
          <w:rFonts w:ascii="Times New Roman" w:eastAsia="Times New Roman" w:hAnsi="Times New Roman" w:cs="Times New Roman"/>
          <w:sz w:val="28"/>
          <w:szCs w:val="24"/>
          <w:lang w:eastAsia="ru-RU"/>
        </w:rPr>
        <w:t xml:space="preserve"> рекомендується</w:t>
      </w:r>
      <w:r w:rsidRPr="00376E0F">
        <w:rPr>
          <w:rFonts w:ascii="Times New Roman" w:eastAsia="Times New Roman" w:hAnsi="Times New Roman" w:cs="Times New Roman"/>
          <w:sz w:val="28"/>
          <w:szCs w:val="24"/>
          <w:lang w:eastAsia="ru-RU"/>
        </w:rPr>
        <w:t xml:space="preserve"> вести гурткову роботу відповідного напряму. При проведенні 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департаментом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A065E0" w:rsidRPr="00376E0F" w:rsidRDefault="00A065E0" w:rsidP="00A065E0">
      <w:pPr>
        <w:tabs>
          <w:tab w:val="num" w:pos="-3261"/>
        </w:tabs>
        <w:ind w:firstLine="851"/>
        <w:jc w:val="both"/>
        <w:rPr>
          <w:rFonts w:eastAsia="Calibri"/>
          <w:sz w:val="28"/>
          <w:szCs w:val="28"/>
        </w:rPr>
      </w:pPr>
      <w:r w:rsidRPr="00376E0F">
        <w:rPr>
          <w:rFonts w:eastAsia="Calibri"/>
          <w:sz w:val="28"/>
          <w:szCs w:val="28"/>
        </w:rPr>
        <w:t>Навчально-методичне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Міністерства (</w:t>
      </w:r>
      <w:hyperlink r:id="rId45" w:history="1">
        <w:r w:rsidRPr="00376E0F">
          <w:rPr>
            <w:rFonts w:eastAsia="Calibri"/>
            <w:color w:val="0000FF"/>
            <w:sz w:val="28"/>
            <w:szCs w:val="28"/>
          </w:rPr>
          <w:t>www.mon.gov.ua</w:t>
        </w:r>
      </w:hyperlink>
      <w:r w:rsidRPr="00376E0F">
        <w:rPr>
          <w:rFonts w:eastAsia="Calibri"/>
          <w:sz w:val="28"/>
          <w:szCs w:val="28"/>
        </w:rPr>
        <w:t>) та Інституту модернізації змісту освіти (</w:t>
      </w:r>
      <w:hyperlink r:id="rId46" w:history="1">
        <w:r w:rsidRPr="00376E0F">
          <w:rPr>
            <w:rFonts w:eastAsia="Calibri"/>
            <w:color w:val="0000FF"/>
            <w:sz w:val="28"/>
            <w:szCs w:val="28"/>
            <w:u w:val="single"/>
          </w:rPr>
          <w:t>www.imzo.gov.ua</w:t>
        </w:r>
      </w:hyperlink>
      <w:r w:rsidRPr="00376E0F">
        <w:rPr>
          <w:rFonts w:eastAsia="Calibri"/>
          <w:sz w:val="28"/>
          <w:szCs w:val="28"/>
        </w:rPr>
        <w:t xml:space="preserve">). </w:t>
      </w:r>
    </w:p>
    <w:p w:rsidR="00A065E0" w:rsidRPr="00376E0F" w:rsidRDefault="00A065E0" w:rsidP="00A065E0">
      <w:pPr>
        <w:ind w:firstLine="851"/>
        <w:jc w:val="both"/>
        <w:rPr>
          <w:rFonts w:eastAsia="Calibri"/>
          <w:color w:val="000000"/>
          <w:sz w:val="28"/>
          <w:szCs w:val="28"/>
          <w:lang w:eastAsia="uk-UA"/>
        </w:rPr>
      </w:pPr>
      <w:r w:rsidRPr="00376E0F">
        <w:rPr>
          <w:rFonts w:eastAsia="Calibri"/>
          <w:sz w:val="28"/>
          <w:szCs w:val="28"/>
          <w:lang w:eastAsia="uk-UA"/>
        </w:rPr>
        <w:t>Під час підготовки вчителів до уроків радимо використовувати періодичні фахові видання:  загальнодержавний методично-інформаційний журнал «Оборонний вісник» та ін.</w:t>
      </w:r>
      <w:r w:rsidRPr="00376E0F">
        <w:rPr>
          <w:rFonts w:eastAsia="Calibri"/>
          <w:color w:val="000000"/>
          <w:sz w:val="28"/>
          <w:szCs w:val="28"/>
          <w:lang w:eastAsia="uk-UA"/>
        </w:rPr>
        <w:t xml:space="preserve"> </w:t>
      </w:r>
    </w:p>
    <w:p w:rsidR="00A065E0" w:rsidRPr="00376E0F" w:rsidRDefault="00A065E0" w:rsidP="00A065E0">
      <w:pPr>
        <w:ind w:firstLine="851"/>
        <w:jc w:val="both"/>
        <w:rPr>
          <w:rFonts w:eastAsia="Calibri"/>
          <w:sz w:val="28"/>
          <w:szCs w:val="28"/>
          <w:lang w:eastAsia="uk-UA"/>
        </w:rPr>
      </w:pPr>
      <w:r w:rsidRPr="00376E0F">
        <w:rPr>
          <w:rFonts w:eastAsia="Calibri"/>
          <w:color w:val="000000"/>
          <w:sz w:val="28"/>
          <w:szCs w:val="28"/>
          <w:lang w:eastAsia="uk-UA"/>
        </w:rPr>
        <w:t xml:space="preserve">Зокрема у </w:t>
      </w:r>
      <w:r w:rsidRPr="00376E0F">
        <w:rPr>
          <w:rFonts w:eastAsia="Batang"/>
          <w:color w:val="000000"/>
          <w:sz w:val="28"/>
          <w:szCs w:val="28"/>
          <w:lang w:eastAsia="uk-UA"/>
        </w:rPr>
        <w:t xml:space="preserve">щомісячному виданні Центру військової політики та політики безпеки (ЦВППБ) </w:t>
      </w:r>
      <w:r w:rsidRPr="00376E0F">
        <w:rPr>
          <w:rFonts w:eastAsia="Calibri"/>
          <w:color w:val="000000"/>
          <w:sz w:val="28"/>
          <w:szCs w:val="28"/>
          <w:lang w:eastAsia="uk-UA"/>
        </w:rPr>
        <w:t>журналі</w:t>
      </w:r>
      <w:r w:rsidRPr="00376E0F">
        <w:rPr>
          <w:rFonts w:eastAsia="Batang"/>
          <w:color w:val="000000"/>
          <w:sz w:val="28"/>
          <w:szCs w:val="28"/>
          <w:lang w:eastAsia="uk-UA"/>
        </w:rPr>
        <w:t xml:space="preserve"> «Оборонний вісник» міститься широкий спектр інформації військової сфери, яка може використовуватися вчителями і учнями</w:t>
      </w:r>
      <w:r w:rsidR="0032394E" w:rsidRPr="0032394E">
        <w:rPr>
          <w:sz w:val="28"/>
          <w:szCs w:val="28"/>
          <w:lang w:val="uk-UA"/>
        </w:rPr>
        <w:t xml:space="preserve"> </w:t>
      </w:r>
      <w:r w:rsidR="0032394E">
        <w:rPr>
          <w:sz w:val="28"/>
          <w:szCs w:val="28"/>
          <w:lang w:val="uk-UA"/>
        </w:rPr>
        <w:t>закладів загальної середньої освіти</w:t>
      </w:r>
      <w:r w:rsidRPr="00376E0F">
        <w:rPr>
          <w:rFonts w:eastAsia="Batang"/>
          <w:color w:val="000000"/>
          <w:sz w:val="28"/>
          <w:szCs w:val="28"/>
          <w:lang w:eastAsia="uk-UA"/>
        </w:rPr>
        <w:t xml:space="preserve"> </w:t>
      </w:r>
      <w:r w:rsidRPr="00376E0F">
        <w:rPr>
          <w:rFonts w:eastAsia="Calibri"/>
          <w:sz w:val="28"/>
          <w:szCs w:val="28"/>
          <w:lang w:eastAsia="uk-UA"/>
        </w:rPr>
        <w:t>під час підготовки</w:t>
      </w:r>
      <w:r w:rsidRPr="00376E0F">
        <w:rPr>
          <w:rFonts w:eastAsia="Batang"/>
          <w:color w:val="000000"/>
          <w:sz w:val="28"/>
          <w:szCs w:val="28"/>
          <w:lang w:eastAsia="uk-UA"/>
        </w:rPr>
        <w:t xml:space="preserve"> та проведення уроків</w:t>
      </w:r>
      <w:r w:rsidRPr="00376E0F">
        <w:rPr>
          <w:rFonts w:eastAsia="Batang"/>
          <w:b/>
          <w:bCs/>
          <w:color w:val="000000"/>
          <w:sz w:val="28"/>
          <w:szCs w:val="28"/>
          <w:lang w:eastAsia="uk-UA"/>
        </w:rPr>
        <w:t xml:space="preserve"> з </w:t>
      </w:r>
      <w:r w:rsidRPr="00376E0F">
        <w:rPr>
          <w:rFonts w:eastAsia="Calibri"/>
          <w:sz w:val="28"/>
          <w:szCs w:val="28"/>
          <w:lang w:eastAsia="uk-UA"/>
        </w:rPr>
        <w:t xml:space="preserve">предмета «Захист Вітчизни». </w:t>
      </w:r>
    </w:p>
    <w:p w:rsidR="00A065E0" w:rsidRPr="00376E0F" w:rsidRDefault="00A065E0" w:rsidP="00A065E0">
      <w:pPr>
        <w:ind w:firstLine="851"/>
        <w:jc w:val="both"/>
        <w:rPr>
          <w:rFonts w:eastAsia="Calibri"/>
          <w:sz w:val="28"/>
          <w:szCs w:val="28"/>
        </w:rPr>
      </w:pPr>
      <w:r w:rsidRPr="00376E0F">
        <w:rPr>
          <w:rFonts w:eastAsia="Calibri"/>
          <w:sz w:val="28"/>
          <w:szCs w:val="28"/>
        </w:rPr>
        <w:t xml:space="preserve">Особливістю видання є поєднання інформаційних, аналітичних матеріалів, новин сектора безпеки і оборони України та за військові структури (формування) провідних країн світу. </w:t>
      </w:r>
    </w:p>
    <w:p w:rsidR="00A065E0" w:rsidRPr="00376E0F" w:rsidRDefault="00A065E0" w:rsidP="00A065E0">
      <w:pPr>
        <w:ind w:firstLine="851"/>
        <w:jc w:val="both"/>
        <w:rPr>
          <w:rFonts w:eastAsia="Calibri"/>
          <w:sz w:val="28"/>
          <w:szCs w:val="28"/>
        </w:rPr>
      </w:pPr>
      <w:r w:rsidRPr="00376E0F">
        <w:rPr>
          <w:rFonts w:eastAsia="Calibri"/>
          <w:sz w:val="28"/>
          <w:szCs w:val="28"/>
        </w:rPr>
        <w:t>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журналу</w:t>
      </w:r>
      <w:r w:rsidRPr="00376E0F">
        <w:rPr>
          <w:rFonts w:eastAsia="Calibri"/>
          <w:color w:val="000000"/>
          <w:sz w:val="28"/>
          <w:szCs w:val="28"/>
        </w:rPr>
        <w:t xml:space="preserve"> </w:t>
      </w:r>
      <w:r w:rsidRPr="00376E0F">
        <w:rPr>
          <w:rFonts w:eastAsia="Calibri"/>
          <w:sz w:val="28"/>
          <w:szCs w:val="28"/>
        </w:rPr>
        <w:t xml:space="preserve">“Мій погляд”, </w:t>
      </w:r>
      <w:r w:rsidRPr="00376E0F">
        <w:rPr>
          <w:rFonts w:eastAsia="Batang"/>
          <w:color w:val="000000"/>
          <w:sz w:val="28"/>
          <w:szCs w:val="28"/>
        </w:rPr>
        <w:t>Internet- сторінка сайту ЦВППБ</w:t>
      </w:r>
      <w:r w:rsidRPr="00376E0F">
        <w:rPr>
          <w:rFonts w:eastAsia="Calibri"/>
          <w:b/>
          <w:bCs/>
          <w:sz w:val="28"/>
          <w:szCs w:val="28"/>
        </w:rPr>
        <w:t xml:space="preserve"> (</w:t>
      </w:r>
      <w:hyperlink r:id="rId47" w:history="1">
        <w:r w:rsidRPr="00376E0F">
          <w:rPr>
            <w:rFonts w:eastAsia="Calibri"/>
            <w:sz w:val="28"/>
            <w:szCs w:val="28"/>
          </w:rPr>
          <w:t>www.defpol.org.ua</w:t>
        </w:r>
      </w:hyperlink>
      <w:r w:rsidRPr="00376E0F">
        <w:rPr>
          <w:rFonts w:eastAsia="Calibri"/>
          <w:sz w:val="28"/>
          <w:szCs w:val="28"/>
        </w:rPr>
        <w:t xml:space="preserve">) та електронна адреса (е-mail: </w:t>
      </w:r>
      <w:hyperlink r:id="rId48" w:history="1">
        <w:r w:rsidRPr="00376E0F">
          <w:rPr>
            <w:rFonts w:eastAsia="Calibri"/>
            <w:sz w:val="28"/>
            <w:szCs w:val="28"/>
          </w:rPr>
          <w:t>info@defpol.org.ua</w:t>
        </w:r>
      </w:hyperlink>
      <w:r w:rsidRPr="00376E0F">
        <w:rPr>
          <w:rFonts w:eastAsia="Calibri"/>
          <w:sz w:val="28"/>
          <w:szCs w:val="28"/>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rsidR="00A065E0" w:rsidRPr="00376E0F" w:rsidRDefault="00A065E0" w:rsidP="00A065E0">
      <w:pPr>
        <w:pStyle w:val="13"/>
        <w:ind w:right="-142" w:firstLine="709"/>
        <w:jc w:val="both"/>
        <w:rPr>
          <w:rFonts w:ascii="Times New Roman" w:hAnsi="Times New Roman"/>
          <w:sz w:val="28"/>
          <w:szCs w:val="28"/>
        </w:rPr>
      </w:pPr>
      <w:r w:rsidRPr="00376E0F">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w:t>
      </w:r>
      <w:r w:rsidRPr="00376E0F">
        <w:rPr>
          <w:rFonts w:ascii="Times New Roman" w:hAnsi="Times New Roman"/>
          <w:sz w:val="28"/>
          <w:szCs w:val="28"/>
        </w:rPr>
        <w:lastRenderedPageBreak/>
        <w:t xml:space="preserve">що визначаються статутами, курсом стрільб, відповідними керівництвами та настановами. </w:t>
      </w:r>
    </w:p>
    <w:p w:rsidR="00A065E0" w:rsidRPr="00376E0F" w:rsidRDefault="00A065E0" w:rsidP="00A065E0">
      <w:pPr>
        <w:pStyle w:val="13"/>
        <w:ind w:right="-142" w:firstLine="709"/>
        <w:jc w:val="both"/>
        <w:rPr>
          <w:rFonts w:ascii="Times New Roman" w:hAnsi="Times New Roman"/>
          <w:sz w:val="28"/>
          <w:szCs w:val="28"/>
        </w:rPr>
      </w:pPr>
      <w:r w:rsidRPr="00376E0F">
        <w:rPr>
          <w:rFonts w:ascii="Times New Roman" w:hAnsi="Times New Roman"/>
          <w:sz w:val="28"/>
          <w:szCs w:val="28"/>
        </w:rPr>
        <w:t>Керівники закладів загальної середньої освіти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A065E0" w:rsidRPr="00376E0F" w:rsidRDefault="00A065E0" w:rsidP="00A065E0">
      <w:pPr>
        <w:pStyle w:val="13"/>
        <w:ind w:right="-142" w:firstLine="709"/>
        <w:jc w:val="both"/>
        <w:rPr>
          <w:rFonts w:ascii="Times New Roman" w:hAnsi="Times New Roman"/>
          <w:sz w:val="28"/>
          <w:szCs w:val="28"/>
        </w:rPr>
      </w:pPr>
      <w:r w:rsidRPr="00376E0F">
        <w:rPr>
          <w:rFonts w:ascii="Times New Roman" w:hAnsi="Times New Roman"/>
          <w:sz w:val="28"/>
          <w:szCs w:val="28"/>
        </w:rPr>
        <w:t xml:space="preserve">Перед початком занять керівник закладу загальної середньої освіти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A065E0" w:rsidRPr="00376E0F" w:rsidRDefault="00A065E0" w:rsidP="00A065E0">
      <w:pPr>
        <w:pStyle w:val="13"/>
        <w:ind w:right="-142" w:firstLine="709"/>
        <w:jc w:val="both"/>
        <w:rPr>
          <w:rFonts w:ascii="Times New Roman" w:hAnsi="Times New Roman"/>
          <w:sz w:val="28"/>
          <w:szCs w:val="28"/>
        </w:rPr>
      </w:pPr>
      <w:r w:rsidRPr="00376E0F">
        <w:rPr>
          <w:rFonts w:ascii="Times New Roman" w:hAnsi="Times New Roman"/>
          <w:sz w:val="28"/>
          <w:szCs w:val="28"/>
        </w:rPr>
        <w:t>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вчителі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домедичної допомоги. Як окремий елемент слід передбачити контроль якості викладання з вищевказаних питань.</w:t>
      </w:r>
    </w:p>
    <w:p w:rsidR="00A065E0" w:rsidRPr="00376E0F" w:rsidRDefault="00A065E0" w:rsidP="00A065E0">
      <w:pPr>
        <w:pStyle w:val="13"/>
        <w:ind w:right="-142" w:firstLine="709"/>
        <w:jc w:val="both"/>
        <w:rPr>
          <w:rFonts w:ascii="Times New Roman" w:hAnsi="Times New Roman"/>
          <w:sz w:val="28"/>
          <w:szCs w:val="28"/>
        </w:rPr>
      </w:pPr>
      <w:r w:rsidRPr="00376E0F">
        <w:rPr>
          <w:rFonts w:ascii="Times New Roman" w:hAnsi="Times New Roman"/>
          <w:sz w:val="28"/>
          <w:szCs w:val="28"/>
        </w:rPr>
        <w:t>Відповідальність за дотримання учнями вимог безпеки на заняттях несуть вчителі предмета «Захист Вітчизни».</w:t>
      </w:r>
    </w:p>
    <w:p w:rsidR="00A065E0" w:rsidRPr="00E8461C" w:rsidRDefault="00A065E0" w:rsidP="00A065E0">
      <w:pPr>
        <w:jc w:val="center"/>
        <w:rPr>
          <w:rFonts w:eastAsia="Calibri"/>
          <w:b/>
          <w:sz w:val="28"/>
          <w:szCs w:val="20"/>
          <w:lang w:val="uk-UA"/>
        </w:rPr>
      </w:pPr>
      <w:r w:rsidRPr="00E8461C">
        <w:rPr>
          <w:b/>
          <w:color w:val="000000"/>
          <w:sz w:val="28"/>
          <w:szCs w:val="28"/>
          <w:lang w:val="uk-UA"/>
        </w:rPr>
        <w:t>Фізична культура</w:t>
      </w:r>
    </w:p>
    <w:p w:rsidR="00A065E0" w:rsidRPr="00E8461C" w:rsidRDefault="00A065E0" w:rsidP="00A065E0">
      <w:pPr>
        <w:ind w:firstLine="709"/>
        <w:jc w:val="both"/>
        <w:rPr>
          <w:rFonts w:eastAsia="Calibri"/>
          <w:b/>
          <w:bCs/>
          <w:sz w:val="28"/>
          <w:szCs w:val="28"/>
          <w:lang w:val="uk-UA"/>
        </w:rPr>
      </w:pPr>
      <w:r w:rsidRPr="00E8461C">
        <w:rPr>
          <w:color w:val="000000"/>
          <w:sz w:val="28"/>
          <w:szCs w:val="28"/>
          <w:lang w:val="uk-UA"/>
        </w:rPr>
        <w:t xml:space="preserve">У контексті Концепції «Нової української школи» (2016 р.) </w:t>
      </w:r>
      <w:r w:rsidRPr="00E8461C">
        <w:rPr>
          <w:rFonts w:eastAsia="Calibri"/>
          <w:iCs/>
          <w:sz w:val="28"/>
          <w:szCs w:val="20"/>
          <w:lang w:val="uk-UA"/>
        </w:rPr>
        <w:t>школа має навчити дітей використовувати знання і вміння, отримані в процесі навчання, для вирішення повсякденних проблем і життєвих ситуацій</w:t>
      </w:r>
      <w:r w:rsidRPr="00E8461C">
        <w:rPr>
          <w:rFonts w:eastAsia="Calibri"/>
          <w:iCs/>
          <w:sz w:val="20"/>
          <w:szCs w:val="20"/>
          <w:lang w:val="uk-UA"/>
        </w:rPr>
        <w:t xml:space="preserve">, </w:t>
      </w:r>
      <w:r w:rsidRPr="00E8461C">
        <w:rPr>
          <w:rFonts w:eastAsia="Calibri"/>
          <w:iCs/>
          <w:sz w:val="28"/>
          <w:szCs w:val="20"/>
          <w:lang w:val="uk-UA"/>
        </w:rPr>
        <w:t>що відповідає</w:t>
      </w:r>
      <w:r w:rsidRPr="00E8461C">
        <w:rPr>
          <w:rFonts w:eastAsia="Calibri"/>
          <w:iCs/>
          <w:sz w:val="20"/>
          <w:szCs w:val="20"/>
          <w:lang w:val="uk-UA"/>
        </w:rPr>
        <w:t xml:space="preserve"> </w:t>
      </w:r>
      <w:r w:rsidRPr="00E8461C">
        <w:rPr>
          <w:color w:val="000000"/>
          <w:sz w:val="28"/>
          <w:szCs w:val="28"/>
          <w:lang w:val="uk-UA"/>
        </w:rPr>
        <w:t>Державному стандарту базової і повної загальної середньої освіти (</w:t>
      </w:r>
      <w:r w:rsidRPr="00E8461C">
        <w:rPr>
          <w:sz w:val="28"/>
          <w:lang w:val="uk-UA"/>
        </w:rPr>
        <w:t>постанова Кабінету Міністрів України № 1392 від 23 листопада 2011 р.), тому</w:t>
      </w:r>
      <w:r w:rsidRPr="00E8461C">
        <w:rPr>
          <w:rFonts w:eastAsia="Calibri"/>
          <w:snapToGrid w:val="0"/>
          <w:sz w:val="28"/>
          <w:szCs w:val="28"/>
          <w:lang w:val="uk-UA"/>
        </w:rPr>
        <w:t xml:space="preserve"> заняття фізичною культурою повинні увійти до звички учня. Рух, змагання, самоствердження – природна суть фізичної культури і спорту.</w:t>
      </w:r>
    </w:p>
    <w:p w:rsidR="00A065E0" w:rsidRPr="00E8461C" w:rsidRDefault="00A065E0" w:rsidP="00A065E0">
      <w:pPr>
        <w:ind w:firstLine="709"/>
        <w:jc w:val="both"/>
        <w:rPr>
          <w:rFonts w:eastAsia="Calibri"/>
          <w:sz w:val="28"/>
          <w:szCs w:val="20"/>
          <w:lang w:val="uk-UA"/>
        </w:rPr>
      </w:pPr>
      <w:r w:rsidRPr="00E8461C">
        <w:rPr>
          <w:rFonts w:eastAsia="Calibri"/>
          <w:sz w:val="28"/>
          <w:szCs w:val="20"/>
          <w:lang w:val="uk-UA"/>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 </w:t>
      </w:r>
    </w:p>
    <w:p w:rsidR="00A065E0" w:rsidRPr="00352E48" w:rsidRDefault="00A065E0" w:rsidP="00A065E0">
      <w:pPr>
        <w:ind w:right="76" w:firstLine="420"/>
        <w:jc w:val="both"/>
        <w:rPr>
          <w:rFonts w:eastAsia="Calibri"/>
          <w:color w:val="000000"/>
          <w:sz w:val="28"/>
          <w:szCs w:val="28"/>
          <w:lang w:val="uk-UA"/>
        </w:rPr>
      </w:pPr>
      <w:r w:rsidRPr="00352E48">
        <w:rPr>
          <w:rFonts w:eastAsia="Calibri"/>
          <w:snapToGrid w:val="0"/>
          <w:color w:val="000000"/>
          <w:sz w:val="28"/>
          <w:szCs w:val="28"/>
          <w:lang w:val="uk-UA"/>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352E48">
        <w:rPr>
          <w:rFonts w:eastAsia="Calibri"/>
          <w:color w:val="000000"/>
          <w:sz w:val="28"/>
          <w:szCs w:val="28"/>
          <w:lang w:val="uk-UA"/>
        </w:rPr>
        <w:t xml:space="preserve">, </w:t>
      </w:r>
      <w:r w:rsidRPr="00352E48">
        <w:rPr>
          <w:rFonts w:eastAsia="Calibri"/>
          <w:color w:val="000000"/>
          <w:sz w:val="28"/>
          <w:szCs w:val="28"/>
          <w:lang w:val="uk-UA"/>
        </w:rPr>
        <w:lastRenderedPageBreak/>
        <w:t xml:space="preserve">формує пріоритети оздоровчої спрямованості фізичних вправ та забезпечує загальний культурний розвиток особистості. </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загальної середньої освіти незалежно від підпорядкування та форми власності. </w:t>
      </w:r>
    </w:p>
    <w:p w:rsidR="00A065E0" w:rsidRPr="00376E0F" w:rsidRDefault="00A065E0" w:rsidP="00A065E0">
      <w:pPr>
        <w:ind w:firstLine="420"/>
        <w:jc w:val="both"/>
        <w:rPr>
          <w:sz w:val="28"/>
          <w:szCs w:val="28"/>
        </w:rPr>
      </w:pPr>
      <w:r w:rsidRPr="00376E0F">
        <w:rPr>
          <w:rFonts w:eastAsia="Calibri"/>
          <w:sz w:val="28"/>
          <w:szCs w:val="28"/>
        </w:rPr>
        <w:t xml:space="preserve">Типовими освітніми програмами </w:t>
      </w:r>
      <w:r w:rsidRPr="00376E0F">
        <w:rPr>
          <w:sz w:val="28"/>
          <w:szCs w:val="28"/>
        </w:rPr>
        <w:t>для закладів загальної середньої освіти у 2019/2020 навчальному році на вивчення предмета «Фізична культура» в інваріантній складовій передбачено:</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 xml:space="preserve">5-9 класи – 3 год; </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 xml:space="preserve">10 клас – 3 год; </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11 клас – 3 год.</w:t>
      </w:r>
    </w:p>
    <w:p w:rsidR="00A065E0" w:rsidRPr="00376E0F" w:rsidRDefault="00A065E0" w:rsidP="00A065E0">
      <w:pPr>
        <w:ind w:firstLine="420"/>
        <w:jc w:val="both"/>
        <w:rPr>
          <w:rFonts w:eastAsia="Calibri"/>
          <w:b/>
          <w:bCs/>
          <w:iCs/>
          <w:color w:val="000000"/>
          <w:sz w:val="28"/>
          <w:szCs w:val="28"/>
        </w:rPr>
      </w:pPr>
      <w:r w:rsidRPr="00376E0F">
        <w:rPr>
          <w:rFonts w:eastAsia="Calibri"/>
          <w:b/>
          <w:bCs/>
          <w:iCs/>
          <w:color w:val="000000"/>
          <w:sz w:val="28"/>
          <w:szCs w:val="28"/>
        </w:rPr>
        <w:t xml:space="preserve">Профільний рівень: </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 xml:space="preserve">10 клас - 6 год.; </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11 клас - 6 год.</w:t>
      </w:r>
    </w:p>
    <w:p w:rsidR="00A065E0" w:rsidRPr="00376E0F" w:rsidRDefault="00A065E0" w:rsidP="00A065E0">
      <w:pPr>
        <w:widowControl w:val="0"/>
        <w:ind w:firstLine="420"/>
        <w:jc w:val="both"/>
        <w:rPr>
          <w:rFonts w:eastAsia="Calibri"/>
          <w:color w:val="000000"/>
          <w:sz w:val="28"/>
          <w:szCs w:val="28"/>
        </w:rPr>
      </w:pPr>
      <w:r w:rsidRPr="00376E0F">
        <w:rPr>
          <w:color w:val="000000"/>
          <w:sz w:val="28"/>
          <w:szCs w:val="28"/>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w:t>
      </w:r>
      <w:r w:rsidRPr="00376E0F">
        <w:rPr>
          <w:rFonts w:eastAsia="Calibri"/>
          <w:color w:val="000000"/>
          <w:sz w:val="28"/>
          <w:szCs w:val="28"/>
        </w:rPr>
        <w:t xml:space="preserve">Під час складання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A065E0" w:rsidRPr="00376E0F" w:rsidRDefault="00A065E0" w:rsidP="00A065E0">
      <w:pPr>
        <w:ind w:firstLine="420"/>
        <w:jc w:val="both"/>
        <w:rPr>
          <w:color w:val="000000"/>
          <w:sz w:val="28"/>
          <w:szCs w:val="28"/>
        </w:rPr>
      </w:pPr>
      <w:r w:rsidRPr="00376E0F">
        <w:rPr>
          <w:color w:val="000000"/>
          <w:sz w:val="28"/>
          <w:szCs w:val="28"/>
        </w:rPr>
        <w:t>Заняття з фізичної культури в освітніх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A065E0" w:rsidRPr="00376E0F" w:rsidRDefault="00A065E0" w:rsidP="00A065E0">
      <w:pPr>
        <w:ind w:firstLine="420"/>
        <w:jc w:val="both"/>
        <w:rPr>
          <w:rFonts w:eastAsia="Calibri"/>
          <w:sz w:val="28"/>
          <w:szCs w:val="28"/>
        </w:rPr>
      </w:pPr>
      <w:r w:rsidRPr="00376E0F">
        <w:rPr>
          <w:rFonts w:eastAsia="Calibri"/>
          <w:sz w:val="28"/>
          <w:szCs w:val="28"/>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A065E0" w:rsidRPr="00376E0F" w:rsidRDefault="00A065E0" w:rsidP="00A065E0">
      <w:pPr>
        <w:tabs>
          <w:tab w:val="left" w:pos="700"/>
        </w:tabs>
        <w:ind w:firstLine="420"/>
        <w:jc w:val="both"/>
        <w:rPr>
          <w:rFonts w:eastAsia="Calibri"/>
          <w:color w:val="000000"/>
          <w:sz w:val="28"/>
          <w:szCs w:val="28"/>
        </w:rPr>
      </w:pPr>
      <w:r w:rsidRPr="00376E0F">
        <w:rPr>
          <w:rFonts w:eastAsia="Calibri"/>
          <w:color w:val="000000"/>
          <w:sz w:val="28"/>
          <w:szCs w:val="28"/>
        </w:rPr>
        <w:t>Фізичне виховання сьогодення потребує орієнтації на:</w:t>
      </w:r>
    </w:p>
    <w:p w:rsidR="00A065E0" w:rsidRPr="00376E0F" w:rsidRDefault="00A065E0" w:rsidP="00A065E0">
      <w:pPr>
        <w:tabs>
          <w:tab w:val="left" w:pos="0"/>
        </w:tabs>
        <w:ind w:firstLine="420"/>
        <w:jc w:val="both"/>
        <w:rPr>
          <w:rFonts w:eastAsia="Calibri"/>
          <w:color w:val="000000"/>
          <w:sz w:val="28"/>
          <w:szCs w:val="28"/>
        </w:rPr>
      </w:pPr>
      <w:r w:rsidRPr="00376E0F">
        <w:rPr>
          <w:rFonts w:eastAsia="Calibri"/>
          <w:color w:val="000000"/>
          <w:sz w:val="28"/>
          <w:szCs w:val="28"/>
        </w:rPr>
        <w:t>- 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A065E0" w:rsidRPr="00376E0F" w:rsidRDefault="00A065E0" w:rsidP="00A065E0">
      <w:pPr>
        <w:tabs>
          <w:tab w:val="left" w:pos="140"/>
          <w:tab w:val="left" w:pos="1680"/>
        </w:tabs>
        <w:ind w:firstLine="420"/>
        <w:jc w:val="both"/>
        <w:rPr>
          <w:rFonts w:eastAsia="Calibri"/>
          <w:color w:val="000000"/>
          <w:sz w:val="28"/>
          <w:szCs w:val="28"/>
        </w:rPr>
      </w:pPr>
      <w:r w:rsidRPr="00376E0F">
        <w:rPr>
          <w:rFonts w:eastAsia="Calibri"/>
          <w:color w:val="000000"/>
          <w:sz w:val="28"/>
          <w:szCs w:val="28"/>
        </w:rPr>
        <w:t>- створення освітнього середовища, яке стимулює фізично рухову активність особистості та її організацію відповідно до вікової та психофізичної специфіки розвитку організму;</w:t>
      </w:r>
    </w:p>
    <w:p w:rsidR="00A065E0" w:rsidRPr="00376E0F" w:rsidRDefault="00A065E0" w:rsidP="00A065E0">
      <w:pPr>
        <w:tabs>
          <w:tab w:val="left" w:pos="700"/>
          <w:tab w:val="left" w:pos="1540"/>
        </w:tabs>
        <w:ind w:firstLine="420"/>
        <w:jc w:val="both"/>
        <w:rPr>
          <w:rFonts w:eastAsia="Calibri"/>
          <w:color w:val="000000"/>
          <w:sz w:val="28"/>
          <w:szCs w:val="28"/>
        </w:rPr>
      </w:pPr>
      <w:r w:rsidRPr="00376E0F">
        <w:rPr>
          <w:rFonts w:eastAsia="Calibri"/>
          <w:color w:val="000000"/>
          <w:sz w:val="28"/>
          <w:szCs w:val="28"/>
        </w:rPr>
        <w:t>- інтенсивне включення в освітній процес школи можливостей для додаткових форм фізичного виховання;</w:t>
      </w:r>
    </w:p>
    <w:p w:rsidR="00A065E0" w:rsidRPr="00376E0F" w:rsidRDefault="00A065E0" w:rsidP="00A065E0">
      <w:pPr>
        <w:tabs>
          <w:tab w:val="left" w:pos="700"/>
          <w:tab w:val="left" w:pos="1680"/>
        </w:tabs>
        <w:ind w:firstLine="420"/>
        <w:jc w:val="both"/>
        <w:rPr>
          <w:rFonts w:eastAsia="Calibri"/>
          <w:color w:val="000000"/>
          <w:sz w:val="28"/>
          <w:szCs w:val="28"/>
        </w:rPr>
      </w:pPr>
      <w:r w:rsidRPr="00376E0F">
        <w:rPr>
          <w:rFonts w:eastAsia="Calibri"/>
          <w:color w:val="000000"/>
          <w:sz w:val="28"/>
          <w:szCs w:val="28"/>
        </w:rPr>
        <w:t>- створення умов і механізмів фізичного виховання для занять різної спрямованості за інтересами;</w:t>
      </w:r>
    </w:p>
    <w:p w:rsidR="00A065E0" w:rsidRPr="00376E0F" w:rsidRDefault="00A065E0" w:rsidP="00A065E0">
      <w:pPr>
        <w:tabs>
          <w:tab w:val="left" w:pos="700"/>
          <w:tab w:val="left" w:pos="1260"/>
        </w:tabs>
        <w:ind w:firstLine="420"/>
        <w:jc w:val="both"/>
        <w:rPr>
          <w:rFonts w:eastAsia="Calibri"/>
          <w:color w:val="000000"/>
          <w:sz w:val="28"/>
          <w:szCs w:val="28"/>
        </w:rPr>
      </w:pPr>
      <w:r w:rsidRPr="00376E0F">
        <w:rPr>
          <w:rFonts w:eastAsia="Calibri"/>
          <w:color w:val="000000"/>
          <w:sz w:val="28"/>
          <w:szCs w:val="28"/>
        </w:rPr>
        <w:lastRenderedPageBreak/>
        <w:t>- формування стійкості до асоціальних впливів щодо виникнення шкідливих звичок і неадекватних видів поведінки.</w:t>
      </w:r>
    </w:p>
    <w:p w:rsidR="00A065E0" w:rsidRPr="00376E0F" w:rsidRDefault="00A065E0" w:rsidP="00A065E0">
      <w:pPr>
        <w:ind w:firstLine="420"/>
        <w:jc w:val="both"/>
        <w:textAlignment w:val="baseline"/>
        <w:rPr>
          <w:rFonts w:eastAsia="Calibri"/>
          <w:color w:val="000000"/>
          <w:sz w:val="28"/>
          <w:szCs w:val="28"/>
        </w:rPr>
      </w:pPr>
      <w:r w:rsidRPr="00376E0F">
        <w:rPr>
          <w:rFonts w:eastAsia="Calibri"/>
          <w:color w:val="000000"/>
          <w:sz w:val="28"/>
          <w:szCs w:val="28"/>
        </w:rPr>
        <w:t xml:space="preserve">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 </w:t>
      </w:r>
      <w:r w:rsidRPr="00376E0F">
        <w:rPr>
          <w:sz w:val="28"/>
          <w:szCs w:val="28"/>
        </w:rPr>
        <w:t>Структура оновлених програм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w:t>
      </w:r>
      <w:r w:rsidRPr="00376E0F">
        <w:rPr>
          <w:rFonts w:eastAsia="Calibri"/>
          <w:color w:val="000000"/>
          <w:sz w:val="28"/>
          <w:szCs w:val="28"/>
        </w:rPr>
        <w:t xml:space="preserve"> Виокремлено такі наскрізні змістові лінії:</w:t>
      </w:r>
      <w:r w:rsidRPr="00376E0F">
        <w:rPr>
          <w:rFonts w:eastAsia="Calibri"/>
          <w:b/>
          <w:color w:val="000000"/>
          <w:sz w:val="28"/>
          <w:szCs w:val="28"/>
        </w:rPr>
        <w:t xml:space="preserve"> </w:t>
      </w:r>
      <w:r w:rsidRPr="00376E0F">
        <w:rPr>
          <w:rFonts w:eastAsia="Calibri"/>
          <w:color w:val="000000"/>
          <w:sz w:val="28"/>
          <w:szCs w:val="28"/>
        </w:rPr>
        <w:t>«Екологічна безпека та сталий розвиток», «Громадянська відповідальність», «Здоров'я і безпека», «Підприємливість та фінансова грамотність».</w:t>
      </w:r>
      <w:r w:rsidRPr="00376E0F">
        <w:rPr>
          <w:rFonts w:eastAsia="Calibri"/>
          <w:b/>
          <w:color w:val="000000"/>
          <w:sz w:val="28"/>
          <w:szCs w:val="28"/>
        </w:rPr>
        <w:t xml:space="preserve"> </w:t>
      </w:r>
    </w:p>
    <w:p w:rsidR="00A065E0" w:rsidRPr="00376E0F" w:rsidRDefault="00A065E0" w:rsidP="00A065E0">
      <w:pPr>
        <w:ind w:firstLine="420"/>
        <w:jc w:val="both"/>
        <w:rPr>
          <w:color w:val="000000"/>
          <w:sz w:val="28"/>
          <w:szCs w:val="28"/>
        </w:rPr>
      </w:pPr>
      <w:r w:rsidRPr="00376E0F">
        <w:rPr>
          <w:color w:val="000000"/>
          <w:sz w:val="28"/>
          <w:szCs w:val="28"/>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A065E0" w:rsidRPr="00376E0F" w:rsidRDefault="00A065E0" w:rsidP="00A065E0">
      <w:pPr>
        <w:ind w:firstLine="709"/>
        <w:jc w:val="both"/>
        <w:rPr>
          <w:rFonts w:eastAsia="Calibri"/>
          <w:bCs/>
          <w:sz w:val="28"/>
          <w:szCs w:val="28"/>
        </w:rPr>
      </w:pPr>
      <w:r w:rsidRPr="00376E0F">
        <w:rPr>
          <w:rFonts w:eastAsia="Calibri"/>
          <w:bCs/>
          <w:sz w:val="28"/>
          <w:szCs w:val="28"/>
        </w:rPr>
        <w:t>11 класи з 2019/2020 навчального року навчатимуться за новими навчальними програмами:</w:t>
      </w:r>
    </w:p>
    <w:p w:rsidR="00A065E0" w:rsidRPr="00376E0F" w:rsidRDefault="00A065E0" w:rsidP="00A065E0">
      <w:pPr>
        <w:ind w:firstLine="709"/>
        <w:jc w:val="both"/>
        <w:rPr>
          <w:rFonts w:eastAsia="Calibri"/>
          <w:color w:val="0000FF"/>
          <w:sz w:val="20"/>
          <w:szCs w:val="20"/>
          <w:u w:val="single"/>
        </w:rPr>
      </w:pPr>
      <w:r w:rsidRPr="00376E0F">
        <w:rPr>
          <w:rFonts w:eastAsia="Calibri"/>
          <w:bCs/>
          <w:sz w:val="28"/>
          <w:szCs w:val="28"/>
        </w:rPr>
        <w:t>- «Фізична культура 10-11 класи» (рівень стандарту) для закладів загальної середньої освіти (наказ МОН від 23.10.2017 № 1407).</w:t>
      </w:r>
      <w:r w:rsidRPr="00376E0F">
        <w:rPr>
          <w:rFonts w:eastAsia="Calibri"/>
          <w:sz w:val="20"/>
          <w:szCs w:val="20"/>
        </w:rPr>
        <w:fldChar w:fldCharType="begin"/>
      </w:r>
      <w:r w:rsidR="00762A70">
        <w:rPr>
          <w:rFonts w:eastAsia="Calibri"/>
          <w:sz w:val="20"/>
          <w:szCs w:val="20"/>
        </w:rPr>
        <w:instrText>HYPERLINK "C:\\Users\\linnyk\\AppData\\Local\\Microsoft\\Windows\\INetCache\\Content.Outlook\\BMB3Z0CQ\\(https:\\mon.gov.ua\\storage\\app\\media\\...10...\\fizichna-kultura-10-11-kl.-standart.doc)"</w:instrText>
      </w:r>
      <w:r w:rsidRPr="00376E0F">
        <w:rPr>
          <w:rFonts w:eastAsia="Calibri"/>
          <w:sz w:val="20"/>
          <w:szCs w:val="20"/>
        </w:rPr>
        <w:fldChar w:fldCharType="separate"/>
      </w:r>
    </w:p>
    <w:p w:rsidR="00A065E0" w:rsidRPr="00376E0F" w:rsidRDefault="00A065E0" w:rsidP="00A065E0">
      <w:pPr>
        <w:ind w:firstLine="420"/>
        <w:jc w:val="both"/>
        <w:rPr>
          <w:rFonts w:eastAsia="Calibri"/>
          <w:bCs/>
          <w:sz w:val="28"/>
          <w:szCs w:val="28"/>
        </w:rPr>
      </w:pPr>
      <w:r w:rsidRPr="00376E0F">
        <w:rPr>
          <w:rFonts w:eastAsia="Calibri"/>
          <w:sz w:val="20"/>
          <w:szCs w:val="20"/>
        </w:rPr>
        <w:fldChar w:fldCharType="end"/>
      </w:r>
      <w:r w:rsidRPr="00376E0F">
        <w:rPr>
          <w:rFonts w:eastAsia="Calibri"/>
          <w:bCs/>
          <w:sz w:val="28"/>
          <w:szCs w:val="28"/>
        </w:rPr>
        <w:t xml:space="preserve">Програма побудована за модульною системою і містить інваріантну (обов’язкову) (теоретико - методичні знання та загальна фізична підготовка) та варіативну складову яка складається з 25 модулів. </w:t>
      </w:r>
      <w:r w:rsidRPr="00376E0F">
        <w:rPr>
          <w:rFonts w:eastAsia="Calibri"/>
          <w:bCs/>
          <w:color w:val="000000"/>
          <w:sz w:val="28"/>
          <w:szCs w:val="28"/>
        </w:rPr>
        <w:t>У зв’язку зі збільшенням кількості годин в 11 класі на викладання навчального предмета рекомендується збільшити кількість модулів для опанування учнями до 4.</w:t>
      </w:r>
    </w:p>
    <w:p w:rsidR="00A065E0" w:rsidRPr="00376E0F" w:rsidRDefault="00A065E0" w:rsidP="00A065E0">
      <w:pPr>
        <w:ind w:firstLine="420"/>
        <w:jc w:val="both"/>
        <w:rPr>
          <w:sz w:val="28"/>
          <w:szCs w:val="28"/>
        </w:rPr>
      </w:pPr>
      <w:r w:rsidRPr="00376E0F">
        <w:rPr>
          <w:sz w:val="28"/>
          <w:szCs w:val="28"/>
        </w:rPr>
        <w:t xml:space="preserve">Критеріями відбору варіативних модулів у навчальних програмах 5-9 та 10-11 класи є: наявність матеріально-технічної бази, регіональні спортивні традиції, кадрове забезпечення та бажання учнів. Бажання учнів визначається обов’язковим опитуванням. Перед початком навчального року шкільне методичне об’єднання розглядає вибір та розподіл варіативних модулів у кожному класі. </w:t>
      </w:r>
    </w:p>
    <w:p w:rsidR="00A065E0" w:rsidRPr="00376E0F" w:rsidRDefault="00A065E0" w:rsidP="00A065E0">
      <w:pPr>
        <w:numPr>
          <w:ilvl w:val="0"/>
          <w:numId w:val="16"/>
        </w:numPr>
        <w:ind w:left="0" w:firstLine="420"/>
        <w:jc w:val="both"/>
        <w:rPr>
          <w:rFonts w:eastAsia="Calibri"/>
          <w:sz w:val="28"/>
          <w:szCs w:val="28"/>
        </w:rPr>
      </w:pPr>
      <w:r w:rsidRPr="00376E0F">
        <w:rPr>
          <w:rFonts w:eastAsia="Calibri"/>
          <w:color w:val="000000"/>
          <w:sz w:val="28"/>
          <w:szCs w:val="28"/>
        </w:rPr>
        <w:t xml:space="preserve">«Фізична культура» (профільний рівень) 10-11 класи </w:t>
      </w:r>
      <w:r w:rsidRPr="00376E0F">
        <w:rPr>
          <w:rFonts w:eastAsia="Calibri"/>
          <w:bCs/>
          <w:sz w:val="28"/>
          <w:szCs w:val="28"/>
        </w:rPr>
        <w:t>(наказ МОН від 23.10.2017 № 1407).</w:t>
      </w:r>
    </w:p>
    <w:p w:rsidR="00A065E0" w:rsidRPr="00376E0F" w:rsidRDefault="00A065E0" w:rsidP="00A065E0">
      <w:pPr>
        <w:ind w:firstLine="709"/>
        <w:jc w:val="both"/>
        <w:rPr>
          <w:rFonts w:eastAsia="Calibri"/>
          <w:sz w:val="28"/>
          <w:szCs w:val="28"/>
        </w:rPr>
      </w:pPr>
      <w:r w:rsidRPr="00376E0F">
        <w:rPr>
          <w:rFonts w:eastAsia="Calibri"/>
          <w:sz w:val="28"/>
          <w:szCs w:val="28"/>
        </w:rPr>
        <w:t>Метою профільної  програми є ознайомлення учнів з основними формами професійної діяльності фахівців фізичного виховання (вчителя фізичної культури, тренера або інструктора з виду спорту), оволодіння ними первинними методами і формами педагогічної діяльності, формування фізичного, психічного, духовного та соціального здоров’я старшокласників, фізичної культури особистості, оволодіння знаннями з основ теорії і методики фізичного виховання, вміннями та навичками самостійних і групових занять фізкультурно-</w:t>
      </w:r>
      <w:r w:rsidRPr="00376E0F">
        <w:rPr>
          <w:rFonts w:eastAsia="Calibri"/>
          <w:sz w:val="28"/>
          <w:szCs w:val="28"/>
        </w:rPr>
        <w:lastRenderedPageBreak/>
        <w:t>спортивної й оздоровчо-корегувальної спрямованості, а також забезпечення можливостей для рівного доступу школярів до здобуття загально</w:t>
      </w:r>
      <w:r w:rsidR="0032394E">
        <w:rPr>
          <w:rFonts w:eastAsia="Calibri"/>
          <w:sz w:val="28"/>
          <w:szCs w:val="28"/>
          <w:lang w:val="uk-UA"/>
        </w:rPr>
        <w:t>ї</w:t>
      </w:r>
      <w:r w:rsidR="00CE44AE">
        <w:rPr>
          <w:rFonts w:eastAsia="Calibri"/>
          <w:sz w:val="28"/>
          <w:szCs w:val="28"/>
          <w:lang w:val="uk-UA"/>
        </w:rPr>
        <w:t>,</w:t>
      </w:r>
      <w:r w:rsidR="0032394E">
        <w:rPr>
          <w:rFonts w:eastAsia="Calibri"/>
          <w:sz w:val="28"/>
          <w:szCs w:val="28"/>
          <w:lang w:val="uk-UA"/>
        </w:rPr>
        <w:t xml:space="preserve">  </w:t>
      </w:r>
      <w:r w:rsidRPr="00376E0F">
        <w:rPr>
          <w:rFonts w:eastAsia="Calibri"/>
          <w:sz w:val="28"/>
          <w:szCs w:val="28"/>
        </w:rPr>
        <w:t xml:space="preserve"> профільної та початкової допрофесійної підготовки з фізичного виховання.</w:t>
      </w:r>
    </w:p>
    <w:p w:rsidR="00A065E0" w:rsidRPr="00376E0F" w:rsidRDefault="00A065E0" w:rsidP="00A065E0">
      <w:pPr>
        <w:ind w:firstLine="420"/>
        <w:jc w:val="both"/>
        <w:rPr>
          <w:rFonts w:eastAsia="Calibri"/>
          <w:sz w:val="28"/>
          <w:szCs w:val="28"/>
        </w:rPr>
      </w:pPr>
      <w:r w:rsidRPr="00376E0F">
        <w:rPr>
          <w:rFonts w:eastAsia="Calibri"/>
          <w:sz w:val="28"/>
          <w:szCs w:val="28"/>
        </w:rPr>
        <w:t>Дана програма є універсальною. Теоретичний матеріал залишається стабільним, тоді як способи фізкультурної діяльності – модулі – можна змінювати залежно від об’єктивних умов навчального закладу, в якому буде використовуватись ця програма.</w:t>
      </w:r>
    </w:p>
    <w:p w:rsidR="00A065E0" w:rsidRPr="00376E0F" w:rsidRDefault="00A065E0" w:rsidP="00A065E0">
      <w:pPr>
        <w:ind w:firstLine="420"/>
        <w:jc w:val="both"/>
        <w:rPr>
          <w:rFonts w:eastAsia="Calibri"/>
          <w:bCs/>
          <w:sz w:val="28"/>
          <w:szCs w:val="28"/>
        </w:rPr>
      </w:pPr>
      <w:r w:rsidRPr="00376E0F">
        <w:rPr>
          <w:rFonts w:eastAsia="Calibri"/>
          <w:sz w:val="28"/>
          <w:szCs w:val="28"/>
        </w:rPr>
        <w:t xml:space="preserve">Практично кожний вид спорту може бути представлений у вигляді варіативного модуля. У цій програмі запропоновано 13 варіативних модулів.  </w:t>
      </w:r>
    </w:p>
    <w:p w:rsidR="00A065E0" w:rsidRPr="00376E0F" w:rsidRDefault="00A065E0" w:rsidP="00A065E0">
      <w:pPr>
        <w:ind w:firstLine="420"/>
        <w:jc w:val="both"/>
        <w:rPr>
          <w:rFonts w:eastAsia="Calibri"/>
          <w:sz w:val="28"/>
          <w:szCs w:val="28"/>
          <w:lang w:eastAsia="uk-UA"/>
        </w:rPr>
      </w:pPr>
      <w:r w:rsidRPr="00376E0F">
        <w:rPr>
          <w:rFonts w:eastAsia="Calibri"/>
          <w:sz w:val="28"/>
          <w:szCs w:val="28"/>
          <w:lang w:eastAsia="uk-UA"/>
        </w:rPr>
        <w:t>Навчальна програма предмета «Фізична культура» (профільний рівень) складається з пояснювальної записки і таких розділів:</w:t>
      </w:r>
    </w:p>
    <w:p w:rsidR="00A065E0" w:rsidRPr="00376E0F" w:rsidRDefault="00A065E0" w:rsidP="00A065E0">
      <w:pPr>
        <w:numPr>
          <w:ilvl w:val="0"/>
          <w:numId w:val="14"/>
        </w:numPr>
        <w:tabs>
          <w:tab w:val="num" w:pos="280"/>
        </w:tabs>
        <w:ind w:left="420" w:firstLine="0"/>
        <w:jc w:val="both"/>
        <w:rPr>
          <w:rFonts w:eastAsia="Calibri"/>
          <w:sz w:val="28"/>
          <w:szCs w:val="28"/>
          <w:lang w:eastAsia="uk-UA"/>
        </w:rPr>
      </w:pPr>
      <w:r w:rsidRPr="00376E0F">
        <w:rPr>
          <w:rFonts w:eastAsia="Calibri"/>
          <w:sz w:val="28"/>
          <w:szCs w:val="28"/>
          <w:lang w:eastAsia="uk-UA"/>
        </w:rPr>
        <w:t>Розділ 1. Основи знань з фізкультурно-спортивної діяльності.</w:t>
      </w:r>
    </w:p>
    <w:p w:rsidR="00A065E0" w:rsidRPr="00376E0F" w:rsidRDefault="00A065E0" w:rsidP="00A065E0">
      <w:pPr>
        <w:numPr>
          <w:ilvl w:val="0"/>
          <w:numId w:val="14"/>
        </w:numPr>
        <w:tabs>
          <w:tab w:val="num" w:pos="-140"/>
        </w:tabs>
        <w:ind w:left="0" w:firstLine="420"/>
        <w:jc w:val="both"/>
        <w:rPr>
          <w:rFonts w:eastAsia="Calibri"/>
          <w:sz w:val="28"/>
          <w:szCs w:val="28"/>
          <w:lang w:eastAsia="uk-UA"/>
        </w:rPr>
      </w:pPr>
      <w:r w:rsidRPr="00376E0F">
        <w:rPr>
          <w:rFonts w:eastAsia="Calibri"/>
          <w:sz w:val="28"/>
          <w:szCs w:val="28"/>
          <w:lang w:eastAsia="uk-UA"/>
        </w:rPr>
        <w:t>Розділ 2. Способи фізкультурної діяльності (модулі).</w:t>
      </w:r>
    </w:p>
    <w:p w:rsidR="00A065E0" w:rsidRPr="00376E0F" w:rsidRDefault="00A065E0" w:rsidP="00A065E0">
      <w:pPr>
        <w:numPr>
          <w:ilvl w:val="0"/>
          <w:numId w:val="14"/>
        </w:numPr>
        <w:tabs>
          <w:tab w:val="num" w:pos="-140"/>
        </w:tabs>
        <w:ind w:left="0" w:firstLine="420"/>
        <w:jc w:val="both"/>
        <w:rPr>
          <w:rFonts w:eastAsia="Calibri"/>
          <w:sz w:val="28"/>
          <w:szCs w:val="28"/>
          <w:lang w:eastAsia="uk-UA"/>
        </w:rPr>
      </w:pPr>
      <w:r w:rsidRPr="00376E0F">
        <w:rPr>
          <w:rFonts w:eastAsia="Calibri"/>
          <w:sz w:val="28"/>
          <w:szCs w:val="28"/>
          <w:lang w:eastAsia="uk-UA"/>
        </w:rPr>
        <w:t>Додатки:</w:t>
      </w:r>
    </w:p>
    <w:p w:rsidR="00A065E0" w:rsidRPr="00376E0F" w:rsidRDefault="00A065E0" w:rsidP="00A065E0">
      <w:pPr>
        <w:tabs>
          <w:tab w:val="num" w:pos="-140"/>
        </w:tabs>
        <w:ind w:firstLine="420"/>
        <w:jc w:val="both"/>
        <w:rPr>
          <w:rFonts w:eastAsia="Calibri"/>
          <w:sz w:val="28"/>
          <w:szCs w:val="28"/>
          <w:lang w:eastAsia="uk-UA"/>
        </w:rPr>
      </w:pPr>
      <w:r w:rsidRPr="00376E0F">
        <w:rPr>
          <w:rFonts w:eastAsia="Calibri"/>
          <w:sz w:val="28"/>
          <w:szCs w:val="28"/>
        </w:rPr>
        <w:t xml:space="preserve">1. </w:t>
      </w:r>
      <w:r w:rsidRPr="00376E0F">
        <w:rPr>
          <w:rFonts w:eastAsia="Calibri"/>
          <w:sz w:val="28"/>
          <w:szCs w:val="28"/>
          <w:lang w:eastAsia="uk-UA"/>
        </w:rPr>
        <w:t>Умови виконання оцінювання стану фізичної підготовленості учнів.</w:t>
      </w:r>
    </w:p>
    <w:p w:rsidR="00A065E0" w:rsidRPr="00376E0F" w:rsidRDefault="00A065E0" w:rsidP="00A065E0">
      <w:pPr>
        <w:tabs>
          <w:tab w:val="num" w:pos="-140"/>
        </w:tabs>
        <w:ind w:firstLine="420"/>
        <w:jc w:val="both"/>
        <w:rPr>
          <w:rFonts w:eastAsia="Calibri"/>
          <w:b/>
          <w:bCs/>
          <w:sz w:val="28"/>
          <w:szCs w:val="28"/>
        </w:rPr>
      </w:pPr>
      <w:r w:rsidRPr="00376E0F">
        <w:rPr>
          <w:rFonts w:eastAsia="Calibri"/>
          <w:sz w:val="28"/>
          <w:szCs w:val="28"/>
        </w:rPr>
        <w:t>2. Орієнтовний перелік обладнання з фізичної культури для</w:t>
      </w:r>
      <w:r w:rsidR="0032394E" w:rsidRPr="0032394E">
        <w:rPr>
          <w:sz w:val="28"/>
          <w:szCs w:val="28"/>
          <w:lang w:val="uk-UA"/>
        </w:rPr>
        <w:t xml:space="preserve"> </w:t>
      </w:r>
      <w:r w:rsidR="0032394E">
        <w:rPr>
          <w:sz w:val="28"/>
          <w:szCs w:val="28"/>
          <w:lang w:val="uk-UA"/>
        </w:rPr>
        <w:t>закладів загальної середньої освіти</w:t>
      </w:r>
      <w:r w:rsidRPr="00376E0F">
        <w:rPr>
          <w:rFonts w:eastAsia="Calibri"/>
          <w:b/>
          <w:bCs/>
          <w:sz w:val="28"/>
          <w:szCs w:val="28"/>
        </w:rPr>
        <w:t xml:space="preserve">. </w:t>
      </w:r>
    </w:p>
    <w:p w:rsidR="00A065E0" w:rsidRPr="00376E0F" w:rsidRDefault="00A065E0" w:rsidP="00A065E0">
      <w:pPr>
        <w:widowControl w:val="0"/>
        <w:ind w:firstLine="420"/>
        <w:jc w:val="both"/>
        <w:rPr>
          <w:rFonts w:eastAsia="Calibri"/>
          <w:color w:val="000000"/>
          <w:sz w:val="28"/>
          <w:szCs w:val="28"/>
        </w:rPr>
      </w:pPr>
      <w:r w:rsidRPr="00376E0F">
        <w:rPr>
          <w:rFonts w:eastAsia="Calibri"/>
          <w:color w:val="000000"/>
          <w:sz w:val="28"/>
          <w:szCs w:val="28"/>
        </w:rPr>
        <w:t>Змістове наповнення предмета «Фізична культура» навчальний заклад формує самостійно з варіативних модулів.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A065E0" w:rsidRPr="00376E0F" w:rsidRDefault="00A065E0" w:rsidP="00A065E0">
      <w:pPr>
        <w:widowControl w:val="0"/>
        <w:ind w:firstLine="420"/>
        <w:jc w:val="both"/>
        <w:rPr>
          <w:rFonts w:eastAsia="Calibri"/>
          <w:color w:val="000000"/>
          <w:sz w:val="28"/>
          <w:szCs w:val="28"/>
        </w:rPr>
      </w:pPr>
      <w:r w:rsidRPr="00376E0F">
        <w:rPr>
          <w:rFonts w:eastAsia="Calibri"/>
          <w:color w:val="000000"/>
          <w:sz w:val="28"/>
          <w:szCs w:val="28"/>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A065E0" w:rsidRPr="00BD24BE" w:rsidRDefault="00A065E0" w:rsidP="00A065E0">
      <w:pPr>
        <w:widowControl w:val="0"/>
        <w:ind w:firstLine="420"/>
        <w:jc w:val="both"/>
        <w:rPr>
          <w:rFonts w:eastAsia="Calibri"/>
          <w:color w:val="000000" w:themeColor="text1"/>
          <w:sz w:val="28"/>
          <w:szCs w:val="28"/>
        </w:rPr>
      </w:pPr>
      <w:r w:rsidRPr="00BD24BE">
        <w:rPr>
          <w:rFonts w:eastAsia="Calibri"/>
          <w:color w:val="000000" w:themeColor="text1"/>
          <w:sz w:val="28"/>
          <w:szCs w:val="28"/>
        </w:rPr>
        <w:t>За потреби, у межах одного варіативного модуля можна освоїти навчальний матеріал, передбачений на два роки вивчення.</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Відповідно до Інструкції про розподіл учнів на групи для занять на уроках фізичної культури, затвердженої наказом МОЗ та МОН від 20.07.2009 за                 № 518/674, учні розподіляються на основну, підготовчу та спеціальну медичні групи.</w:t>
      </w:r>
    </w:p>
    <w:p w:rsidR="00A065E0" w:rsidRPr="00376E0F" w:rsidRDefault="00A065E0" w:rsidP="00A065E0">
      <w:pPr>
        <w:shd w:val="clear" w:color="auto" w:fill="FFFFFF"/>
        <w:ind w:right="19" w:firstLine="420"/>
        <w:jc w:val="both"/>
        <w:rPr>
          <w:rFonts w:eastAsia="Calibri"/>
          <w:color w:val="000000"/>
          <w:sz w:val="28"/>
          <w:szCs w:val="28"/>
        </w:rPr>
      </w:pPr>
      <w:r w:rsidRPr="00376E0F">
        <w:rPr>
          <w:rFonts w:eastAsia="Calibri"/>
          <w:color w:val="000000"/>
          <w:sz w:val="28"/>
          <w:szCs w:val="28"/>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A065E0" w:rsidRPr="00376E0F" w:rsidRDefault="00A065E0" w:rsidP="00A065E0">
      <w:pPr>
        <w:widowControl w:val="0"/>
        <w:shd w:val="clear" w:color="auto" w:fill="FFFFFF"/>
        <w:autoSpaceDE w:val="0"/>
        <w:autoSpaceDN w:val="0"/>
        <w:adjustRightInd w:val="0"/>
        <w:ind w:firstLine="420"/>
        <w:jc w:val="both"/>
        <w:rPr>
          <w:rFonts w:eastAsia="Calibri"/>
          <w:color w:val="000000"/>
          <w:spacing w:val="-2"/>
          <w:sz w:val="28"/>
          <w:szCs w:val="28"/>
        </w:rPr>
      </w:pPr>
      <w:r w:rsidRPr="00376E0F">
        <w:rPr>
          <w:rFonts w:eastAsia="Calibri"/>
          <w:color w:val="000000"/>
          <w:sz w:val="28"/>
          <w:szCs w:val="28"/>
        </w:rPr>
        <w:t>Учні</w:t>
      </w:r>
      <w:r w:rsidRPr="00376E0F">
        <w:rPr>
          <w:rFonts w:eastAsia="Calibri"/>
          <w:color w:val="000000"/>
          <w:spacing w:val="-2"/>
          <w:sz w:val="28"/>
          <w:szCs w:val="28"/>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A065E0" w:rsidRPr="00376E0F" w:rsidRDefault="00A065E0" w:rsidP="00A065E0">
      <w:pPr>
        <w:widowControl w:val="0"/>
        <w:shd w:val="clear" w:color="auto" w:fill="FFFFFF"/>
        <w:autoSpaceDE w:val="0"/>
        <w:autoSpaceDN w:val="0"/>
        <w:adjustRightInd w:val="0"/>
        <w:ind w:firstLine="420"/>
        <w:jc w:val="both"/>
        <w:rPr>
          <w:rFonts w:eastAsia="Calibri"/>
          <w:color w:val="000000"/>
          <w:sz w:val="28"/>
          <w:szCs w:val="28"/>
        </w:rPr>
      </w:pPr>
      <w:r w:rsidRPr="00376E0F">
        <w:rPr>
          <w:rFonts w:eastAsia="Calibri"/>
          <w:color w:val="000000"/>
          <w:spacing w:val="-2"/>
          <w:sz w:val="28"/>
          <w:szCs w:val="28"/>
        </w:rPr>
        <w:t>Домашні завдання для самостійного виконання фізичних вправ</w:t>
      </w:r>
      <w:r w:rsidRPr="00376E0F">
        <w:rPr>
          <w:rFonts w:eastAsia="Calibri"/>
          <w:color w:val="000000"/>
          <w:sz w:val="28"/>
          <w:szCs w:val="28"/>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w:t>
      </w:r>
      <w:r w:rsidRPr="00376E0F">
        <w:rPr>
          <w:rFonts w:eastAsia="Calibri"/>
          <w:color w:val="000000"/>
          <w:sz w:val="28"/>
          <w:szCs w:val="28"/>
        </w:rPr>
        <w:lastRenderedPageBreak/>
        <w:t xml:space="preserve">разом </w:t>
      </w:r>
      <w:r w:rsidRPr="00376E0F">
        <w:rPr>
          <w:rFonts w:eastAsia="Calibri"/>
          <w:color w:val="000000"/>
          <w:spacing w:val="-4"/>
          <w:sz w:val="28"/>
          <w:szCs w:val="28"/>
        </w:rPr>
        <w:t>з учнем складає індивідуальну програму фізкультурно-оздоровчих</w:t>
      </w:r>
      <w:r w:rsidRPr="00376E0F">
        <w:rPr>
          <w:rFonts w:eastAsia="Calibri"/>
          <w:color w:val="000000"/>
          <w:sz w:val="28"/>
          <w:szCs w:val="28"/>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під час оцінювання навчальних досягнень.</w:t>
      </w:r>
    </w:p>
    <w:p w:rsidR="00A065E0" w:rsidRPr="00376E0F" w:rsidRDefault="00A065E0" w:rsidP="00A065E0">
      <w:pPr>
        <w:widowControl w:val="0"/>
        <w:ind w:firstLine="420"/>
        <w:jc w:val="both"/>
        <w:rPr>
          <w:rFonts w:eastAsia="Calibri"/>
          <w:color w:val="000000"/>
          <w:sz w:val="28"/>
          <w:szCs w:val="28"/>
        </w:rPr>
      </w:pPr>
      <w:r w:rsidRPr="00376E0F">
        <w:rPr>
          <w:rFonts w:eastAsia="Calibri"/>
          <w:color w:val="000000"/>
          <w:sz w:val="28"/>
          <w:szCs w:val="28"/>
        </w:rPr>
        <w:t>Для оцінювання розвитку фізичних якостей використовуються орієнтовні навчальні нормативи, які розроблено для кожного року вивчення. Порядок їх проведення визначає вчитель відповідно до календарно-тематичного планування.</w:t>
      </w:r>
    </w:p>
    <w:p w:rsidR="00A065E0" w:rsidRPr="00376E0F" w:rsidRDefault="00A065E0" w:rsidP="00A065E0">
      <w:pPr>
        <w:ind w:firstLine="420"/>
        <w:jc w:val="both"/>
        <w:rPr>
          <w:rFonts w:eastAsia="Calibri"/>
          <w:sz w:val="28"/>
          <w:szCs w:val="28"/>
        </w:rPr>
      </w:pPr>
      <w:r w:rsidRPr="00376E0F">
        <w:rPr>
          <w:rFonts w:eastAsia="Calibri"/>
          <w:sz w:val="28"/>
          <w:szCs w:val="28"/>
        </w:rPr>
        <w:t>Оцінювання навчальних досягнень учнів на уроках фізичної культури може здійснюватися за такими видами діяльності:</w:t>
      </w:r>
    </w:p>
    <w:p w:rsidR="00A065E0" w:rsidRPr="00376E0F" w:rsidRDefault="00A065E0" w:rsidP="00A065E0">
      <w:pPr>
        <w:numPr>
          <w:ilvl w:val="0"/>
          <w:numId w:val="15"/>
        </w:numPr>
        <w:tabs>
          <w:tab w:val="num" w:pos="360"/>
        </w:tabs>
        <w:ind w:left="0" w:firstLine="420"/>
        <w:jc w:val="both"/>
        <w:rPr>
          <w:rFonts w:eastAsia="Calibri"/>
          <w:bCs/>
          <w:sz w:val="28"/>
          <w:szCs w:val="28"/>
        </w:rPr>
      </w:pPr>
      <w:r w:rsidRPr="00376E0F">
        <w:rPr>
          <w:rFonts w:eastAsia="Calibri"/>
          <w:bCs/>
          <w:sz w:val="28"/>
          <w:szCs w:val="28"/>
        </w:rPr>
        <w:t>Засвоєння техніки виконання фізичної вправи (може здійснюватися окремо від прийому навчального нормативу).</w:t>
      </w:r>
    </w:p>
    <w:p w:rsidR="00A065E0" w:rsidRPr="00376E0F" w:rsidRDefault="00A065E0" w:rsidP="00A065E0">
      <w:pPr>
        <w:numPr>
          <w:ilvl w:val="0"/>
          <w:numId w:val="15"/>
        </w:numPr>
        <w:tabs>
          <w:tab w:val="num" w:pos="360"/>
        </w:tabs>
        <w:ind w:left="0" w:firstLine="420"/>
        <w:jc w:val="both"/>
        <w:rPr>
          <w:rFonts w:eastAsia="Calibri"/>
          <w:bCs/>
          <w:sz w:val="28"/>
          <w:szCs w:val="28"/>
        </w:rPr>
      </w:pPr>
      <w:r w:rsidRPr="00376E0F">
        <w:rPr>
          <w:rFonts w:eastAsia="Calibri"/>
          <w:bCs/>
          <w:sz w:val="28"/>
          <w:szCs w:val="28"/>
        </w:rPr>
        <w:t>Виконання навчального нормативу (з урахуванням динаміки особистого результату).</w:t>
      </w:r>
    </w:p>
    <w:p w:rsidR="00A065E0" w:rsidRPr="00376E0F" w:rsidRDefault="00A065E0" w:rsidP="00A065E0">
      <w:pPr>
        <w:numPr>
          <w:ilvl w:val="0"/>
          <w:numId w:val="15"/>
        </w:numPr>
        <w:tabs>
          <w:tab w:val="num" w:pos="360"/>
        </w:tabs>
        <w:ind w:left="0" w:firstLine="420"/>
        <w:jc w:val="both"/>
        <w:rPr>
          <w:rFonts w:eastAsia="Calibri"/>
          <w:bCs/>
          <w:sz w:val="28"/>
          <w:szCs w:val="28"/>
        </w:rPr>
      </w:pPr>
      <w:r w:rsidRPr="00376E0F">
        <w:rPr>
          <w:rFonts w:eastAsia="Calibri"/>
          <w:bCs/>
          <w:sz w:val="28"/>
          <w:szCs w:val="28"/>
        </w:rPr>
        <w:t>Виконання навчальних завдань під час проведення уроку.</w:t>
      </w:r>
    </w:p>
    <w:p w:rsidR="00A065E0" w:rsidRPr="00376E0F" w:rsidRDefault="00A065E0" w:rsidP="00A065E0">
      <w:pPr>
        <w:numPr>
          <w:ilvl w:val="0"/>
          <w:numId w:val="15"/>
        </w:numPr>
        <w:tabs>
          <w:tab w:val="num" w:pos="360"/>
        </w:tabs>
        <w:ind w:left="0" w:firstLine="420"/>
        <w:jc w:val="both"/>
        <w:rPr>
          <w:rFonts w:eastAsia="Calibri"/>
          <w:bCs/>
          <w:sz w:val="28"/>
          <w:szCs w:val="28"/>
        </w:rPr>
      </w:pPr>
      <w:r w:rsidRPr="00376E0F">
        <w:rPr>
          <w:rFonts w:eastAsia="Calibri"/>
          <w:bCs/>
          <w:sz w:val="28"/>
          <w:szCs w:val="28"/>
        </w:rPr>
        <w:t>Засвоєння теоретико - методичних знань.</w:t>
      </w:r>
    </w:p>
    <w:p w:rsidR="00A065E0" w:rsidRPr="00376E0F" w:rsidRDefault="00A065E0" w:rsidP="00A065E0">
      <w:pPr>
        <w:ind w:firstLine="420"/>
        <w:jc w:val="both"/>
        <w:rPr>
          <w:rFonts w:eastAsia="Calibri"/>
          <w:sz w:val="28"/>
          <w:szCs w:val="28"/>
        </w:rPr>
      </w:pPr>
      <w:r w:rsidRPr="00376E0F">
        <w:rPr>
          <w:rFonts w:eastAsia="Calibri"/>
          <w:bCs/>
          <w:sz w:val="28"/>
          <w:szCs w:val="28"/>
        </w:rPr>
        <w:t>При цьому оцінка за виконання нормативу не є домінуючою під час</w:t>
      </w:r>
      <w:r w:rsidRPr="00376E0F">
        <w:rPr>
          <w:rFonts w:eastAsia="Calibri"/>
          <w:sz w:val="28"/>
          <w:szCs w:val="28"/>
        </w:rPr>
        <w:t xml:space="preserve"> здійснення тематичного, семестрового чи річного оцінювання.</w:t>
      </w:r>
    </w:p>
    <w:p w:rsidR="00A065E0" w:rsidRPr="00376E0F" w:rsidRDefault="00A065E0" w:rsidP="00A065E0">
      <w:pPr>
        <w:ind w:firstLine="420"/>
        <w:jc w:val="both"/>
        <w:rPr>
          <w:rFonts w:eastAsia="Calibri"/>
          <w:sz w:val="28"/>
          <w:szCs w:val="28"/>
        </w:rPr>
      </w:pPr>
      <w:r w:rsidRPr="00376E0F">
        <w:rPr>
          <w:rFonts w:eastAsia="Calibri"/>
          <w:sz w:val="28"/>
          <w:szCs w:val="28"/>
        </w:rPr>
        <w:t>Критерії оцінювання навчальних досягнень учнів із фізичної культури затверджені наказом МОН України від 05.05.2008 № 371.</w:t>
      </w:r>
    </w:p>
    <w:p w:rsidR="00A065E0" w:rsidRPr="00376E0F" w:rsidRDefault="00A065E0" w:rsidP="00A065E0">
      <w:pPr>
        <w:widowControl w:val="0"/>
        <w:shd w:val="clear" w:color="auto" w:fill="FFFFFF"/>
        <w:autoSpaceDE w:val="0"/>
        <w:autoSpaceDN w:val="0"/>
        <w:adjustRightInd w:val="0"/>
        <w:ind w:firstLine="420"/>
        <w:jc w:val="both"/>
        <w:rPr>
          <w:rFonts w:eastAsia="Calibri"/>
          <w:color w:val="000000"/>
          <w:sz w:val="28"/>
          <w:szCs w:val="28"/>
        </w:rPr>
      </w:pPr>
      <w:r w:rsidRPr="00376E0F">
        <w:rPr>
          <w:rFonts w:eastAsia="Calibri"/>
          <w:color w:val="000000"/>
          <w:sz w:val="28"/>
          <w:szCs w:val="28"/>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A065E0" w:rsidRPr="00376E0F" w:rsidRDefault="00A065E0" w:rsidP="00A065E0">
      <w:pPr>
        <w:widowControl w:val="0"/>
        <w:ind w:firstLine="420"/>
        <w:jc w:val="both"/>
        <w:rPr>
          <w:rFonts w:eastAsia="Calibri"/>
          <w:color w:val="000000"/>
          <w:sz w:val="28"/>
          <w:szCs w:val="28"/>
        </w:rPr>
      </w:pPr>
      <w:r w:rsidRPr="00376E0F">
        <w:rPr>
          <w:rFonts w:eastAsia="Calibri"/>
          <w:color w:val="000000"/>
          <w:sz w:val="28"/>
          <w:szCs w:val="28"/>
        </w:rPr>
        <w:t xml:space="preserve">   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A065E0" w:rsidRPr="00376E0F" w:rsidRDefault="00A065E0" w:rsidP="00A065E0">
      <w:pPr>
        <w:shd w:val="clear" w:color="auto" w:fill="FFFFFF"/>
        <w:ind w:firstLine="709"/>
        <w:jc w:val="both"/>
        <w:rPr>
          <w:rFonts w:eastAsia="Calibri"/>
          <w:sz w:val="28"/>
          <w:szCs w:val="28"/>
        </w:rPr>
      </w:pPr>
      <w:r w:rsidRPr="00376E0F">
        <w:rPr>
          <w:rFonts w:eastAsia="Calibri"/>
          <w:sz w:val="28"/>
          <w:szCs w:val="28"/>
        </w:rPr>
        <w:t>Для недопущення перевантаження учнів необхідно враховувати їхнє навчання в закладах освіти іншого типу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видів спорту (легка атлетика, гімнастика та ін.) у позашкільних закладах.</w:t>
      </w:r>
    </w:p>
    <w:p w:rsidR="00A065E0" w:rsidRPr="00376E0F" w:rsidRDefault="00A065E0" w:rsidP="00A065E0">
      <w:pPr>
        <w:shd w:val="clear" w:color="auto" w:fill="FFFFFF"/>
        <w:ind w:right="19" w:firstLine="420"/>
        <w:jc w:val="both"/>
        <w:rPr>
          <w:rFonts w:eastAsia="Calibri"/>
          <w:color w:val="000000"/>
          <w:sz w:val="28"/>
          <w:szCs w:val="28"/>
        </w:rPr>
      </w:pPr>
      <w:r w:rsidRPr="00376E0F">
        <w:rPr>
          <w:rFonts w:eastAsia="Calibri"/>
          <w:color w:val="000000"/>
          <w:sz w:val="28"/>
          <w:szCs w:val="28"/>
        </w:rPr>
        <w:t xml:space="preserve">Під час проведення занять із фізичної культури слід дотримуватись «Правил безпеки життєдіяльності під час проведення занять з фізичної культури і спорту в </w:t>
      </w:r>
      <w:r w:rsidR="00CE44AE">
        <w:rPr>
          <w:rFonts w:eastAsia="Calibri"/>
          <w:color w:val="000000"/>
          <w:sz w:val="28"/>
          <w:szCs w:val="28"/>
          <w:lang w:val="uk-UA"/>
        </w:rPr>
        <w:t>з</w:t>
      </w:r>
      <w:r w:rsidRPr="00376E0F">
        <w:rPr>
          <w:rFonts w:eastAsia="Calibri"/>
          <w:color w:val="000000"/>
          <w:sz w:val="28"/>
          <w:szCs w:val="28"/>
        </w:rPr>
        <w:t>агальноосвітніх навчальних закладах» (наказ МОН України від 01.06.2010 №521, зареєстрований в Міністерстві юстиції України                 9 серпня 2010 року за № 651/17946).</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 xml:space="preserve">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w:t>
      </w:r>
      <w:r w:rsidRPr="00376E0F">
        <w:rPr>
          <w:rFonts w:eastAsia="Calibri"/>
          <w:color w:val="000000"/>
          <w:sz w:val="28"/>
          <w:szCs w:val="28"/>
        </w:rPr>
        <w:lastRenderedPageBreak/>
        <w:t>бути попереджена. Місця для занять з фізичної культури і спорту обладнуються аптечкою (відкриті спортивні майданчики – переносною аптечкою).</w:t>
      </w:r>
    </w:p>
    <w:p w:rsidR="00A065E0" w:rsidRPr="00376E0F" w:rsidRDefault="00A065E0" w:rsidP="00A065E0">
      <w:pPr>
        <w:pStyle w:val="1"/>
        <w:keepNext/>
        <w:tabs>
          <w:tab w:val="num" w:pos="432"/>
        </w:tabs>
        <w:spacing w:before="0" w:beforeAutospacing="0" w:after="0" w:afterAutospacing="0"/>
        <w:jc w:val="center"/>
        <w:rPr>
          <w:sz w:val="28"/>
          <w:szCs w:val="28"/>
          <w:lang w:val="uk-UA"/>
        </w:rPr>
      </w:pPr>
      <w:r w:rsidRPr="00376E0F">
        <w:rPr>
          <w:sz w:val="28"/>
          <w:szCs w:val="28"/>
          <w:lang w:val="uk-UA"/>
        </w:rPr>
        <w:t>Інформатика</w:t>
      </w:r>
    </w:p>
    <w:p w:rsidR="00A065E0" w:rsidRPr="00376E0F" w:rsidRDefault="00A065E0" w:rsidP="00A065E0">
      <w:pPr>
        <w:ind w:firstLine="709"/>
        <w:jc w:val="both"/>
        <w:rPr>
          <w:sz w:val="28"/>
          <w:szCs w:val="28"/>
          <w:lang w:val="uk-UA"/>
        </w:rPr>
      </w:pPr>
      <w:r w:rsidRPr="00376E0F">
        <w:rPr>
          <w:sz w:val="28"/>
          <w:szCs w:val="28"/>
          <w:lang w:val="uk-UA"/>
        </w:rPr>
        <w:t xml:space="preserve">У 2019/2020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980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360"/>
        <w:gridCol w:w="1537"/>
        <w:gridCol w:w="6908"/>
      </w:tblGrid>
      <w:tr w:rsidR="00A065E0" w:rsidRPr="00376E0F" w:rsidTr="00193B40">
        <w:tc>
          <w:tcPr>
            <w:tcW w:w="1218" w:type="dxa"/>
            <w:tcBorders>
              <w:top w:val="single" w:sz="2" w:space="0" w:color="000000"/>
              <w:left w:val="single" w:sz="2" w:space="0" w:color="000000"/>
              <w:bottom w:val="single" w:sz="2" w:space="0" w:color="000000"/>
              <w:right w:val="nil"/>
            </w:tcBorders>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Класи (рівні)</w:t>
            </w:r>
          </w:p>
        </w:tc>
        <w:tc>
          <w:tcPr>
            <w:tcW w:w="1670" w:type="dxa"/>
            <w:tcBorders>
              <w:top w:val="single" w:sz="2" w:space="0" w:color="000000"/>
              <w:left w:val="single" w:sz="2" w:space="0" w:color="000000"/>
              <w:bottom w:val="single" w:sz="2" w:space="0" w:color="000000"/>
              <w:right w:val="nil"/>
            </w:tcBorders>
            <w:hideMark/>
          </w:tcPr>
          <w:p w:rsidR="00A065E0" w:rsidRPr="00376E0F" w:rsidRDefault="00A065E0" w:rsidP="00193B40">
            <w:pPr>
              <w:pStyle w:val="a9"/>
              <w:spacing w:line="256" w:lineRule="auto"/>
              <w:jc w:val="center"/>
              <w:rPr>
                <w:rFonts w:ascii="Times New Roman" w:hAnsi="Times New Roman"/>
              </w:rPr>
            </w:pPr>
            <w:r w:rsidRPr="00376E0F">
              <w:rPr>
                <w:rFonts w:ascii="Times New Roman" w:hAnsi="Times New Roman"/>
              </w:rPr>
              <w:t>Рік затвердження програми</w:t>
            </w:r>
          </w:p>
        </w:tc>
        <w:tc>
          <w:tcPr>
            <w:tcW w:w="6907" w:type="dxa"/>
            <w:tcBorders>
              <w:top w:val="single" w:sz="2" w:space="0" w:color="000000"/>
              <w:left w:val="single" w:sz="2" w:space="0" w:color="000000"/>
              <w:bottom w:val="single" w:sz="2" w:space="0" w:color="000000"/>
              <w:right w:val="single" w:sz="2" w:space="0" w:color="000000"/>
            </w:tcBorders>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Посилання</w:t>
            </w:r>
          </w:p>
        </w:tc>
      </w:tr>
      <w:tr w:rsidR="00A065E0" w:rsidRPr="00376E0F" w:rsidTr="00193B40">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A065E0" w:rsidRPr="00376E0F" w:rsidRDefault="00A065E0" w:rsidP="00193B40">
            <w:pPr>
              <w:pStyle w:val="a9"/>
              <w:spacing w:line="276" w:lineRule="auto"/>
              <w:jc w:val="center"/>
              <w:rPr>
                <w:rFonts w:ascii="Times New Roman" w:hAnsi="Times New Roman"/>
                <w:b/>
                <w:bCs/>
                <w:iCs/>
              </w:rPr>
            </w:pPr>
            <w:r w:rsidRPr="00376E0F">
              <w:rPr>
                <w:rFonts w:ascii="Times New Roman" w:hAnsi="Times New Roman"/>
                <w:b/>
                <w:bCs/>
                <w:iCs/>
              </w:rPr>
              <w:t>Основна школа (5-9 класи)</w:t>
            </w:r>
          </w:p>
        </w:tc>
      </w:tr>
      <w:tr w:rsidR="00A065E0" w:rsidRPr="00EF5EC2" w:rsidTr="00193B40">
        <w:tc>
          <w:tcPr>
            <w:tcW w:w="1218"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5-8</w:t>
            </w:r>
          </w:p>
        </w:tc>
        <w:tc>
          <w:tcPr>
            <w:tcW w:w="1670"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spacing w:line="276" w:lineRule="auto"/>
              <w:jc w:val="center"/>
              <w:rPr>
                <w:rFonts w:eastAsia="Calibri"/>
                <w:lang w:val="uk-UA"/>
              </w:rPr>
            </w:pPr>
            <w:r w:rsidRPr="00376E0F">
              <w:rPr>
                <w:rFonts w:eastAsia="Calibri"/>
                <w:lang w:val="uk-UA"/>
              </w:rPr>
              <w:t>2017</w:t>
            </w:r>
          </w:p>
        </w:tc>
        <w:tc>
          <w:tcPr>
            <w:tcW w:w="6907" w:type="dxa"/>
            <w:tcBorders>
              <w:top w:val="single" w:sz="2" w:space="0" w:color="000000"/>
              <w:left w:val="single" w:sz="2" w:space="0" w:color="000000"/>
              <w:bottom w:val="single" w:sz="2" w:space="0" w:color="000000"/>
              <w:right w:val="single" w:sz="2" w:space="0" w:color="000000"/>
            </w:tcBorders>
            <w:hideMark/>
          </w:tcPr>
          <w:p w:rsidR="00A065E0" w:rsidRPr="00376E0F" w:rsidRDefault="009761F0" w:rsidP="00193B40">
            <w:pPr>
              <w:spacing w:line="276" w:lineRule="auto"/>
              <w:jc w:val="both"/>
              <w:rPr>
                <w:lang w:val="uk-UA"/>
              </w:rPr>
            </w:pPr>
            <w:hyperlink r:id="rId49" w:history="1">
              <w:r w:rsidR="00A065E0" w:rsidRPr="00376E0F">
                <w:rPr>
                  <w:rStyle w:val="12"/>
                  <w:rFonts w:eastAsia="Calibri"/>
                  <w:lang w:val="uk-UA"/>
                </w:rPr>
                <w:t>https://mon.gov.ua/storage/app/media/zagalna%20serednya/programy-5-9-klas/onovlennya-12-2017/8-informatika.docx</w:t>
              </w:r>
            </w:hyperlink>
          </w:p>
        </w:tc>
      </w:tr>
      <w:tr w:rsidR="00A065E0" w:rsidRPr="00EF5EC2" w:rsidTr="00193B40">
        <w:trPr>
          <w:trHeight w:val="992"/>
        </w:trPr>
        <w:tc>
          <w:tcPr>
            <w:tcW w:w="1218"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9</w:t>
            </w:r>
          </w:p>
        </w:tc>
        <w:tc>
          <w:tcPr>
            <w:tcW w:w="1670"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2015</w:t>
            </w:r>
          </w:p>
        </w:tc>
        <w:tc>
          <w:tcPr>
            <w:tcW w:w="6907" w:type="dxa"/>
            <w:tcBorders>
              <w:top w:val="single" w:sz="2" w:space="0" w:color="000000"/>
              <w:left w:val="single" w:sz="2" w:space="0" w:color="000000"/>
              <w:bottom w:val="single" w:sz="2" w:space="0" w:color="000000"/>
              <w:right w:val="single" w:sz="2" w:space="0" w:color="000000"/>
            </w:tcBorders>
            <w:hideMark/>
          </w:tcPr>
          <w:p w:rsidR="00A065E0" w:rsidRPr="00376E0F" w:rsidRDefault="009761F0" w:rsidP="00193B40">
            <w:pPr>
              <w:pStyle w:val="aa"/>
              <w:spacing w:after="283" w:line="276" w:lineRule="auto"/>
              <w:rPr>
                <w:sz w:val="24"/>
                <w:szCs w:val="24"/>
              </w:rPr>
            </w:pPr>
            <w:hyperlink r:id="rId50" w:history="1">
              <w:r w:rsidR="00A065E0" w:rsidRPr="00376E0F">
                <w:rPr>
                  <w:rStyle w:val="12"/>
                  <w:rFonts w:ascii="Times New Roman" w:eastAsia="Calibri" w:hAnsi="Times New Roman"/>
                </w:rPr>
                <w:t>https://mon.gov.ua/storage/app/media/zagalna%20serednya/programy-5-9-klas/onovlennya-12-2017/programa-informatika-5-9-traven-2015.pdf</w:t>
              </w:r>
            </w:hyperlink>
          </w:p>
        </w:tc>
      </w:tr>
      <w:tr w:rsidR="00A065E0" w:rsidRPr="00376E0F" w:rsidTr="00193B40">
        <w:trPr>
          <w:trHeight w:val="291"/>
        </w:trPr>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A065E0" w:rsidRPr="00376E0F" w:rsidRDefault="00A065E0" w:rsidP="00193B40">
            <w:pPr>
              <w:pStyle w:val="a9"/>
              <w:spacing w:line="276" w:lineRule="auto"/>
              <w:jc w:val="center"/>
              <w:rPr>
                <w:rFonts w:ascii="Times New Roman" w:hAnsi="Times New Roman"/>
                <w:b/>
                <w:bCs/>
                <w:iCs/>
              </w:rPr>
            </w:pPr>
            <w:r w:rsidRPr="00376E0F">
              <w:rPr>
                <w:rFonts w:ascii="Times New Roman" w:hAnsi="Times New Roman"/>
                <w:b/>
                <w:bCs/>
                <w:iCs/>
              </w:rPr>
              <w:t>Поглиблене вивчення інформатики</w:t>
            </w:r>
          </w:p>
        </w:tc>
      </w:tr>
      <w:tr w:rsidR="00A065E0" w:rsidRPr="00EF5EC2" w:rsidTr="00193B40">
        <w:trPr>
          <w:trHeight w:val="757"/>
        </w:trPr>
        <w:tc>
          <w:tcPr>
            <w:tcW w:w="1218"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8-9</w:t>
            </w:r>
          </w:p>
        </w:tc>
        <w:tc>
          <w:tcPr>
            <w:tcW w:w="1670"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2016</w:t>
            </w:r>
          </w:p>
        </w:tc>
        <w:tc>
          <w:tcPr>
            <w:tcW w:w="6907" w:type="dxa"/>
            <w:tcBorders>
              <w:top w:val="single" w:sz="2" w:space="0" w:color="000000"/>
              <w:left w:val="single" w:sz="2" w:space="0" w:color="000000"/>
              <w:bottom w:val="single" w:sz="2" w:space="0" w:color="000000"/>
              <w:right w:val="single" w:sz="2" w:space="0" w:color="000000"/>
            </w:tcBorders>
            <w:hideMark/>
          </w:tcPr>
          <w:p w:rsidR="00A065E0" w:rsidRPr="00376E0F" w:rsidRDefault="009761F0" w:rsidP="00193B40">
            <w:pPr>
              <w:pStyle w:val="aa"/>
              <w:spacing w:after="283" w:line="276" w:lineRule="auto"/>
              <w:rPr>
                <w:sz w:val="24"/>
                <w:szCs w:val="24"/>
              </w:rPr>
            </w:pPr>
            <w:hyperlink r:id="rId51" w:history="1">
              <w:r w:rsidR="00A065E0" w:rsidRPr="00376E0F">
                <w:rPr>
                  <w:rStyle w:val="12"/>
                  <w:rFonts w:ascii="Times New Roman" w:hAnsi="Times New Roman"/>
                </w:rPr>
                <w:t>https://mon.gov.ua/storage/app/media/zagalna%20serednya/programy-5-9-klas/informatika.pdf</w:t>
              </w:r>
            </w:hyperlink>
          </w:p>
        </w:tc>
      </w:tr>
      <w:tr w:rsidR="00A065E0" w:rsidRPr="00376E0F" w:rsidTr="00193B40">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A065E0" w:rsidRPr="00376E0F" w:rsidRDefault="00A065E0" w:rsidP="00193B40">
            <w:pPr>
              <w:pStyle w:val="a9"/>
              <w:spacing w:line="276" w:lineRule="auto"/>
              <w:jc w:val="center"/>
              <w:rPr>
                <w:rFonts w:ascii="Times New Roman" w:hAnsi="Times New Roman"/>
                <w:b/>
                <w:bCs/>
                <w:iCs/>
              </w:rPr>
            </w:pPr>
            <w:r w:rsidRPr="00376E0F">
              <w:rPr>
                <w:rFonts w:ascii="Times New Roman" w:hAnsi="Times New Roman"/>
                <w:b/>
                <w:bCs/>
                <w:iCs/>
              </w:rPr>
              <w:t>Старша школа (10-11 клас)</w:t>
            </w:r>
          </w:p>
        </w:tc>
      </w:tr>
      <w:tr w:rsidR="00A065E0" w:rsidRPr="00EF5EC2" w:rsidTr="00193B40">
        <w:tc>
          <w:tcPr>
            <w:tcW w:w="1218"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Рівень стандарту</w:t>
            </w:r>
          </w:p>
        </w:tc>
        <w:tc>
          <w:tcPr>
            <w:tcW w:w="1670" w:type="dxa"/>
            <w:vMerge w:val="restart"/>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spacing w:line="276" w:lineRule="auto"/>
              <w:jc w:val="center"/>
              <w:rPr>
                <w:rFonts w:eastAsia="Calibri"/>
                <w:lang w:val="uk-UA"/>
              </w:rPr>
            </w:pPr>
            <w:r w:rsidRPr="00376E0F">
              <w:rPr>
                <w:rFonts w:eastAsia="Calibri"/>
                <w:lang w:val="uk-UA"/>
              </w:rPr>
              <w:t>2017</w:t>
            </w:r>
          </w:p>
        </w:tc>
        <w:tc>
          <w:tcPr>
            <w:tcW w:w="6907" w:type="dxa"/>
            <w:tcBorders>
              <w:top w:val="single" w:sz="2" w:space="0" w:color="000000"/>
              <w:left w:val="single" w:sz="2" w:space="0" w:color="000000"/>
              <w:bottom w:val="single" w:sz="2" w:space="0" w:color="000000"/>
              <w:right w:val="single" w:sz="2" w:space="0" w:color="000000"/>
            </w:tcBorders>
            <w:hideMark/>
          </w:tcPr>
          <w:p w:rsidR="00A065E0" w:rsidRPr="00376E0F" w:rsidRDefault="009761F0" w:rsidP="00193B40">
            <w:pPr>
              <w:spacing w:line="276" w:lineRule="auto"/>
              <w:jc w:val="both"/>
              <w:rPr>
                <w:lang w:val="uk-UA"/>
              </w:rPr>
            </w:pPr>
            <w:hyperlink r:id="rId52" w:history="1">
              <w:r w:rsidR="00A065E0" w:rsidRPr="00376E0F">
                <w:rPr>
                  <w:rStyle w:val="12"/>
                  <w:rFonts w:eastAsiaTheme="majorEastAsia"/>
                  <w:lang w:val="uk-UA"/>
                </w:rPr>
                <w:t>https://mon.gov.ua/storage/app/media/zagalna%20serednya/programy-10-11-klas/2018-2019/informatika-standart-10-11.docx</w:t>
              </w:r>
            </w:hyperlink>
          </w:p>
        </w:tc>
      </w:tr>
      <w:tr w:rsidR="00A065E0" w:rsidRPr="00EF5EC2" w:rsidTr="00193B40">
        <w:tc>
          <w:tcPr>
            <w:tcW w:w="1218"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Профільний рівень</w:t>
            </w:r>
          </w:p>
        </w:tc>
        <w:tc>
          <w:tcPr>
            <w:tcW w:w="0" w:type="auto"/>
            <w:vMerge/>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spacing w:line="256" w:lineRule="auto"/>
              <w:rPr>
                <w:rFonts w:eastAsia="Calibri"/>
                <w:lang w:val="uk-UA"/>
              </w:rPr>
            </w:pPr>
          </w:p>
        </w:tc>
        <w:tc>
          <w:tcPr>
            <w:tcW w:w="6907" w:type="dxa"/>
            <w:tcBorders>
              <w:top w:val="single" w:sz="2" w:space="0" w:color="000000"/>
              <w:left w:val="single" w:sz="2" w:space="0" w:color="000000"/>
              <w:bottom w:val="single" w:sz="2" w:space="0" w:color="000000"/>
              <w:right w:val="single" w:sz="2" w:space="0" w:color="000000"/>
            </w:tcBorders>
            <w:hideMark/>
          </w:tcPr>
          <w:p w:rsidR="00A065E0" w:rsidRPr="00376E0F" w:rsidRDefault="009761F0" w:rsidP="00193B40">
            <w:pPr>
              <w:spacing w:line="276" w:lineRule="auto"/>
              <w:jc w:val="both"/>
              <w:rPr>
                <w:lang w:val="uk-UA"/>
              </w:rPr>
            </w:pPr>
            <w:hyperlink r:id="rId53" w:history="1">
              <w:r w:rsidR="00A065E0" w:rsidRPr="00376E0F">
                <w:rPr>
                  <w:rStyle w:val="12"/>
                  <w:rFonts w:eastAsiaTheme="majorEastAsia"/>
                  <w:lang w:val="uk-UA"/>
                </w:rPr>
                <w:t>https://mon.gov.ua/storage/app/media/zagalna%20serednya/programy-10-11-klas/2018-2019/01/10-11-profilniy-riven.docx</w:t>
              </w:r>
            </w:hyperlink>
          </w:p>
        </w:tc>
      </w:tr>
    </w:tbl>
    <w:p w:rsidR="00A065E0" w:rsidRPr="00376E0F" w:rsidRDefault="00A065E0" w:rsidP="00A065E0">
      <w:pPr>
        <w:pStyle w:val="2"/>
        <w:keepLines w:val="0"/>
        <w:tabs>
          <w:tab w:val="num" w:pos="576"/>
        </w:tabs>
        <w:spacing w:before="0"/>
        <w:ind w:firstLine="709"/>
        <w:jc w:val="center"/>
        <w:rPr>
          <w:rFonts w:ascii="Times New Roman" w:hAnsi="Times New Roman" w:cs="Times New Roman"/>
          <w:b/>
          <w:color w:val="auto"/>
          <w:sz w:val="28"/>
          <w:szCs w:val="28"/>
          <w:lang w:val="uk-UA"/>
        </w:rPr>
      </w:pPr>
      <w:r w:rsidRPr="00376E0F">
        <w:rPr>
          <w:rFonts w:ascii="Times New Roman" w:hAnsi="Times New Roman" w:cs="Times New Roman"/>
          <w:b/>
          <w:color w:val="auto"/>
          <w:sz w:val="28"/>
          <w:szCs w:val="28"/>
          <w:lang w:val="uk-UA"/>
        </w:rPr>
        <w:t>Основна школа</w:t>
      </w:r>
    </w:p>
    <w:p w:rsidR="00A065E0" w:rsidRPr="00376E0F" w:rsidRDefault="00A065E0" w:rsidP="00A065E0">
      <w:pPr>
        <w:ind w:firstLine="709"/>
        <w:jc w:val="both"/>
        <w:rPr>
          <w:sz w:val="28"/>
          <w:szCs w:val="28"/>
          <w:lang w:val="uk-UA"/>
        </w:rPr>
      </w:pPr>
      <w:r w:rsidRPr="00376E0F">
        <w:rPr>
          <w:sz w:val="28"/>
          <w:szCs w:val="28"/>
          <w:lang w:val="uk-UA"/>
        </w:rPr>
        <w:t xml:space="preserve">У 2019/2020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376E0F">
        <w:rPr>
          <w:b/>
          <w:sz w:val="28"/>
          <w:szCs w:val="28"/>
          <w:lang w:val="uk-UA"/>
        </w:rPr>
        <w:t>8 класів</w:t>
      </w:r>
      <w:r w:rsidRPr="00376E0F">
        <w:rPr>
          <w:sz w:val="28"/>
          <w:szCs w:val="28"/>
          <w:lang w:val="uk-UA"/>
        </w:rPr>
        <w:t xml:space="preserve">. Вони вивчатимуть 5 тем: «Кодування даних та апаратне забезпечення», «Опрацювання текстових даних», «Створення та публікація веб-ресурсів», «Опрацювання мультимедійних об’єктів» і «Алгоритми та програми». Перша тема частково об’єднує навчальний матеріал з перших двох тем попередньої програми за виключенням питань, що стосуються програмного забезпечення комп’ютера: класифікація програмного забезпечення, ліцензії на програмне забезпечення, основні функції операційних систем, системне та службове програмне забезпечення, архівування даних тощо. Ці питання виключені з програми 8 класу. </w:t>
      </w:r>
    </w:p>
    <w:p w:rsidR="00A065E0" w:rsidRPr="00376E0F" w:rsidRDefault="00A065E0" w:rsidP="00A065E0">
      <w:pPr>
        <w:ind w:firstLine="709"/>
        <w:jc w:val="both"/>
        <w:rPr>
          <w:sz w:val="28"/>
          <w:szCs w:val="28"/>
          <w:lang w:val="uk-UA"/>
        </w:rPr>
      </w:pPr>
      <w:r w:rsidRPr="00376E0F">
        <w:rPr>
          <w:sz w:val="28"/>
          <w:szCs w:val="28"/>
          <w:lang w:val="uk-UA"/>
        </w:rPr>
        <w:t xml:space="preserve">У навчальній програмі з інформатики для 8 класу можна виділити 3 основні напрями: </w:t>
      </w:r>
    </w:p>
    <w:p w:rsidR="00A065E0" w:rsidRPr="00376E0F" w:rsidRDefault="00A065E0" w:rsidP="00A065E0">
      <w:pPr>
        <w:pStyle w:val="a5"/>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фундаментальні наукові поняття (теми «Кодування даних та апаратне забезпечення»);</w:t>
      </w:r>
    </w:p>
    <w:p w:rsidR="00A065E0" w:rsidRPr="00376E0F" w:rsidRDefault="00A065E0" w:rsidP="00A065E0">
      <w:pPr>
        <w:pStyle w:val="a5"/>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lastRenderedPageBreak/>
        <w:t>інформаційні технології (теми «Опрацювання текстових даних», «Створення та публікація веб-ресурсів» та «Опрацювання мультимедійних об’єктів»);</w:t>
      </w:r>
    </w:p>
    <w:p w:rsidR="00A065E0" w:rsidRPr="00376E0F" w:rsidRDefault="00A065E0" w:rsidP="00A065E0">
      <w:pPr>
        <w:pStyle w:val="a5"/>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основи алгоритмізації та програмування.</w:t>
      </w:r>
    </w:p>
    <w:p w:rsidR="00A065E0" w:rsidRPr="00376E0F" w:rsidRDefault="00A065E0" w:rsidP="00A065E0">
      <w:pPr>
        <w:ind w:firstLine="709"/>
        <w:jc w:val="both"/>
        <w:rPr>
          <w:sz w:val="28"/>
          <w:szCs w:val="28"/>
          <w:lang w:val="uk-UA"/>
        </w:rPr>
      </w:pPr>
      <w:r w:rsidRPr="00376E0F">
        <w:rPr>
          <w:sz w:val="28"/>
          <w:szCs w:val="28"/>
          <w:lang w:val="uk-UA"/>
        </w:rPr>
        <w:t xml:space="preserve">Під час навчання за першим напрямом у 8 класі починається формування понятійного апарату інформатики як науки. Учні знайомляться як з базовими математичними принципами кодування інформації, так і з особливостями кодування інформації різного типу, з одиницями виміру довжини інформаційних повідомлень та з двійковою системою числення. Отримані знання необхідні для усвідомлення фізичних принципів опрацювання даних в комп’ютерах, а потім, у 9 класі, — для розуміння принципів роботи системного програмного забезпечення, зокрема архіваторів. </w:t>
      </w:r>
    </w:p>
    <w:p w:rsidR="00A065E0" w:rsidRPr="00376E0F" w:rsidRDefault="00A065E0" w:rsidP="00A065E0">
      <w:pPr>
        <w:ind w:firstLine="709"/>
        <w:jc w:val="both"/>
        <w:rPr>
          <w:sz w:val="28"/>
          <w:szCs w:val="28"/>
          <w:lang w:val="uk-UA"/>
        </w:rPr>
      </w:pPr>
      <w:r w:rsidRPr="00376E0F">
        <w:rPr>
          <w:sz w:val="28"/>
          <w:szCs w:val="28"/>
          <w:lang w:val="uk-UA"/>
        </w:rPr>
        <w:t>Тема присвячена опрацюванню текстових документів також передбачає ряд змін. Так як особливості опрацювання певних об’єктів текстового документа за оновленою програмою вивчено в 5 класі (списки, таблиці, графічні об’єкти), тому основна увага зосереджена на формуванні навичок опрацювання складних за структурою документів з використанням стилів, автоматизованого створення змісту документа, пошуку та заміни фрагментів тексту тощо. Загалом, у 8 класі завершується вивчення текстового процесора, розпочате в 5 класі.</w:t>
      </w:r>
    </w:p>
    <w:p w:rsidR="00A065E0" w:rsidRPr="00376E0F" w:rsidRDefault="00A065E0" w:rsidP="00A065E0">
      <w:pPr>
        <w:ind w:firstLine="709"/>
        <w:jc w:val="both"/>
        <w:rPr>
          <w:sz w:val="28"/>
          <w:szCs w:val="28"/>
          <w:lang w:val="uk-UA"/>
        </w:rPr>
      </w:pPr>
      <w:r w:rsidRPr="00376E0F">
        <w:rPr>
          <w:sz w:val="28"/>
          <w:szCs w:val="28"/>
          <w:lang w:val="uk-UA"/>
        </w:rPr>
        <w:t>Ознайомлення зі створенням та публікацією веб-ресурсів це нова тема для 8 класу. В ній передбачено формування навичок створення сайтів з використанням автоматизованих засобів, наприклад Google Sites. Учні ознайомлюються з основними правилами ергономічного розміщення відомостей на веб-сторінці, повинні навчитися використовувати гіпертекстові, графічні й мультимедійні елементи на веб-сторінках.</w:t>
      </w:r>
    </w:p>
    <w:p w:rsidR="00A065E0" w:rsidRPr="00376E0F" w:rsidRDefault="00A065E0" w:rsidP="00A065E0">
      <w:pPr>
        <w:ind w:firstLine="709"/>
        <w:jc w:val="both"/>
        <w:rPr>
          <w:sz w:val="28"/>
          <w:szCs w:val="28"/>
          <w:lang w:val="uk-UA"/>
        </w:rPr>
      </w:pPr>
      <w:r w:rsidRPr="00376E0F">
        <w:rPr>
          <w:sz w:val="28"/>
          <w:szCs w:val="28"/>
          <w:lang w:val="uk-UA"/>
        </w:rPr>
        <w:t>У темі «Опрацювання мультимедійних об’єктів» важливі зміни не відбулися.</w:t>
      </w:r>
    </w:p>
    <w:p w:rsidR="00A065E0" w:rsidRPr="00376E0F" w:rsidRDefault="00A065E0" w:rsidP="00A065E0">
      <w:pPr>
        <w:pStyle w:val="ac"/>
        <w:ind w:firstLine="709"/>
        <w:jc w:val="both"/>
        <w:rPr>
          <w:sz w:val="28"/>
          <w:szCs w:val="28"/>
        </w:rPr>
      </w:pPr>
      <w:r w:rsidRPr="00376E0F">
        <w:rPr>
          <w:bCs/>
          <w:sz w:val="28"/>
          <w:szCs w:val="28"/>
        </w:rPr>
        <w:t>У темі «Алгоритми та програми» формуються ключові поняття об’єктно-орієнтованої методології програмування: програмного об’єкта, пов’язаної з об’єктом події, обробника події тощо. Учні навчаються створювати найпростіші програми з графічним інтерфейсом. Інтерпретація та спосіб виконання вимог навчальної програми у цій темі залежить від того, у якому середовищі учні програмували в 7 класі. Якщо це було середовище з підтримкою повнофункціональної мови програмування, то такі діяльнісні компетенції як «</w:t>
      </w:r>
      <w:r w:rsidRPr="00376E0F">
        <w:rPr>
          <w:sz w:val="28"/>
          <w:szCs w:val="28"/>
        </w:rPr>
        <w:t>Створює і налагоджує програми</w:t>
      </w:r>
      <w:r w:rsidRPr="00376E0F">
        <w:rPr>
          <w:bCs/>
          <w:sz w:val="28"/>
          <w:szCs w:val="28"/>
        </w:rPr>
        <w:t>», «</w:t>
      </w:r>
      <w:r w:rsidRPr="00376E0F">
        <w:rPr>
          <w:sz w:val="28"/>
          <w:szCs w:val="28"/>
        </w:rPr>
        <w:t>Використовує в програмах вирази, коректно добирає типи даних», «Розв’язує задачі з використанням усіх базових алгоритмічних структур, змінних та констант», а також такі пункти змісту навчальної програми як «Типи даних у програмуванні», «Структура програми», «Введення й виведення даних» тощо вже мали бути освоєні в 7 класі, й у 8 класі йдеться про застосування цих компетенцій у процесі створення об’єктно-орієнтованих програм, зокрема програм з графічним інтерфейсом користувача. Якщо ж у 7 класі учні ще навчалися блочного програмування, то цих компетенцій вони можуть набувати, створюючи як об’єктно-орієнтовані, так і класичні структурні програми.</w:t>
      </w:r>
    </w:p>
    <w:p w:rsidR="00A065E0" w:rsidRPr="00376E0F" w:rsidRDefault="00A065E0" w:rsidP="00A065E0">
      <w:pPr>
        <w:pStyle w:val="ac"/>
        <w:ind w:firstLine="709"/>
        <w:jc w:val="both"/>
        <w:rPr>
          <w:sz w:val="28"/>
          <w:szCs w:val="28"/>
        </w:rPr>
      </w:pPr>
      <w:r w:rsidRPr="00376E0F">
        <w:rPr>
          <w:sz w:val="28"/>
          <w:szCs w:val="28"/>
        </w:rPr>
        <w:lastRenderedPageBreak/>
        <w:t>Зауважимо, що від учнів не вимагається усвідомлювати парадигму об’єктно-орієнтованого програмування в усій її повноті й використовувати такі об’єктно-орієнтовані засоби програмування, як успадкування і поліморфізм. Навчальна програма орієнтована фактично на пропедевтику об’єктно-орієнтованого програмування, на засвоєння та практичне застосування лише таких концепцій, як програмний об’єкт, його властивості та методи. Вивчення поняття класу об’єктів навчальною програмою не вимагається, однак є рекомендованим, оскільки це також одна з найбільш фундаментальних складових об’єктно-орієнтованого підходу в програмуванні.</w:t>
      </w:r>
    </w:p>
    <w:p w:rsidR="00A065E0" w:rsidRPr="00376E0F" w:rsidRDefault="00A065E0" w:rsidP="00A065E0">
      <w:pPr>
        <w:pStyle w:val="ac"/>
        <w:ind w:firstLine="709"/>
        <w:jc w:val="both"/>
        <w:rPr>
          <w:sz w:val="28"/>
          <w:szCs w:val="28"/>
        </w:rPr>
      </w:pPr>
      <w:r w:rsidRPr="00376E0F">
        <w:rPr>
          <w:sz w:val="28"/>
          <w:szCs w:val="28"/>
        </w:rPr>
        <w:t>Також не вимагається, щоб усі розроблювані учнями програми мали графічний інтерфейс користувача, хоча такий підхід цілком можливий. Однак можливо також, крім навчання програмуванню графічного інтерфейсу користувача, створювати програми, де використовуються об’єкти, але не елементи керування.</w:t>
      </w:r>
    </w:p>
    <w:p w:rsidR="00A065E0" w:rsidRPr="00376E0F" w:rsidRDefault="00A065E0" w:rsidP="00A065E0">
      <w:pPr>
        <w:pStyle w:val="ac"/>
        <w:ind w:firstLine="709"/>
        <w:jc w:val="both"/>
        <w:rPr>
          <w:sz w:val="28"/>
          <w:szCs w:val="28"/>
        </w:rPr>
      </w:pPr>
      <w:r w:rsidRPr="00376E0F">
        <w:rPr>
          <w:sz w:val="28"/>
          <w:szCs w:val="28"/>
        </w:rPr>
        <w:t>Щодо порядку вивчення матеріалу в темі «Алгоритми та програми», то рекомендуємо починати з навчання засад об’єктно-орієнтованого програмування, а задачі, розв’язання яких спрямоване на здобуття інших компетенцій, наприклад «використання усіх базових алгоритмічних структур, змінних та констант» добирати так, щоб під час їх розв’язання використовувалися об’єктні засоби.</w:t>
      </w:r>
    </w:p>
    <w:p w:rsidR="00A065E0" w:rsidRPr="00376E0F" w:rsidRDefault="00A065E0" w:rsidP="00A065E0">
      <w:pPr>
        <w:ind w:firstLine="709"/>
        <w:jc w:val="both"/>
        <w:rPr>
          <w:sz w:val="28"/>
          <w:szCs w:val="28"/>
          <w:lang w:val="uk-UA"/>
        </w:rPr>
      </w:pPr>
      <w:r w:rsidRPr="00376E0F">
        <w:rPr>
          <w:bCs/>
          <w:sz w:val="28"/>
          <w:szCs w:val="28"/>
          <w:lang w:val="uk-UA"/>
        </w:rPr>
        <w:t xml:space="preserve">Основною вимогою до вибору мови програмування у 8 класі є підтримка в ній базових концепцій об’єктно-орієнтованого програмування. Цій вимозі задовольняють такі мови, як Object Pascal, Visual Basic, Python, Java, C#, C++ тощо. Рекомендовано використовувати такі середовища програмування, як Lazarus, Visual Studio (безкоштовна версія Community Edition), IDLE for Python та ін. </w:t>
      </w:r>
      <w:r w:rsidRPr="00376E0F">
        <w:rPr>
          <w:sz w:val="28"/>
          <w:szCs w:val="28"/>
          <w:lang w:val="uk-UA"/>
        </w:rPr>
        <w:t xml:space="preserve">Для </w:t>
      </w:r>
      <w:r w:rsidRPr="00376E0F">
        <w:rPr>
          <w:bCs/>
          <w:sz w:val="28"/>
          <w:szCs w:val="28"/>
          <w:lang w:val="uk-UA"/>
        </w:rPr>
        <w:t>створення</w:t>
      </w:r>
      <w:r w:rsidRPr="00376E0F">
        <w:rPr>
          <w:sz w:val="28"/>
          <w:szCs w:val="28"/>
          <w:lang w:val="uk-UA"/>
        </w:rPr>
        <w:t xml:space="preserve"> програм з графічним інтерфейсом користувача на Python існує 3 вільнопоширювані кросплатформені бібліотеки: </w:t>
      </w:r>
      <w:r w:rsidRPr="00376E0F">
        <w:rPr>
          <w:color w:val="181818"/>
          <w:sz w:val="28"/>
          <w:szCs w:val="28"/>
          <w:lang w:val="uk-UA" w:eastAsia="uk-UA"/>
        </w:rPr>
        <w:t>PyQt, WxPython і Tkinter, з яких WxPython є найсучаснішою та має найширші можливості. Усі 3 бібліотеки можна використовувати в будь-яких середовищах розробки для Python, зокрема у найпростішому Python IDLE. Однак конструювати графічний інтерфейс доведеться засобами текстового програмування, описуючи параметри елементів керування. Візуальний режим створення графічного інтерфейсу користувача підтримується вільнопоширюваним (на основі ліцензій вільного поширення) редактором MonkeyStudio (</w:t>
      </w:r>
      <w:hyperlink r:id="rId54" w:history="1">
        <w:r w:rsidRPr="00376E0F">
          <w:rPr>
            <w:rStyle w:val="a6"/>
            <w:rFonts w:eastAsiaTheme="majorEastAsia"/>
            <w:sz w:val="28"/>
            <w:szCs w:val="28"/>
            <w:lang w:val="uk-UA"/>
          </w:rPr>
          <w:t>https://monkeystudio.pasnox.com/</w:t>
        </w:r>
      </w:hyperlink>
      <w:r w:rsidRPr="00376E0F">
        <w:rPr>
          <w:sz w:val="28"/>
          <w:szCs w:val="28"/>
          <w:lang w:val="uk-UA"/>
        </w:rPr>
        <w:t>) на основі бібліотеки PyQt.</w:t>
      </w:r>
    </w:p>
    <w:p w:rsidR="00A065E0" w:rsidRPr="00376E0F" w:rsidRDefault="00A065E0" w:rsidP="00A065E0">
      <w:pPr>
        <w:ind w:firstLine="709"/>
        <w:jc w:val="both"/>
        <w:rPr>
          <w:sz w:val="28"/>
          <w:szCs w:val="28"/>
          <w:lang w:val="uk-UA"/>
        </w:rPr>
      </w:pPr>
      <w:r w:rsidRPr="00376E0F">
        <w:rPr>
          <w:sz w:val="28"/>
          <w:szCs w:val="28"/>
          <w:lang w:val="uk-UA"/>
        </w:rPr>
        <w:t>Отже, оновленою програмою передбачено вивчення у 8 класі особливостей подійно та об’єктно орієнтованих мов програмування, ознайомлення з об’єктами та особливостями розробки програм з графічним інтерфейсом. З програми цього класу виключено роботу з базовими графічними примітивами мовами програмування.</w:t>
      </w:r>
    </w:p>
    <w:p w:rsidR="00A065E0" w:rsidRPr="00376E0F" w:rsidRDefault="00A065E0" w:rsidP="00A065E0">
      <w:pPr>
        <w:ind w:firstLine="709"/>
        <w:jc w:val="both"/>
        <w:rPr>
          <w:sz w:val="28"/>
          <w:szCs w:val="28"/>
          <w:lang w:val="uk-UA"/>
        </w:rPr>
      </w:pPr>
      <w:r w:rsidRPr="00376E0F">
        <w:rPr>
          <w:sz w:val="28"/>
          <w:szCs w:val="28"/>
          <w:lang w:val="uk-UA"/>
        </w:rPr>
        <w:t xml:space="preserve">Зменшення кількості тем і обсягу програмових вимог у 8 класі повинно сприяти системному та міцному засвоєнню знань, забезпеченню якісного формування відповідних інформаційно-комунікаційних компетентностей. </w:t>
      </w:r>
    </w:p>
    <w:p w:rsidR="00A065E0" w:rsidRPr="00376E0F" w:rsidRDefault="00A065E0" w:rsidP="00A065E0">
      <w:pPr>
        <w:ind w:firstLine="709"/>
        <w:jc w:val="both"/>
        <w:rPr>
          <w:sz w:val="28"/>
          <w:szCs w:val="28"/>
          <w:shd w:val="clear" w:color="auto" w:fill="FFFFFF"/>
          <w:lang w:val="uk-UA" w:eastAsia="uk-UA"/>
        </w:rPr>
      </w:pPr>
      <w:r w:rsidRPr="00376E0F">
        <w:rPr>
          <w:sz w:val="28"/>
          <w:szCs w:val="28"/>
          <w:shd w:val="clear" w:color="auto" w:fill="FFFFFF"/>
          <w:lang w:val="uk-UA" w:eastAsia="uk-UA"/>
        </w:rPr>
        <w:lastRenderedPageBreak/>
        <w:t xml:space="preserve">У </w:t>
      </w:r>
      <w:r w:rsidRPr="00376E0F">
        <w:rPr>
          <w:b/>
          <w:sz w:val="28"/>
          <w:szCs w:val="28"/>
          <w:shd w:val="clear" w:color="auto" w:fill="FFFFFF"/>
          <w:lang w:val="uk-UA" w:eastAsia="uk-UA"/>
        </w:rPr>
        <w:t>9 класі</w:t>
      </w:r>
      <w:r w:rsidRPr="00376E0F">
        <w:rPr>
          <w:sz w:val="28"/>
          <w:szCs w:val="28"/>
          <w:shd w:val="clear" w:color="auto" w:fill="FFFFFF"/>
          <w:lang w:val="uk-UA"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376E0F">
        <w:rPr>
          <w:sz w:val="28"/>
          <w:szCs w:val="28"/>
          <w:lang w:val="uk-UA"/>
        </w:rPr>
        <w:t>Інформація, інформаційні процеси, системи, технології</w:t>
      </w:r>
      <w:r w:rsidRPr="00376E0F">
        <w:rPr>
          <w:sz w:val="28"/>
          <w:szCs w:val="28"/>
          <w:shd w:val="clear" w:color="auto" w:fill="FFFFFF"/>
          <w:lang w:val="uk-UA"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A065E0" w:rsidRPr="00376E0F" w:rsidRDefault="00A065E0" w:rsidP="00A065E0">
      <w:pPr>
        <w:ind w:firstLine="709"/>
        <w:jc w:val="both"/>
        <w:rPr>
          <w:sz w:val="28"/>
          <w:szCs w:val="28"/>
          <w:shd w:val="clear" w:color="auto" w:fill="FFFFFF"/>
          <w:lang w:val="uk-UA" w:eastAsia="uk-UA"/>
        </w:rPr>
      </w:pPr>
      <w:r w:rsidRPr="00376E0F">
        <w:rPr>
          <w:sz w:val="28"/>
          <w:szCs w:val="28"/>
          <w:shd w:val="clear" w:color="auto" w:fill="FFFFFF"/>
          <w:lang w:val="uk-UA"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(наприклад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A065E0" w:rsidRPr="00376E0F" w:rsidRDefault="00A065E0" w:rsidP="00A065E0">
      <w:pPr>
        <w:ind w:firstLine="709"/>
        <w:jc w:val="both"/>
        <w:rPr>
          <w:sz w:val="28"/>
          <w:szCs w:val="28"/>
          <w:shd w:val="clear" w:color="auto" w:fill="FFFFFF"/>
          <w:lang w:val="uk-UA" w:eastAsia="uk-UA"/>
        </w:rPr>
      </w:pPr>
      <w:r w:rsidRPr="00376E0F">
        <w:rPr>
          <w:sz w:val="28"/>
          <w:szCs w:val="28"/>
          <w:shd w:val="clear" w:color="auto" w:fill="FFFFFF"/>
          <w:lang w:val="uk-UA"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376E0F">
        <w:rPr>
          <w:sz w:val="28"/>
          <w:szCs w:val="28"/>
          <w:lang w:val="uk-UA"/>
        </w:rPr>
        <w:t>Комп’ютерна графіка. Векторний графічний редактор</w:t>
      </w:r>
      <w:r w:rsidRPr="00376E0F">
        <w:rPr>
          <w:sz w:val="28"/>
          <w:szCs w:val="28"/>
          <w:shd w:val="clear" w:color="auto" w:fill="FFFFFF"/>
          <w:lang w:val="uk-UA" w:eastAsia="uk-UA"/>
        </w:rPr>
        <w:t>». Оскільки в комп’ютерних презентаціях і публікаціях використовуються векторні графічні об’єкти, то, за бажанням вчителя, тему «</w:t>
      </w:r>
      <w:r w:rsidRPr="00376E0F">
        <w:rPr>
          <w:sz w:val="28"/>
          <w:szCs w:val="28"/>
          <w:lang w:val="uk-UA"/>
        </w:rPr>
        <w:t>Комп’ютерна графіка. Векторний графічний редактор</w:t>
      </w:r>
      <w:r w:rsidRPr="00376E0F">
        <w:rPr>
          <w:sz w:val="28"/>
          <w:szCs w:val="28"/>
          <w:shd w:val="clear" w:color="auto" w:fill="FFFFFF"/>
          <w:lang w:val="uk-UA" w:eastAsia="uk-UA"/>
        </w:rPr>
        <w:t>» можна вивчати до презентацій і публікацій.</w:t>
      </w:r>
    </w:p>
    <w:p w:rsidR="00A065E0" w:rsidRPr="00376E0F" w:rsidRDefault="00A065E0" w:rsidP="00A065E0">
      <w:pPr>
        <w:ind w:firstLine="709"/>
        <w:jc w:val="both"/>
        <w:rPr>
          <w:sz w:val="28"/>
          <w:szCs w:val="28"/>
          <w:lang w:val="uk-UA"/>
        </w:rPr>
      </w:pPr>
      <w:r w:rsidRPr="00376E0F">
        <w:rPr>
          <w:sz w:val="28"/>
          <w:szCs w:val="28"/>
          <w:shd w:val="clear" w:color="auto" w:fill="FFFFFF"/>
          <w:lang w:val="uk-UA"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A065E0" w:rsidRPr="00376E0F" w:rsidRDefault="00A065E0" w:rsidP="00A065E0">
      <w:pPr>
        <w:ind w:firstLine="709"/>
        <w:jc w:val="both"/>
        <w:rPr>
          <w:sz w:val="28"/>
          <w:szCs w:val="28"/>
          <w:lang w:val="uk-UA"/>
        </w:rPr>
      </w:pPr>
      <w:r w:rsidRPr="00376E0F">
        <w:rPr>
          <w:sz w:val="28"/>
          <w:szCs w:val="28"/>
          <w:lang w:val="uk-UA"/>
        </w:rPr>
        <w:lastRenderedPageBreak/>
        <w:t xml:space="preserve">Щодо викладання інформатики у 9 класі залишаються чинними методичні рекомендації 2018 року (лист МОН від </w:t>
      </w:r>
      <w:r w:rsidRPr="00376E0F">
        <w:rPr>
          <w:color w:val="000000"/>
          <w:sz w:val="28"/>
          <w:szCs w:val="28"/>
          <w:lang w:val="uk-UA"/>
        </w:rPr>
        <w:t>03.07.2018 № 1/9-415)</w:t>
      </w:r>
      <w:r w:rsidRPr="00376E0F">
        <w:rPr>
          <w:sz w:val="28"/>
          <w:szCs w:val="28"/>
          <w:lang w:val="uk-UA"/>
        </w:rPr>
        <w:t>, а для 5-7 класів — методичні рекомендації 2017-2018 років.</w:t>
      </w:r>
    </w:p>
    <w:p w:rsidR="00A065E0" w:rsidRPr="00376E0F" w:rsidRDefault="00A065E0" w:rsidP="00A065E0">
      <w:pPr>
        <w:pStyle w:val="2"/>
        <w:keepLines w:val="0"/>
        <w:tabs>
          <w:tab w:val="num" w:pos="576"/>
        </w:tabs>
        <w:spacing w:before="0"/>
        <w:ind w:firstLine="709"/>
        <w:jc w:val="center"/>
        <w:rPr>
          <w:rFonts w:ascii="Times New Roman" w:hAnsi="Times New Roman" w:cs="Times New Roman"/>
          <w:b/>
          <w:color w:val="auto"/>
          <w:sz w:val="28"/>
          <w:szCs w:val="28"/>
          <w:lang w:val="uk-UA"/>
        </w:rPr>
      </w:pPr>
      <w:r w:rsidRPr="00376E0F">
        <w:rPr>
          <w:rFonts w:ascii="Times New Roman" w:hAnsi="Times New Roman" w:cs="Times New Roman"/>
          <w:b/>
          <w:color w:val="auto"/>
          <w:sz w:val="28"/>
          <w:szCs w:val="28"/>
          <w:lang w:val="uk-UA"/>
        </w:rPr>
        <w:t>Старша школа</w:t>
      </w:r>
    </w:p>
    <w:p w:rsidR="00A065E0" w:rsidRPr="00376E0F" w:rsidRDefault="00A065E0" w:rsidP="00A065E0">
      <w:pPr>
        <w:pStyle w:val="3"/>
        <w:keepLines w:val="0"/>
        <w:tabs>
          <w:tab w:val="num" w:pos="720"/>
        </w:tabs>
        <w:spacing w:before="0"/>
        <w:ind w:firstLine="709"/>
        <w:jc w:val="center"/>
        <w:rPr>
          <w:rFonts w:ascii="Times New Roman" w:hAnsi="Times New Roman" w:cs="Times New Roman"/>
          <w:b/>
          <w:iCs/>
          <w:color w:val="auto"/>
          <w:sz w:val="28"/>
          <w:szCs w:val="28"/>
          <w:lang w:val="uk-UA"/>
        </w:rPr>
      </w:pPr>
      <w:r w:rsidRPr="00376E0F">
        <w:rPr>
          <w:rFonts w:ascii="Times New Roman" w:hAnsi="Times New Roman" w:cs="Times New Roman"/>
          <w:b/>
          <w:iCs/>
          <w:color w:val="auto"/>
          <w:sz w:val="28"/>
          <w:szCs w:val="28"/>
          <w:lang w:val="uk-UA"/>
        </w:rPr>
        <w:t>Рівень стандарту</w:t>
      </w:r>
    </w:p>
    <w:p w:rsidR="00A065E0" w:rsidRPr="00376E0F" w:rsidRDefault="00A065E0" w:rsidP="00A065E0">
      <w:pPr>
        <w:ind w:firstLine="709"/>
        <w:jc w:val="both"/>
        <w:rPr>
          <w:sz w:val="28"/>
          <w:szCs w:val="28"/>
          <w:lang w:val="uk-UA"/>
        </w:rPr>
      </w:pPr>
      <w:r w:rsidRPr="00376E0F">
        <w:rPr>
          <w:sz w:val="28"/>
          <w:szCs w:val="28"/>
          <w:lang w:val="uk-UA"/>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376E0F">
        <w:rPr>
          <w:rFonts w:eastAsia="Calibri"/>
          <w:sz w:val="28"/>
          <w:szCs w:val="28"/>
          <w:lang w:val="uk-UA"/>
        </w:rPr>
        <w:t>постановою Кабінету Міністрів України від 23 листопада 2011 року № 1392</w:t>
      </w:r>
      <w:r w:rsidRPr="00376E0F">
        <w:rPr>
          <w:sz w:val="28"/>
          <w:szCs w:val="28"/>
          <w:lang w:val="uk-UA"/>
        </w:rPr>
        <w:t xml:space="preserve">, у відповідності до навчальних планів типової освітньої програми </w:t>
      </w:r>
      <w:r w:rsidRPr="00376E0F">
        <w:rPr>
          <w:bCs/>
          <w:sz w:val="28"/>
          <w:szCs w:val="28"/>
          <w:lang w:val="uk-UA"/>
        </w:rPr>
        <w:t xml:space="preserve">закладів </w:t>
      </w:r>
      <w:r w:rsidRPr="00376E0F">
        <w:rPr>
          <w:sz w:val="28"/>
          <w:szCs w:val="28"/>
          <w:lang w:val="uk-UA"/>
        </w:rPr>
        <w:t xml:space="preserve">загальної середньої освіти </w:t>
      </w:r>
      <w:r w:rsidRPr="00376E0F">
        <w:rPr>
          <w:bCs/>
          <w:sz w:val="28"/>
          <w:szCs w:val="28"/>
          <w:lang w:val="uk-UA"/>
        </w:rPr>
        <w:t>ІІІ ступеня</w:t>
      </w:r>
      <w:r w:rsidRPr="00376E0F">
        <w:rPr>
          <w:sz w:val="28"/>
          <w:szCs w:val="28"/>
          <w:lang w:val="uk-UA"/>
        </w:rPr>
        <w:t xml:space="preserve">, затвердженої наказом МОН від 20.04.2018 № 408, забезпечується в тому числі й вивченням «Інформатики» як вибірково-обов’язкового предмета. </w:t>
      </w:r>
    </w:p>
    <w:p w:rsidR="00A065E0" w:rsidRPr="00376E0F" w:rsidRDefault="00A065E0" w:rsidP="00A065E0">
      <w:pPr>
        <w:ind w:firstLine="709"/>
        <w:jc w:val="both"/>
        <w:rPr>
          <w:sz w:val="28"/>
          <w:szCs w:val="28"/>
          <w:lang w:val="uk-UA"/>
        </w:rPr>
      </w:pPr>
      <w:r w:rsidRPr="00376E0F">
        <w:rPr>
          <w:sz w:val="28"/>
          <w:szCs w:val="28"/>
          <w:lang w:val="uk-UA"/>
        </w:rPr>
        <w:t xml:space="preserve">Щодо викладання інформатики у 10 (11) класі на рівні стандарту як вибірково-обов’язкового предмета діють методичні рекомендації відповідно до листа МОН від </w:t>
      </w:r>
      <w:r w:rsidRPr="00376E0F">
        <w:rPr>
          <w:color w:val="000000"/>
          <w:sz w:val="28"/>
          <w:szCs w:val="28"/>
          <w:lang w:val="uk-UA"/>
        </w:rPr>
        <w:t>03.07.2018 № 1/9-415.</w:t>
      </w:r>
      <w:r w:rsidRPr="00376E0F">
        <w:rPr>
          <w:sz w:val="28"/>
          <w:szCs w:val="28"/>
          <w:lang w:val="uk-UA"/>
        </w:rPr>
        <w:t xml:space="preserve"> </w:t>
      </w:r>
    </w:p>
    <w:p w:rsidR="00A065E0" w:rsidRPr="00376E0F" w:rsidRDefault="00A065E0" w:rsidP="00A065E0">
      <w:pPr>
        <w:pStyle w:val="3"/>
        <w:keepLines w:val="0"/>
        <w:tabs>
          <w:tab w:val="num" w:pos="720"/>
        </w:tabs>
        <w:spacing w:before="0"/>
        <w:ind w:firstLine="709"/>
        <w:jc w:val="center"/>
        <w:rPr>
          <w:rFonts w:ascii="Times New Roman" w:hAnsi="Times New Roman" w:cs="Times New Roman"/>
          <w:b/>
          <w:iCs/>
          <w:color w:val="auto"/>
          <w:sz w:val="28"/>
          <w:szCs w:val="28"/>
          <w:lang w:val="uk-UA"/>
        </w:rPr>
      </w:pPr>
      <w:r w:rsidRPr="00376E0F">
        <w:rPr>
          <w:rFonts w:ascii="Times New Roman" w:hAnsi="Times New Roman" w:cs="Times New Roman"/>
          <w:b/>
          <w:iCs/>
          <w:color w:val="auto"/>
          <w:sz w:val="28"/>
          <w:szCs w:val="28"/>
          <w:lang w:val="uk-UA"/>
        </w:rPr>
        <w:t>Профільний рівень</w:t>
      </w:r>
    </w:p>
    <w:p w:rsidR="00A065E0" w:rsidRPr="00376E0F" w:rsidRDefault="00A065E0" w:rsidP="00A065E0">
      <w:pPr>
        <w:widowControl w:val="0"/>
        <w:ind w:firstLine="709"/>
        <w:jc w:val="both"/>
        <w:rPr>
          <w:sz w:val="28"/>
          <w:szCs w:val="28"/>
          <w:lang w:val="uk-UA"/>
        </w:rPr>
      </w:pPr>
      <w:r w:rsidRPr="00376E0F">
        <w:rPr>
          <w:sz w:val="28"/>
          <w:szCs w:val="28"/>
          <w:lang w:val="uk-UA"/>
        </w:rPr>
        <w:t xml:space="preserve">Зміст навчальної програми з інформатики (профільний рівень) для учнів 10-11 класів передбачає вивчення таких основних розділів: </w:t>
      </w:r>
    </w:p>
    <w:p w:rsidR="00A065E0" w:rsidRPr="00376E0F" w:rsidRDefault="00A065E0" w:rsidP="00A065E0">
      <w:pPr>
        <w:widowControl w:val="0"/>
        <w:ind w:firstLine="709"/>
        <w:jc w:val="both"/>
        <w:rPr>
          <w:sz w:val="28"/>
          <w:szCs w:val="28"/>
          <w:lang w:val="uk-UA"/>
        </w:rPr>
      </w:pPr>
      <w:r w:rsidRPr="00376E0F">
        <w:rPr>
          <w:sz w:val="28"/>
          <w:szCs w:val="28"/>
          <w:lang w:val="uk-UA"/>
        </w:rPr>
        <w:t>10 клас:</w:t>
      </w:r>
    </w:p>
    <w:p w:rsidR="00A065E0" w:rsidRPr="00376E0F" w:rsidRDefault="00A065E0" w:rsidP="00A065E0">
      <w:pPr>
        <w:pStyle w:val="2"/>
        <w:numPr>
          <w:ilvl w:val="0"/>
          <w:numId w:val="8"/>
        </w:numPr>
        <w:spacing w:before="0"/>
        <w:contextualSpacing/>
        <w:rPr>
          <w:rFonts w:ascii="Times New Roman" w:eastAsia="Times New Roman" w:hAnsi="Times New Roman" w:cs="Times New Roman"/>
          <w:color w:val="auto"/>
          <w:sz w:val="28"/>
          <w:szCs w:val="28"/>
          <w:lang w:val="uk-UA"/>
        </w:rPr>
      </w:pPr>
      <w:bookmarkStart w:id="6" w:name="_xz47trq18ir5"/>
      <w:bookmarkEnd w:id="6"/>
      <w:r w:rsidRPr="00376E0F">
        <w:rPr>
          <w:rFonts w:ascii="Times New Roman" w:eastAsia="Times New Roman" w:hAnsi="Times New Roman" w:cs="Times New Roman"/>
          <w:color w:val="auto"/>
          <w:sz w:val="28"/>
          <w:szCs w:val="28"/>
          <w:lang w:val="uk-UA"/>
        </w:rPr>
        <w:t>Мова програмування та структури даних</w:t>
      </w:r>
    </w:p>
    <w:p w:rsidR="00A065E0" w:rsidRPr="00376E0F" w:rsidRDefault="00A065E0" w:rsidP="00A065E0">
      <w:pPr>
        <w:pStyle w:val="2"/>
        <w:numPr>
          <w:ilvl w:val="0"/>
          <w:numId w:val="8"/>
        </w:numPr>
        <w:spacing w:before="0"/>
        <w:contextualSpacing/>
        <w:rPr>
          <w:rFonts w:ascii="Times New Roman" w:eastAsia="Times New Roman" w:hAnsi="Times New Roman" w:cs="Times New Roman"/>
          <w:color w:val="auto"/>
          <w:sz w:val="28"/>
          <w:szCs w:val="28"/>
          <w:lang w:val="uk-UA"/>
        </w:rPr>
      </w:pPr>
      <w:bookmarkStart w:id="7" w:name="_dpi0xdkqq3bp"/>
      <w:bookmarkEnd w:id="7"/>
      <w:r w:rsidRPr="00376E0F">
        <w:rPr>
          <w:rFonts w:ascii="Times New Roman" w:eastAsia="Times New Roman" w:hAnsi="Times New Roman" w:cs="Times New Roman"/>
          <w:color w:val="auto"/>
          <w:sz w:val="28"/>
          <w:szCs w:val="28"/>
          <w:lang w:val="uk-UA"/>
        </w:rPr>
        <w:t>Сучасні інформаційні технології</w:t>
      </w:r>
    </w:p>
    <w:p w:rsidR="00A065E0" w:rsidRPr="00376E0F" w:rsidRDefault="00A065E0" w:rsidP="00A065E0">
      <w:pPr>
        <w:widowControl w:val="0"/>
        <w:numPr>
          <w:ilvl w:val="0"/>
          <w:numId w:val="8"/>
        </w:numPr>
        <w:contextualSpacing/>
        <w:rPr>
          <w:sz w:val="28"/>
          <w:szCs w:val="28"/>
          <w:lang w:val="uk-UA"/>
        </w:rPr>
      </w:pPr>
      <w:r w:rsidRPr="00376E0F">
        <w:rPr>
          <w:sz w:val="28"/>
          <w:szCs w:val="28"/>
          <w:lang w:val="uk-UA"/>
        </w:rPr>
        <w:t xml:space="preserve">Аналіз і візуалізація даних </w:t>
      </w:r>
    </w:p>
    <w:p w:rsidR="00A065E0" w:rsidRPr="00376E0F" w:rsidRDefault="00A065E0" w:rsidP="00A065E0">
      <w:pPr>
        <w:widowControl w:val="0"/>
        <w:numPr>
          <w:ilvl w:val="0"/>
          <w:numId w:val="8"/>
        </w:numPr>
        <w:contextualSpacing/>
        <w:rPr>
          <w:sz w:val="28"/>
          <w:szCs w:val="28"/>
          <w:lang w:val="uk-UA"/>
        </w:rPr>
      </w:pPr>
      <w:r w:rsidRPr="00376E0F">
        <w:rPr>
          <w:sz w:val="28"/>
          <w:szCs w:val="28"/>
          <w:lang w:val="uk-UA"/>
        </w:rPr>
        <w:t>Графіка/мультимедіа</w:t>
      </w:r>
    </w:p>
    <w:p w:rsidR="00A065E0" w:rsidRPr="00376E0F" w:rsidRDefault="00A065E0" w:rsidP="00A065E0">
      <w:pPr>
        <w:widowControl w:val="0"/>
        <w:numPr>
          <w:ilvl w:val="0"/>
          <w:numId w:val="8"/>
        </w:numPr>
        <w:contextualSpacing/>
        <w:rPr>
          <w:sz w:val="28"/>
          <w:szCs w:val="28"/>
          <w:lang w:val="uk-UA"/>
        </w:rPr>
      </w:pPr>
      <w:r w:rsidRPr="00376E0F">
        <w:rPr>
          <w:sz w:val="28"/>
          <w:szCs w:val="28"/>
          <w:lang w:val="uk-UA"/>
        </w:rPr>
        <w:t>Електронні публікації</w:t>
      </w:r>
    </w:p>
    <w:p w:rsidR="00A065E0" w:rsidRPr="00376E0F" w:rsidRDefault="00A065E0" w:rsidP="00A065E0">
      <w:pPr>
        <w:pStyle w:val="2"/>
        <w:spacing w:before="0"/>
        <w:ind w:firstLine="709"/>
        <w:rPr>
          <w:rFonts w:ascii="Times New Roman" w:eastAsia="Times New Roman" w:hAnsi="Times New Roman" w:cs="Times New Roman"/>
          <w:color w:val="auto"/>
          <w:sz w:val="28"/>
          <w:szCs w:val="28"/>
          <w:lang w:val="uk-UA"/>
        </w:rPr>
      </w:pPr>
      <w:bookmarkStart w:id="8" w:name="_ustgq732yjdx"/>
      <w:bookmarkEnd w:id="8"/>
      <w:r w:rsidRPr="00376E0F">
        <w:rPr>
          <w:rFonts w:ascii="Times New Roman" w:eastAsia="Times New Roman" w:hAnsi="Times New Roman" w:cs="Times New Roman"/>
          <w:color w:val="auto"/>
          <w:sz w:val="28"/>
          <w:szCs w:val="28"/>
          <w:lang w:val="uk-UA"/>
        </w:rPr>
        <w:t>11 клас:</w:t>
      </w:r>
    </w:p>
    <w:p w:rsidR="00A065E0" w:rsidRPr="00376E0F" w:rsidRDefault="00A065E0" w:rsidP="00A065E0">
      <w:pPr>
        <w:widowControl w:val="0"/>
        <w:numPr>
          <w:ilvl w:val="0"/>
          <w:numId w:val="9"/>
        </w:numPr>
        <w:contextualSpacing/>
        <w:rPr>
          <w:sz w:val="28"/>
          <w:szCs w:val="28"/>
          <w:lang w:val="uk-UA"/>
        </w:rPr>
      </w:pPr>
      <w:r w:rsidRPr="00376E0F">
        <w:rPr>
          <w:sz w:val="28"/>
          <w:szCs w:val="28"/>
          <w:lang w:val="uk-UA"/>
        </w:rPr>
        <w:t>Бази даних</w:t>
      </w:r>
    </w:p>
    <w:p w:rsidR="00A065E0" w:rsidRPr="00376E0F" w:rsidRDefault="00A065E0" w:rsidP="00A065E0">
      <w:pPr>
        <w:widowControl w:val="0"/>
        <w:numPr>
          <w:ilvl w:val="0"/>
          <w:numId w:val="9"/>
        </w:numPr>
        <w:contextualSpacing/>
        <w:rPr>
          <w:sz w:val="28"/>
          <w:szCs w:val="28"/>
          <w:lang w:val="uk-UA"/>
        </w:rPr>
      </w:pPr>
      <w:r w:rsidRPr="00376E0F">
        <w:rPr>
          <w:sz w:val="28"/>
          <w:szCs w:val="28"/>
          <w:lang w:val="uk-UA"/>
        </w:rPr>
        <w:t>Алгоритми</w:t>
      </w:r>
    </w:p>
    <w:p w:rsidR="00A065E0" w:rsidRPr="00376E0F" w:rsidRDefault="00A065E0" w:rsidP="00A065E0">
      <w:pPr>
        <w:widowControl w:val="0"/>
        <w:numPr>
          <w:ilvl w:val="0"/>
          <w:numId w:val="9"/>
        </w:numPr>
        <w:contextualSpacing/>
        <w:rPr>
          <w:sz w:val="28"/>
          <w:szCs w:val="28"/>
          <w:lang w:val="uk-UA"/>
        </w:rPr>
      </w:pPr>
      <w:r w:rsidRPr="00376E0F">
        <w:rPr>
          <w:sz w:val="28"/>
          <w:szCs w:val="28"/>
          <w:lang w:val="uk-UA"/>
        </w:rPr>
        <w:t xml:space="preserve">Веб-технології </w:t>
      </w:r>
    </w:p>
    <w:p w:rsidR="00A065E0" w:rsidRPr="00376E0F" w:rsidRDefault="00A065E0" w:rsidP="00A065E0">
      <w:pPr>
        <w:widowControl w:val="0"/>
        <w:numPr>
          <w:ilvl w:val="0"/>
          <w:numId w:val="9"/>
        </w:numPr>
        <w:contextualSpacing/>
        <w:rPr>
          <w:sz w:val="28"/>
          <w:szCs w:val="28"/>
          <w:lang w:val="uk-UA"/>
        </w:rPr>
      </w:pPr>
      <w:r w:rsidRPr="00376E0F">
        <w:rPr>
          <w:sz w:val="28"/>
          <w:szCs w:val="28"/>
          <w:lang w:val="uk-UA"/>
        </w:rPr>
        <w:t xml:space="preserve">Парадигми та технології програмування </w:t>
      </w:r>
    </w:p>
    <w:p w:rsidR="00A065E0" w:rsidRPr="00376E0F" w:rsidRDefault="00A065E0" w:rsidP="00A065E0">
      <w:pPr>
        <w:pStyle w:val="Default"/>
        <w:ind w:firstLine="709"/>
        <w:jc w:val="both"/>
        <w:rPr>
          <w:bCs/>
          <w:sz w:val="28"/>
          <w:szCs w:val="28"/>
        </w:rPr>
      </w:pPr>
      <w:r w:rsidRPr="00376E0F">
        <w:rPr>
          <w:sz w:val="28"/>
          <w:szCs w:val="28"/>
        </w:rPr>
        <w:t xml:space="preserve">У 2019-2020 навчальному році вперше реалізується програма профільного рівня з інформатики в </w:t>
      </w:r>
      <w:r w:rsidRPr="00376E0F">
        <w:rPr>
          <w:b/>
          <w:sz w:val="28"/>
          <w:szCs w:val="28"/>
        </w:rPr>
        <w:t>11-х класах</w:t>
      </w:r>
      <w:r w:rsidRPr="00376E0F">
        <w:rPr>
          <w:sz w:val="28"/>
          <w:szCs w:val="28"/>
        </w:rPr>
        <w:t xml:space="preserve"> закладів загальної середньої освіти. Програма профільного рівня складається з двох змістових ліній: інформаційно-комунікаційні технології </w:t>
      </w:r>
      <w:r w:rsidRPr="00376E0F">
        <w:rPr>
          <w:bCs/>
          <w:sz w:val="28"/>
          <w:szCs w:val="28"/>
        </w:rPr>
        <w:t>«Основи алгоритмізації та об’єктно-орієнтованого програмування», які в ІІ семестрі 11 класу об’єднуються в двох наскрізних розділах: програмування на VBA в офісних програмах та «Інформаційні технології у проектній діяльності». Під час вивчення останнього розділу передбачається засвоєння учнями методики проектної роботи та виконання трьох чи більше тематичних проектів командами (групами) з кількох учнів, що вимагає закріплення наявних та набуття поглиблених навичок роботи з офісними продуктами, зокрема з використанням елементів програмування. Остання тема розділу «</w:t>
      </w:r>
      <w:r w:rsidRPr="00376E0F">
        <w:rPr>
          <w:sz w:val="28"/>
          <w:szCs w:val="28"/>
        </w:rPr>
        <w:t>Інформаційні технології у проектній діяльності</w:t>
      </w:r>
      <w:r w:rsidRPr="00376E0F">
        <w:rPr>
          <w:bCs/>
          <w:sz w:val="28"/>
          <w:szCs w:val="28"/>
        </w:rPr>
        <w:t>» полягає у створенні звіту з усіх інших виконаних проектів у формі веб-сторінки.</w:t>
      </w:r>
    </w:p>
    <w:p w:rsidR="00A065E0" w:rsidRPr="00376E0F" w:rsidRDefault="00A065E0" w:rsidP="00A065E0">
      <w:pPr>
        <w:pStyle w:val="Default"/>
        <w:ind w:firstLine="709"/>
        <w:jc w:val="both"/>
        <w:rPr>
          <w:bCs/>
          <w:sz w:val="28"/>
          <w:szCs w:val="28"/>
        </w:rPr>
      </w:pPr>
      <w:r w:rsidRPr="00376E0F">
        <w:rPr>
          <w:bCs/>
          <w:sz w:val="28"/>
          <w:szCs w:val="28"/>
        </w:rPr>
        <w:t xml:space="preserve">У змістовій лінії «Основи алгоритмізації та програмування» рекомендується опановувати одну з професійних мов програмування, наприклад </w:t>
      </w:r>
      <w:r w:rsidRPr="00376E0F">
        <w:rPr>
          <w:bCs/>
          <w:sz w:val="28"/>
          <w:szCs w:val="28"/>
        </w:rPr>
        <w:lastRenderedPageBreak/>
        <w:t>С++, Java або Python, незалежно від того, на якій мові учні вчилися програмувати в основній школі. Саме в розрахунку на те, що буде вивчатися нова мова, у І семестрі 10 класу в цій змістовій лінії передбачено повторення всього матеріалу з алгоритмізації та програмування, який вивчався в курсі інформатики в основній школі. Однак деякі теми цього розділу, наприклад «Моделі та моделювання» та «Мови програмування» мають вивчатися на глибшому та більш формальному рівні.</w:t>
      </w:r>
    </w:p>
    <w:p w:rsidR="00A065E0" w:rsidRPr="00376E0F" w:rsidRDefault="00A065E0" w:rsidP="00A065E0">
      <w:pPr>
        <w:pStyle w:val="Default"/>
        <w:ind w:firstLine="709"/>
        <w:jc w:val="both"/>
        <w:rPr>
          <w:bCs/>
          <w:sz w:val="28"/>
          <w:szCs w:val="28"/>
        </w:rPr>
      </w:pPr>
      <w:r w:rsidRPr="00376E0F">
        <w:rPr>
          <w:bCs/>
          <w:sz w:val="28"/>
          <w:szCs w:val="28"/>
        </w:rPr>
        <w:t>У ІІ семестрі 10 класу в змістовій лінії «Основи алгоритмізації та програмування» вивчаються базові механізми роботи зі структурами даних, такі як вказівники та записи (у термінології С — «структури»), використовуючи які в 11 класі учні опановуватимуть методи роботи зі структурами даних — списками та їх різновидами, а також графами. Також у 10 класі вводиться і закріплюється таке важливе поняття, як користувацькі функції та процедури. У результаті учні мають опанувати принцип функціональної декомпозиції програм, навчитися виокремлювати в задачах підзадачі, що розв’язуються за допомогою функціональних модулів. Важливим є також опанування механізму рекурсії (у 10 класі — на найпростіших задачах на кшталт обчислення НСД двох чисел), оскільки в 11 класі учні вивчатимуть рекурсивні алгоритми на графах. У цілому за підсумками вивчення програмування в 10 класі в учнів має сформуватися цілісна картина методології структурного програмування та базових механізмів роботи зі структурами даних.</w:t>
      </w:r>
    </w:p>
    <w:p w:rsidR="00A065E0" w:rsidRPr="00376E0F" w:rsidRDefault="00A065E0" w:rsidP="00A065E0">
      <w:pPr>
        <w:pStyle w:val="Default"/>
        <w:ind w:firstLine="709"/>
        <w:jc w:val="both"/>
        <w:rPr>
          <w:bCs/>
          <w:sz w:val="28"/>
          <w:szCs w:val="28"/>
        </w:rPr>
      </w:pPr>
      <w:r w:rsidRPr="00376E0F">
        <w:rPr>
          <w:bCs/>
          <w:sz w:val="28"/>
          <w:szCs w:val="28"/>
        </w:rPr>
        <w:t xml:space="preserve">Ці дві «підлінії» змістової лінії «Основи алгоритмізації та програмування» — методології програмування та опрацювання структур даних — розвиваються в 11 класі. Так, у розділі «Основи об’єктно-орієнтованого проектування» пропонується вивчати основи методології об’єктно-орієнтованого програмування на основі графічної мови проектування програмного забезпечення UML. Ця мова дає можливість зображувати об’єктно-орієнтоване програмне забезпечення в різних розрізах: структури класів, взаємодії та внутрішньої логіки методів тощо. Для відображення кожного аспекту призначено окремий тип діаграм UML, з яких навчальною програмою профільного рівня пропонується вивчати три типи: </w:t>
      </w:r>
    </w:p>
    <w:p w:rsidR="00A065E0" w:rsidRPr="00376E0F" w:rsidRDefault="00A065E0" w:rsidP="00A065E0">
      <w:pPr>
        <w:pStyle w:val="Default"/>
        <w:numPr>
          <w:ilvl w:val="0"/>
          <w:numId w:val="10"/>
        </w:numPr>
        <w:tabs>
          <w:tab w:val="left" w:pos="993"/>
        </w:tabs>
        <w:ind w:left="0" w:firstLine="709"/>
        <w:jc w:val="both"/>
        <w:rPr>
          <w:bCs/>
          <w:sz w:val="28"/>
          <w:szCs w:val="28"/>
        </w:rPr>
      </w:pPr>
      <w:r w:rsidRPr="00376E0F">
        <w:rPr>
          <w:bCs/>
          <w:sz w:val="28"/>
          <w:szCs w:val="28"/>
        </w:rPr>
        <w:t>діаграми класів, що дають змогу зобразити структуру класів у програмі та їх взаємозв’язків (успадкування, агрегація, композиція, асоціація);</w:t>
      </w:r>
    </w:p>
    <w:p w:rsidR="00A065E0" w:rsidRPr="00376E0F" w:rsidRDefault="00A065E0" w:rsidP="00A065E0">
      <w:pPr>
        <w:pStyle w:val="Default"/>
        <w:numPr>
          <w:ilvl w:val="0"/>
          <w:numId w:val="10"/>
        </w:numPr>
        <w:tabs>
          <w:tab w:val="left" w:pos="993"/>
        </w:tabs>
        <w:ind w:left="0" w:firstLine="709"/>
        <w:jc w:val="both"/>
        <w:rPr>
          <w:bCs/>
          <w:sz w:val="28"/>
          <w:szCs w:val="28"/>
        </w:rPr>
      </w:pPr>
      <w:r w:rsidRPr="00376E0F">
        <w:rPr>
          <w:bCs/>
          <w:sz w:val="28"/>
          <w:szCs w:val="28"/>
        </w:rPr>
        <w:t>діаграми послідовностей, що дають змогу зображувати графічно послідовність викликів методів одних об’єктів іншими;</w:t>
      </w:r>
    </w:p>
    <w:p w:rsidR="00A065E0" w:rsidRPr="00376E0F" w:rsidRDefault="00A065E0" w:rsidP="00A065E0">
      <w:pPr>
        <w:pStyle w:val="Default"/>
        <w:numPr>
          <w:ilvl w:val="0"/>
          <w:numId w:val="10"/>
        </w:numPr>
        <w:tabs>
          <w:tab w:val="left" w:pos="993"/>
        </w:tabs>
        <w:ind w:left="0" w:firstLine="709"/>
        <w:jc w:val="both"/>
        <w:rPr>
          <w:bCs/>
          <w:sz w:val="28"/>
          <w:szCs w:val="28"/>
        </w:rPr>
      </w:pPr>
      <w:r w:rsidRPr="00376E0F">
        <w:rPr>
          <w:bCs/>
          <w:sz w:val="28"/>
          <w:szCs w:val="28"/>
        </w:rPr>
        <w:t>діаграми діяльності (activity), що подібні до класичних блок-схем і дають змогу зображувати графічно внутрішню логіку методів.</w:t>
      </w:r>
    </w:p>
    <w:p w:rsidR="00A065E0" w:rsidRPr="00376E0F" w:rsidRDefault="00A065E0" w:rsidP="00A065E0">
      <w:pPr>
        <w:pStyle w:val="Default"/>
        <w:ind w:firstLine="709"/>
        <w:jc w:val="both"/>
        <w:rPr>
          <w:bCs/>
          <w:sz w:val="28"/>
          <w:szCs w:val="28"/>
        </w:rPr>
      </w:pPr>
      <w:r w:rsidRPr="00376E0F">
        <w:rPr>
          <w:bCs/>
          <w:sz w:val="28"/>
          <w:szCs w:val="28"/>
        </w:rPr>
        <w:t xml:space="preserve">Для конкретного програмного проекту ці діаграми рекомендовано будувати саме в зазначеній послідовності, адже діаграма класів дає уявлення про загальну структуру об’єктно-орієнтованої програми і тільки коли її побудовано, можна визначати, об’єкти яких класів які методи викликатимуть для розв’язання певних задач. У діаграмі послідовностей самі методи розглядаються лише як «чорні скриньки», тобто достатньо тільки задекларувати, що метод виконує та які має параметри, не вдаючись у подробиці його реалізації. І тільки на підставі </w:t>
      </w:r>
      <w:r w:rsidRPr="00376E0F">
        <w:rPr>
          <w:bCs/>
          <w:sz w:val="28"/>
          <w:szCs w:val="28"/>
        </w:rPr>
        <w:lastRenderedPageBreak/>
        <w:t xml:space="preserve">цієї інформації можна визначати деталі реалізації методів за допомогою діаграм діяльності. </w:t>
      </w:r>
    </w:p>
    <w:p w:rsidR="00A065E0" w:rsidRPr="00376E0F" w:rsidRDefault="00A065E0" w:rsidP="00A065E0">
      <w:pPr>
        <w:pStyle w:val="Default"/>
        <w:ind w:firstLine="709"/>
        <w:jc w:val="both"/>
        <w:rPr>
          <w:sz w:val="28"/>
          <w:szCs w:val="28"/>
        </w:rPr>
      </w:pPr>
      <w:r w:rsidRPr="00376E0F">
        <w:rPr>
          <w:sz w:val="28"/>
          <w:szCs w:val="28"/>
        </w:rPr>
        <w:t>Процес побудови UML-діаграм є ітеративним, тобто після побудови діаграм послідовностей і діяльності діаграма класів, як правило, уточнюється, що може, своєю чергою, потребувати внесення змін у діаграми послідовностей і діяльності. Також може бути доцільним ще до розроблення діаграми класів побудувати діаграму прецедентів (use case), яка дає змогу структурувати загальний функціонал програми і використовується, як правило, на етапі визначення вимог до програмного забезпечення.</w:t>
      </w:r>
    </w:p>
    <w:p w:rsidR="00A065E0" w:rsidRPr="00376E0F" w:rsidRDefault="00A065E0" w:rsidP="00A065E0">
      <w:pPr>
        <w:pStyle w:val="Default"/>
        <w:ind w:firstLine="709"/>
        <w:jc w:val="both"/>
        <w:rPr>
          <w:sz w:val="28"/>
          <w:szCs w:val="28"/>
        </w:rPr>
      </w:pPr>
      <w:r w:rsidRPr="00376E0F">
        <w:rPr>
          <w:sz w:val="28"/>
          <w:szCs w:val="28"/>
        </w:rPr>
        <w:t xml:space="preserve">До написання програмного коду рекомендується переходити лише після того, як всі необхідні UML-діаграми побудовано. Деякі UML-редактори дають змогу генерувати «скелет» програмного коду, тобто заглушки класів і методів, автоматично, на основі UML-діаграм. Рекомендуємо використовувати такі безкоштовні UML-редактори, як Visual Paradigm (Community Edition), </w:t>
      </w:r>
      <w:hyperlink r:id="rId55" w:history="1">
        <w:r w:rsidRPr="00376E0F">
          <w:rPr>
            <w:rStyle w:val="a6"/>
            <w:sz w:val="28"/>
            <w:szCs w:val="28"/>
          </w:rPr>
          <w:t>https://www.visual-paradigm.com/</w:t>
        </w:r>
      </w:hyperlink>
      <w:r w:rsidRPr="00376E0F">
        <w:rPr>
          <w:sz w:val="28"/>
          <w:szCs w:val="28"/>
        </w:rPr>
        <w:t xml:space="preserve">, або UMLet, </w:t>
      </w:r>
      <w:hyperlink r:id="rId56" w:history="1">
        <w:r w:rsidRPr="00376E0F">
          <w:rPr>
            <w:rStyle w:val="a6"/>
            <w:sz w:val="28"/>
            <w:szCs w:val="28"/>
          </w:rPr>
          <w:t>https://www.umlet.com/</w:t>
        </w:r>
      </w:hyperlink>
      <w:r w:rsidRPr="00376E0F">
        <w:rPr>
          <w:sz w:val="28"/>
          <w:szCs w:val="28"/>
        </w:rPr>
        <w:t>.</w:t>
      </w:r>
    </w:p>
    <w:p w:rsidR="00A065E0" w:rsidRPr="00376E0F" w:rsidRDefault="00A065E0" w:rsidP="00A065E0">
      <w:pPr>
        <w:ind w:firstLine="709"/>
        <w:jc w:val="both"/>
        <w:rPr>
          <w:sz w:val="20"/>
          <w:szCs w:val="20"/>
          <w:lang w:val="uk-UA"/>
        </w:rPr>
      </w:pPr>
      <w:r w:rsidRPr="00376E0F">
        <w:rPr>
          <w:sz w:val="28"/>
          <w:szCs w:val="28"/>
          <w:lang w:val="uk-UA"/>
        </w:rPr>
        <w:t>Важливо забезпечувати кореляцію (завдяки календарному плануванню, підбору задач, відсилок під час пояснення матеріалу тощо) між такими темами, як «Проектування об’єктно-орієнтованої архітектури» (розділ «Основи об’єктно-орієнтованого проектування» змістової лінії ОАП) та «Побудова моделі «сутність-зв’язок» предметної області» (розділ «Бази даних» змістової лінії ІКТ), адже навчальна мета в них одна й та ж — навчитися виявляти структурні зв’язки між елементами даних у певній предметній області, і основні правила побудови цих зв’язків також збігаються. Для побудови моделі «сутніть-зв’язок» предметної області на першому етапі (до реалізації цієї моделі в СКБД) можна використовувати діаграми класів UML.</w:t>
      </w:r>
    </w:p>
    <w:p w:rsidR="00A065E0" w:rsidRPr="00376E0F" w:rsidRDefault="00A065E0" w:rsidP="00A065E0">
      <w:pPr>
        <w:pStyle w:val="2"/>
        <w:keepLines w:val="0"/>
        <w:tabs>
          <w:tab w:val="num" w:pos="576"/>
        </w:tabs>
        <w:spacing w:before="0"/>
        <w:ind w:firstLine="709"/>
        <w:jc w:val="center"/>
        <w:rPr>
          <w:rFonts w:ascii="Times New Roman" w:hAnsi="Times New Roman" w:cs="Times New Roman"/>
          <w:b/>
          <w:color w:val="auto"/>
          <w:sz w:val="28"/>
          <w:szCs w:val="28"/>
          <w:lang w:val="uk-UA"/>
        </w:rPr>
      </w:pPr>
      <w:r w:rsidRPr="00376E0F">
        <w:rPr>
          <w:rFonts w:ascii="Times New Roman" w:hAnsi="Times New Roman" w:cs="Times New Roman"/>
          <w:b/>
          <w:color w:val="auto"/>
          <w:sz w:val="28"/>
          <w:szCs w:val="28"/>
          <w:lang w:val="uk-UA"/>
        </w:rPr>
        <w:t>Організація діяльності на уроках інформатики</w:t>
      </w:r>
    </w:p>
    <w:p w:rsidR="00A065E0" w:rsidRPr="00376E0F" w:rsidRDefault="00A065E0" w:rsidP="00A065E0">
      <w:pPr>
        <w:pStyle w:val="HTML"/>
        <w:ind w:firstLine="709"/>
        <w:jc w:val="both"/>
        <w:rPr>
          <w:rFonts w:ascii="Times New Roman" w:hAnsi="Times New Roman" w:cs="Times New Roman"/>
          <w:sz w:val="28"/>
          <w:szCs w:val="28"/>
        </w:rPr>
      </w:pPr>
      <w:r w:rsidRPr="00376E0F">
        <w:rPr>
          <w:rFonts w:ascii="Times New Roman" w:hAnsi="Times New Roman" w:cs="Times New Roman"/>
          <w:sz w:val="28"/>
          <w:szCs w:val="28"/>
        </w:rPr>
        <w:t xml:space="preserve">Умови навчання повинні забезпечувати ефективне засвоєння учнями матеріалу навчальної програми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w:t>
      </w:r>
      <w:r w:rsidR="00CE44AE" w:rsidRPr="00CE44AE">
        <w:rPr>
          <w:rFonts w:ascii="Times New Roman" w:hAnsi="Times New Roman" w:cs="Times New Roman"/>
          <w:sz w:val="28"/>
          <w:szCs w:val="28"/>
        </w:rPr>
        <w:t xml:space="preserve">закладів загальної середньої освіти </w:t>
      </w:r>
      <w:r w:rsidRPr="00376E0F">
        <w:rPr>
          <w:rFonts w:ascii="Times New Roman" w:hAnsi="Times New Roman" w:cs="Times New Roman"/>
          <w:sz w:val="28"/>
          <w:szCs w:val="28"/>
        </w:rPr>
        <w:t xml:space="preserve">та організації навчально-виховного процесу ДСанПіН 5.5.2.008-01, Правилах пожежної безпеки для навчальних закладів та установ системи освіти України, затверджених наказом МОН від </w:t>
      </w:r>
      <w:r w:rsidRPr="00376E0F">
        <w:rPr>
          <w:rStyle w:val="rvts9"/>
          <w:rFonts w:ascii="Times New Roman" w:eastAsiaTheme="majorEastAsia" w:hAnsi="Times New Roman" w:cs="Times New Roman"/>
          <w:sz w:val="28"/>
          <w:szCs w:val="28"/>
        </w:rPr>
        <w:t>15.08.2016 № 974, зареєстрованим в Міністерстві</w:t>
      </w:r>
      <w:r w:rsidRPr="00376E0F">
        <w:rPr>
          <w:rStyle w:val="rvts0"/>
          <w:rFonts w:eastAsiaTheme="majorEastAsia"/>
          <w:sz w:val="28"/>
          <w:szCs w:val="28"/>
        </w:rPr>
        <w:t xml:space="preserve"> </w:t>
      </w:r>
      <w:r w:rsidRPr="00376E0F">
        <w:rPr>
          <w:rStyle w:val="rvts9"/>
          <w:rFonts w:ascii="Times New Roman" w:eastAsiaTheme="majorEastAsia" w:hAnsi="Times New Roman" w:cs="Times New Roman"/>
          <w:sz w:val="28"/>
          <w:szCs w:val="28"/>
        </w:rPr>
        <w:t>юстиції України</w:t>
      </w:r>
      <w:r w:rsidRPr="00376E0F">
        <w:rPr>
          <w:rStyle w:val="rvts0"/>
          <w:rFonts w:eastAsiaTheme="majorEastAsia"/>
          <w:sz w:val="28"/>
          <w:szCs w:val="28"/>
        </w:rPr>
        <w:t xml:space="preserve"> </w:t>
      </w:r>
      <w:r w:rsidRPr="00376E0F">
        <w:rPr>
          <w:rStyle w:val="rvts9"/>
          <w:rFonts w:ascii="Times New Roman" w:eastAsiaTheme="majorEastAsia" w:hAnsi="Times New Roman" w:cs="Times New Roman"/>
          <w:sz w:val="28"/>
          <w:szCs w:val="28"/>
        </w:rPr>
        <w:t>08.09.2016 за № 1229/29359,</w:t>
      </w:r>
      <w:r w:rsidRPr="00376E0F">
        <w:rPr>
          <w:rFonts w:ascii="Times New Roman" w:hAnsi="Times New Roman" w:cs="Times New Roman"/>
          <w:sz w:val="28"/>
          <w:szCs w:val="28"/>
        </w:rPr>
        <w:t xml:space="preserve"> та Правилах безпеки під час навчання в кабінетах інформатики навчальних закладів системи загальної середньої освіти, затверджених наказом </w:t>
      </w:r>
      <w:r w:rsidRPr="00376E0F">
        <w:rPr>
          <w:rFonts w:ascii="Times New Roman" w:hAnsi="Times New Roman" w:cs="Times New Roman"/>
          <w:bCs/>
          <w:sz w:val="28"/>
          <w:szCs w:val="28"/>
        </w:rPr>
        <w:t>Державного комітету України з нагляду за охороною праці від</w:t>
      </w:r>
      <w:r w:rsidRPr="00376E0F">
        <w:rPr>
          <w:rFonts w:ascii="Times New Roman" w:hAnsi="Times New Roman" w:cs="Times New Roman"/>
          <w:sz w:val="28"/>
          <w:szCs w:val="28"/>
        </w:rPr>
        <w:t xml:space="preserve"> 16.03.2004 № 81, зареєстрованим в Міністерстві юстиції України 17.05.2004 за № 620/9219.</w:t>
      </w:r>
    </w:p>
    <w:p w:rsidR="00A065E0" w:rsidRDefault="00A065E0" w:rsidP="00A065E0">
      <w:pPr>
        <w:ind w:firstLine="709"/>
        <w:jc w:val="both"/>
        <w:rPr>
          <w:sz w:val="28"/>
          <w:szCs w:val="28"/>
          <w:lang w:val="uk-UA"/>
        </w:rPr>
      </w:pPr>
      <w:r w:rsidRPr="00376E0F">
        <w:rPr>
          <w:sz w:val="28"/>
          <w:szCs w:val="28"/>
          <w:lang w:val="uk-UA"/>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w:t>
      </w:r>
      <w:r w:rsidRPr="00376E0F">
        <w:rPr>
          <w:sz w:val="28"/>
          <w:szCs w:val="28"/>
          <w:lang w:val="uk-UA"/>
        </w:rPr>
        <w:lastRenderedPageBreak/>
        <w:t xml:space="preserve">життєдіяльності, який знайомить учнів з правилами поведінки в кабінеті інформатики. </w:t>
      </w:r>
    </w:p>
    <w:p w:rsidR="00A065E0" w:rsidRPr="00233B18" w:rsidRDefault="00A065E0" w:rsidP="00A065E0">
      <w:pPr>
        <w:pStyle w:val="1a"/>
        <w:jc w:val="center"/>
        <w:rPr>
          <w:rFonts w:ascii="Times New Roman" w:hAnsi="Times New Roman" w:cs="Times New Roman"/>
          <w:sz w:val="28"/>
          <w:szCs w:val="28"/>
        </w:rPr>
      </w:pPr>
      <w:r w:rsidRPr="00233B18">
        <w:rPr>
          <w:rFonts w:ascii="Times New Roman" w:hAnsi="Times New Roman" w:cs="Times New Roman"/>
          <w:b/>
          <w:sz w:val="28"/>
          <w:szCs w:val="28"/>
        </w:rPr>
        <w:t>Видатний внесок вітчизняних учених у становлення і розвиток інформаційних технологій</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Українська нація має всі підстави пишатися тим, що засадничі фундаментальні дослідження і оригінальні практичні розробки комп'ютерної науки і техніки були здійснені у нас такими видатними вченими, як академіки Сергій Олексійович Лебедєв і Віктор Михайлович Глушков. Мала електронна обчислювальна машина академіка Лебедєва була першою діючою машиною на європейському континенті. </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Неможливо переоцінити ту спадщину, яку залишив у вітчизняній та світовій науці і практиці В. М. Глушков [1–4]. Як зазначив академік І. В. Сергієнко [2], нині, реалізуючи виконання програми інформатизації України, ми ясно бачимо, що Віктор Михайлович Глушков набагато раніше за більшість своїх колег зумів оцінити важливість і перспективність використання комп'ютеризованих систем управління в різноманітних сферах національної економіки. Заслуговує на увагу запропонована ним ще в 1970-х роках ідея доцільності створення загальнодержавної автоматизованої системи управління. Дослідники доходять висновку, що ця ідея залишається актуальною і по цей день так само, як і розроблені ним принципи цифрового електронного керування на різних рівнях. Значну увагу приділяв В. М. Глушков популяризації кібернетики як науки та численних її практичних застосувань, про що йде мова в аудіозаписах його публічних виступів [5]. </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Особисто В. М. Глушковим виконано низку фундаментальних наукових робіт, а за участі його учнів та послідовників створено програмно-технічні комплекси різного застосування і отримано нові наукові результати, які визначили напрями розвитку інформаційних технологій на багато наступних десятиліть. Серед них звернемо увагу на кілька таких здобутків:</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а) у 1950–60-ті роки було створено першу вітчизняну напівпровідникову керуючу машину широкого призначення "Дніпро". Попередниками персональних комп'ютерів стали машини для інженерних розрахунків "Промінь" та серії "Мир", у яких було реалізовано оригінальну ідею ступеневого мікропрограмного керування;</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б) сформульовано поняття кібернетики як наукової дисципліни з комплексною методикою досліджень, визначено проблеми найефективнішої взаємодії людини з машиною і шляхи їх розв'язання. Запропоновані принципи побудови систем "око-рука", "читаючий автомат", самоорганізуюча структура поклали початок новим прикладним технологіям, унікальним розробкам, пов'язаним зі створенням штучного інтелекту та робототехніки;</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в) розроблено та впроваджено в практику унікальні автоматизовані системи управління виробництвом, що на той час не мали аналогів у світі;</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г) розроблено принципово нові підходи до створення систем обробки інформації, які кардинально змінили уяву про теорію систем управління та теорію обчислювальних систем, підготували основу для нового етапу розвитку </w:t>
      </w:r>
      <w:r w:rsidRPr="00233B18">
        <w:rPr>
          <w:rFonts w:ascii="Times New Roman" w:hAnsi="Times New Roman" w:cs="Times New Roman"/>
          <w:sz w:val="28"/>
          <w:szCs w:val="28"/>
        </w:rPr>
        <w:lastRenderedPageBreak/>
        <w:t xml:space="preserve">науки про інформацію. Ще на початку становлення обчислювальної техніки були ініційовані дослідження з моделювання інтелектуальної діяльності. </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В. М. Глушков своїми фундаментальними працями в галузі алгебри, математичної логіки, теорії цифрових автоматів і алгоритмів, теорії математичних машин і їх практичного втілення здобув визнання міжнародної наукової громадськості, йому було присуджено Міжнародним комп’ютерним товариством (США) медаль "Піонер комп’ютерної техніки".</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У післямові до книги "Основи безпаперової інформатики" (1982 рік) В. М. Глушков пророче написав [1]: "…вже недалеко той день, коли зникнуть звичайні книги, газети і журнали. Натомість кожна людина буде носити з собою «електронний блокнот», що становитиме собою комбінацію плоского дисплея з мініатюрним радіоприйомопередавачем. Набираючи на клавіатурі цього «блокнота» потрібний код, можна (перебуваючи в будь-якому місці на нашій планеті, викликати з гігантських комп'ютерних баз даних, пов'язаних в мережі, будь-які тексти, зображення (у тому числі і динамічні), які й замінять не тільки сучасні книги, журнали і газети, а й сучасні телевізори". </w:t>
      </w:r>
    </w:p>
    <w:p w:rsidR="00A065E0" w:rsidRPr="00233B18" w:rsidRDefault="00A065E0" w:rsidP="00A065E0">
      <w:pPr>
        <w:pStyle w:val="1a"/>
        <w:ind w:firstLine="709"/>
        <w:jc w:val="both"/>
        <w:rPr>
          <w:rFonts w:ascii="Times New Roman" w:hAnsi="Times New Roman" w:cs="Times New Roman"/>
          <w:sz w:val="28"/>
          <w:szCs w:val="28"/>
          <w:vertAlign w:val="superscript"/>
        </w:rPr>
      </w:pPr>
      <w:r w:rsidRPr="00233B18">
        <w:rPr>
          <w:rFonts w:ascii="Times New Roman" w:hAnsi="Times New Roman" w:cs="Times New Roman"/>
          <w:sz w:val="28"/>
          <w:szCs w:val="28"/>
        </w:rPr>
        <w:t>Відтак сучасні процеси побудови інформаційного суспільства, розвиток цифрових технологій та інтернет-ресурсів [6], сьогоднішні мрії про автоматизовані сервіси здійснюються також завдяки унікальному доробку наукових шкіл вітчизняних учених – академіків С. О. Лебедєва, В. М. Глушкова, В. С. Михалевича. А. О. Дородніцина, М. М. Амосова та інших, про діяльність яких  йдеться у фундаментальному дослідженні [7].</w:t>
      </w:r>
      <w:r w:rsidRPr="00233B18">
        <w:rPr>
          <w:rFonts w:ascii="Times New Roman" w:hAnsi="Times New Roman" w:cs="Times New Roman"/>
          <w:sz w:val="28"/>
          <w:szCs w:val="28"/>
          <w:vertAlign w:val="superscript"/>
        </w:rPr>
        <w:t xml:space="preserve"> </w:t>
      </w:r>
    </w:p>
    <w:p w:rsidR="00A065E0" w:rsidRPr="00233B18" w:rsidRDefault="00A065E0" w:rsidP="00A065E0">
      <w:pPr>
        <w:pStyle w:val="1a"/>
        <w:ind w:firstLine="709"/>
        <w:jc w:val="center"/>
        <w:rPr>
          <w:rFonts w:ascii="Times New Roman" w:hAnsi="Times New Roman" w:cs="Times New Roman"/>
          <w:sz w:val="28"/>
          <w:szCs w:val="28"/>
        </w:rPr>
      </w:pPr>
      <w:r w:rsidRPr="00233B18">
        <w:rPr>
          <w:rFonts w:ascii="Times New Roman" w:hAnsi="Times New Roman" w:cs="Times New Roman"/>
          <w:sz w:val="28"/>
          <w:szCs w:val="28"/>
        </w:rPr>
        <w:t>Література:</w:t>
      </w:r>
    </w:p>
    <w:p w:rsidR="00A065E0" w:rsidRPr="00233B18" w:rsidRDefault="00A065E0" w:rsidP="00A065E0">
      <w:pPr>
        <w:pStyle w:val="1a"/>
        <w:tabs>
          <w:tab w:val="left" w:pos="1080"/>
        </w:tabs>
        <w:ind w:firstLine="709"/>
        <w:jc w:val="both"/>
        <w:rPr>
          <w:rFonts w:ascii="Times New Roman" w:hAnsi="Times New Roman" w:cs="Times New Roman"/>
          <w:sz w:val="28"/>
          <w:szCs w:val="28"/>
        </w:rPr>
      </w:pPr>
      <w:r w:rsidRPr="00233B18">
        <w:rPr>
          <w:rFonts w:ascii="Times New Roman" w:hAnsi="Times New Roman" w:cs="Times New Roman"/>
          <w:sz w:val="28"/>
          <w:szCs w:val="28"/>
        </w:rPr>
        <w:t>1. Глушков В. М. Основи безпаперової інформатики. –М.: Наука, 1987. – 552 с.</w:t>
      </w:r>
      <w:bookmarkStart w:id="9" w:name="_gjdgxs" w:colFirst="0" w:colLast="0"/>
      <w:bookmarkEnd w:id="9"/>
      <w:r w:rsidRPr="00233B18">
        <w:rPr>
          <w:rFonts w:ascii="Times New Roman" w:hAnsi="Times New Roman" w:cs="Times New Roman"/>
          <w:sz w:val="28"/>
          <w:szCs w:val="28"/>
        </w:rPr>
        <w:t xml:space="preserve">  </w:t>
      </w:r>
      <w:hyperlink r:id="rId57" w:history="1">
        <w:r w:rsidRPr="00233B18">
          <w:rPr>
            <w:rStyle w:val="a6"/>
            <w:sz w:val="28"/>
            <w:szCs w:val="28"/>
          </w:rPr>
          <w:t>http://pseudology.org//science/Glushkov_Osnovy_bezbumazhnoi_inform</w:t>
        </w:r>
        <w:r w:rsidRPr="00233B18">
          <w:rPr>
            <w:rStyle w:val="a6"/>
            <w:sz w:val="28"/>
            <w:szCs w:val="28"/>
          </w:rPr>
          <w:br/>
          <w:t>atiki.pdf</w:t>
        </w:r>
      </w:hyperlink>
      <w:r w:rsidRPr="00233B18">
        <w:rPr>
          <w:rFonts w:ascii="Times New Roman" w:hAnsi="Times New Roman" w:cs="Times New Roman"/>
          <w:sz w:val="28"/>
          <w:szCs w:val="28"/>
        </w:rPr>
        <w:t xml:space="preserve"> </w:t>
      </w:r>
    </w:p>
    <w:p w:rsidR="00A065E0" w:rsidRPr="00233B18" w:rsidRDefault="00A065E0" w:rsidP="00A065E0">
      <w:pPr>
        <w:pStyle w:val="1a"/>
        <w:ind w:firstLine="709"/>
        <w:jc w:val="both"/>
        <w:rPr>
          <w:rFonts w:ascii="Times New Roman" w:hAnsi="Times New Roman" w:cs="Times New Roman"/>
          <w:sz w:val="28"/>
          <w:szCs w:val="28"/>
        </w:rPr>
      </w:pPr>
      <w:bookmarkStart w:id="10" w:name="_30j0zll" w:colFirst="0" w:colLast="0"/>
      <w:bookmarkStart w:id="11" w:name="_1fob9te" w:colFirst="0" w:colLast="0"/>
      <w:bookmarkEnd w:id="10"/>
      <w:bookmarkEnd w:id="11"/>
      <w:r w:rsidRPr="00233B18">
        <w:rPr>
          <w:rFonts w:ascii="Times New Roman" w:hAnsi="Times New Roman" w:cs="Times New Roman"/>
          <w:sz w:val="28"/>
          <w:szCs w:val="28"/>
        </w:rPr>
        <w:t xml:space="preserve">2. Сергієнко І. В. Наукові ідеї академіка В.М. Глушкова та розвиток сучасної інформатики // Вісник НАН України. – 2008. – № 11, с. 35–60; № 12, с. 9–29. – </w:t>
      </w:r>
      <w:hyperlink r:id="rId58">
        <w:r w:rsidRPr="00233B18">
          <w:rPr>
            <w:rFonts w:ascii="Times New Roman" w:hAnsi="Times New Roman" w:cs="Times New Roman"/>
            <w:color w:val="0000FF"/>
            <w:sz w:val="28"/>
            <w:szCs w:val="28"/>
            <w:u w:val="single"/>
          </w:rPr>
          <w:t>http://dspace.nbuv.gov.ua/handle/123456789/3457</w:t>
        </w:r>
      </w:hyperlink>
      <w:r w:rsidRPr="00233B18">
        <w:rPr>
          <w:rFonts w:ascii="Times New Roman" w:hAnsi="Times New Roman" w:cs="Times New Roman"/>
          <w:sz w:val="28"/>
          <w:szCs w:val="28"/>
        </w:rPr>
        <w:t xml:space="preserve">; </w:t>
      </w:r>
      <w:hyperlink r:id="rId59" w:history="1">
        <w:r w:rsidRPr="00233B18">
          <w:rPr>
            <w:rStyle w:val="a6"/>
            <w:sz w:val="28"/>
            <w:szCs w:val="28"/>
          </w:rPr>
          <w:t>http://dspace.nbuv.</w:t>
        </w:r>
        <w:r w:rsidRPr="00233B18">
          <w:rPr>
            <w:rStyle w:val="a6"/>
            <w:sz w:val="28"/>
            <w:szCs w:val="28"/>
          </w:rPr>
          <w:br/>
          <w:t>gov.ua/handle/123456789/3454</w:t>
        </w:r>
      </w:hyperlink>
    </w:p>
    <w:p w:rsidR="00A065E0" w:rsidRPr="00233B18" w:rsidRDefault="00A065E0" w:rsidP="00A065E0">
      <w:pPr>
        <w:pStyle w:val="1a"/>
        <w:ind w:firstLine="709"/>
        <w:jc w:val="both"/>
        <w:rPr>
          <w:rFonts w:ascii="Times New Roman" w:hAnsi="Times New Roman" w:cs="Times New Roman"/>
          <w:sz w:val="28"/>
          <w:szCs w:val="28"/>
        </w:rPr>
      </w:pPr>
      <w:bookmarkStart w:id="12" w:name="_3znysh7" w:colFirst="0" w:colLast="0"/>
      <w:bookmarkEnd w:id="12"/>
      <w:r w:rsidRPr="00233B18">
        <w:rPr>
          <w:rFonts w:ascii="Times New Roman" w:hAnsi="Times New Roman" w:cs="Times New Roman"/>
          <w:sz w:val="28"/>
          <w:szCs w:val="28"/>
        </w:rPr>
        <w:t xml:space="preserve">3. Малиновський Б. М. Відоме і невідоме в історії інформаційних технологій в Україні. – К.: Видавничий дім "Академперіодика", 2001. – 214 с. – </w:t>
      </w:r>
      <w:hyperlink r:id="rId60" w:history="1">
        <w:r w:rsidRPr="00233B18">
          <w:rPr>
            <w:rStyle w:val="a6"/>
            <w:sz w:val="28"/>
            <w:szCs w:val="28"/>
          </w:rPr>
          <w:t>http://www.icfcst.kiev.ua/MUSEUM/museum-map_u.html</w:t>
        </w:r>
      </w:hyperlink>
      <w:r w:rsidRPr="00233B18">
        <w:rPr>
          <w:rFonts w:ascii="Times New Roman" w:hAnsi="Times New Roman" w:cs="Times New Roman"/>
          <w:sz w:val="28"/>
          <w:szCs w:val="28"/>
        </w:rPr>
        <w:t xml:space="preserve"> </w:t>
      </w:r>
    </w:p>
    <w:p w:rsidR="00A065E0" w:rsidRPr="00233B18" w:rsidRDefault="00A065E0" w:rsidP="00A065E0">
      <w:pPr>
        <w:pStyle w:val="1a"/>
        <w:ind w:firstLine="709"/>
        <w:jc w:val="both"/>
        <w:rPr>
          <w:rFonts w:ascii="Times New Roman" w:hAnsi="Times New Roman" w:cs="Times New Roman"/>
          <w:sz w:val="28"/>
          <w:szCs w:val="28"/>
        </w:rPr>
      </w:pPr>
      <w:bookmarkStart w:id="13" w:name="_2et92p0" w:colFirst="0" w:colLast="0"/>
      <w:bookmarkEnd w:id="13"/>
      <w:r w:rsidRPr="00233B18">
        <w:rPr>
          <w:rFonts w:ascii="Times New Roman" w:hAnsi="Times New Roman" w:cs="Times New Roman"/>
          <w:sz w:val="28"/>
          <w:szCs w:val="28"/>
        </w:rPr>
        <w:t xml:space="preserve">4. Деркач В. П. Академік В. М. Глушков – піонер кібернетики – К.: Вид-во "Юниор", 2003. – 384 с. </w:t>
      </w:r>
      <w:hyperlink r:id="rId61">
        <w:r w:rsidRPr="00233B18">
          <w:rPr>
            <w:rFonts w:ascii="Times New Roman" w:hAnsi="Times New Roman" w:cs="Times New Roman"/>
            <w:color w:val="0000FF"/>
            <w:sz w:val="28"/>
            <w:szCs w:val="28"/>
            <w:u w:val="single"/>
          </w:rPr>
          <w:t>https://online-knigi.com/kniga/2000189/akademik-v-m-glushkov--pioner-kibernetiki</w:t>
        </w:r>
      </w:hyperlink>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5. Аудіозаписи доповідей, виступів, лекцій академіка В.М. Глушкова. </w:t>
      </w:r>
      <w:hyperlink r:id="rId62" w:history="1">
        <w:r w:rsidRPr="00233B18">
          <w:rPr>
            <w:rStyle w:val="a6"/>
            <w:sz w:val="28"/>
            <w:szCs w:val="28"/>
          </w:rPr>
          <w:t>http://www.ipri.kiev.ua/index.php?id=1043</w:t>
        </w:r>
      </w:hyperlink>
      <w:r w:rsidRPr="00233B18">
        <w:rPr>
          <w:rFonts w:ascii="Times New Roman" w:hAnsi="Times New Roman" w:cs="Times New Roman"/>
          <w:sz w:val="28"/>
          <w:szCs w:val="28"/>
        </w:rPr>
        <w:t xml:space="preserve"> </w:t>
      </w:r>
    </w:p>
    <w:p w:rsidR="00A065E0" w:rsidRPr="00233B18" w:rsidRDefault="00A065E0" w:rsidP="00A065E0">
      <w:pPr>
        <w:pStyle w:val="1a"/>
        <w:ind w:firstLine="709"/>
        <w:jc w:val="both"/>
        <w:rPr>
          <w:rFonts w:ascii="Times New Roman" w:hAnsi="Times New Roman" w:cs="Times New Roman"/>
          <w:sz w:val="28"/>
          <w:szCs w:val="28"/>
        </w:rPr>
      </w:pPr>
      <w:bookmarkStart w:id="14" w:name="_tyjcwt" w:colFirst="0" w:colLast="0"/>
      <w:bookmarkEnd w:id="14"/>
      <w:r w:rsidRPr="00233B18">
        <w:rPr>
          <w:rFonts w:ascii="Times New Roman" w:hAnsi="Times New Roman" w:cs="Times New Roman"/>
          <w:sz w:val="28"/>
          <w:szCs w:val="28"/>
        </w:rPr>
        <w:t xml:space="preserve">6. Ільченко М. Ю., Уривський Л. О. Розвиток наукового спадку академіка В. М. Глушкова в сучасних телекомунікаційних стратегіях // Кібернетика і системний аналіз. – 2013. – № 4. – С. 76–87.  </w:t>
      </w:r>
      <w:hyperlink r:id="rId63" w:history="1">
        <w:r w:rsidRPr="00233B18">
          <w:rPr>
            <w:rStyle w:val="a6"/>
            <w:sz w:val="28"/>
            <w:szCs w:val="28"/>
          </w:rPr>
          <w:t>http://dspace.nbuv.gov.ua</w:t>
        </w:r>
        <w:r w:rsidRPr="00233B18">
          <w:rPr>
            <w:rStyle w:val="a6"/>
            <w:sz w:val="28"/>
            <w:szCs w:val="28"/>
          </w:rPr>
          <w:br/>
          <w:t>/handle/123456789/86254</w:t>
        </w:r>
      </w:hyperlink>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7. Видатні конструктори України. Том 8. / За ред. Б.Є. Патона, М. З. Згуровського. – К.: Вид-во "Політехніка", 2018. – 256 с.</w:t>
      </w:r>
      <w:r w:rsidRPr="00233B18">
        <w:rPr>
          <w:rFonts w:ascii="Times New Roman" w:hAnsi="Times New Roman" w:cs="Times New Roman"/>
          <w:sz w:val="28"/>
          <w:szCs w:val="28"/>
          <w:lang w:val="ru-RU"/>
        </w:rPr>
        <w:t xml:space="preserve"> </w:t>
      </w:r>
      <w:hyperlink r:id="rId64" w:history="1">
        <w:r w:rsidRPr="00233B18">
          <w:rPr>
            <w:rStyle w:val="a6"/>
            <w:sz w:val="28"/>
            <w:szCs w:val="28"/>
            <w:lang w:val="en-US"/>
          </w:rPr>
          <w:t>http</w:t>
        </w:r>
        <w:r w:rsidRPr="00233B18">
          <w:rPr>
            <w:rStyle w:val="a6"/>
            <w:sz w:val="28"/>
            <w:szCs w:val="28"/>
          </w:rPr>
          <w:t>://museum.</w:t>
        </w:r>
        <w:r w:rsidRPr="00233B18">
          <w:rPr>
            <w:rStyle w:val="a6"/>
            <w:sz w:val="28"/>
            <w:szCs w:val="28"/>
          </w:rPr>
          <w:br/>
        </w:r>
        <w:r w:rsidRPr="00233B18">
          <w:rPr>
            <w:rStyle w:val="a6"/>
            <w:sz w:val="28"/>
            <w:szCs w:val="28"/>
          </w:rPr>
          <w:lastRenderedPageBreak/>
          <w:t>kpi.ua/lib/pub/designers/vol8/</w:t>
        </w:r>
        <w:r w:rsidRPr="00233B18">
          <w:rPr>
            <w:rStyle w:val="a6"/>
            <w:sz w:val="28"/>
            <w:szCs w:val="28"/>
            <w:lang w:val="en-US"/>
          </w:rPr>
          <w:t>KonstrUkrainaTom</w:t>
        </w:r>
        <w:r w:rsidRPr="00233B18">
          <w:rPr>
            <w:rStyle w:val="a6"/>
            <w:sz w:val="28"/>
            <w:szCs w:val="28"/>
          </w:rPr>
          <w:t>_8_14_11_2018.</w:t>
        </w:r>
        <w:r w:rsidRPr="00233B18">
          <w:rPr>
            <w:rStyle w:val="a6"/>
            <w:sz w:val="28"/>
            <w:szCs w:val="28"/>
            <w:lang w:val="en-US"/>
          </w:rPr>
          <w:t>pdf</w:t>
        </w:r>
      </w:hyperlink>
      <w:r w:rsidRPr="00233B18">
        <w:rPr>
          <w:rFonts w:ascii="Times New Roman" w:hAnsi="Times New Roman" w:cs="Times New Roman"/>
          <w:sz w:val="28"/>
          <w:szCs w:val="28"/>
        </w:rPr>
        <w:t xml:space="preserve"> </w:t>
      </w:r>
    </w:p>
    <w:p w:rsidR="00A065E0" w:rsidRPr="00376E0F" w:rsidRDefault="00A065E0" w:rsidP="00A065E0">
      <w:pPr>
        <w:ind w:firstLine="709"/>
        <w:jc w:val="both"/>
        <w:rPr>
          <w:sz w:val="28"/>
          <w:szCs w:val="28"/>
          <w:lang w:val="uk-UA"/>
        </w:rPr>
      </w:pPr>
    </w:p>
    <w:p w:rsidR="00A065E0" w:rsidRPr="00376E0F" w:rsidRDefault="00A065E0" w:rsidP="00A065E0">
      <w:pPr>
        <w:ind w:firstLine="708"/>
        <w:jc w:val="center"/>
        <w:rPr>
          <w:rFonts w:eastAsia="Calibri"/>
          <w:b/>
          <w:sz w:val="28"/>
          <w:szCs w:val="28"/>
          <w:lang w:val="uk-UA"/>
        </w:rPr>
      </w:pPr>
      <w:r w:rsidRPr="00376E0F">
        <w:rPr>
          <w:lang w:val="uk-UA"/>
        </w:rPr>
        <w:tab/>
      </w:r>
      <w:r w:rsidRPr="00376E0F">
        <w:rPr>
          <w:rFonts w:eastAsia="Calibri"/>
          <w:b/>
          <w:sz w:val="28"/>
          <w:szCs w:val="28"/>
          <w:lang w:val="uk-UA"/>
        </w:rPr>
        <w:t>Біологія і екологія</w:t>
      </w:r>
    </w:p>
    <w:p w:rsidR="00A065E0" w:rsidRPr="00376E0F" w:rsidRDefault="00A065E0" w:rsidP="00A065E0">
      <w:pPr>
        <w:widowControl w:val="0"/>
        <w:ind w:firstLine="709"/>
        <w:jc w:val="both"/>
        <w:rPr>
          <w:rFonts w:eastAsia="MS Mincho"/>
          <w:color w:val="000000"/>
          <w:sz w:val="28"/>
          <w:shd w:val="clear" w:color="auto" w:fill="FFFFFF"/>
          <w:lang w:val="uk-UA" w:eastAsia="uk-UA"/>
        </w:rPr>
      </w:pPr>
      <w:r w:rsidRPr="00376E0F">
        <w:rPr>
          <w:rFonts w:eastAsia="MS Mincho"/>
          <w:color w:val="000000"/>
          <w:sz w:val="28"/>
          <w:shd w:val="clear" w:color="auto" w:fill="FFFFFF"/>
          <w:lang w:val="uk-UA" w:eastAsia="uk-UA"/>
        </w:rPr>
        <w:t xml:space="preserve">У 2019/2020 навчальному році навчання біології в </w:t>
      </w:r>
      <w:r w:rsidRPr="00376E0F">
        <w:rPr>
          <w:sz w:val="28"/>
          <w:szCs w:val="28"/>
          <w:shd w:val="clear" w:color="auto" w:fill="FFFFFF"/>
          <w:lang w:val="uk-UA"/>
        </w:rPr>
        <w:t>закладах загальної середньої освіти</w:t>
      </w:r>
      <w:r w:rsidRPr="00376E0F">
        <w:rPr>
          <w:b/>
          <w:sz w:val="28"/>
          <w:szCs w:val="28"/>
          <w:shd w:val="clear" w:color="auto" w:fill="FFFFFF"/>
          <w:lang w:val="uk-UA"/>
        </w:rPr>
        <w:t xml:space="preserve"> </w:t>
      </w:r>
      <w:r w:rsidRPr="00376E0F">
        <w:rPr>
          <w:rFonts w:eastAsia="MS Mincho"/>
          <w:color w:val="000000"/>
          <w:sz w:val="28"/>
          <w:shd w:val="clear" w:color="auto" w:fill="FFFFFF"/>
          <w:lang w:val="uk-UA" w:eastAsia="uk-UA"/>
        </w:rPr>
        <w:t xml:space="preserve"> здійснюватиметься за такими навчальними програмами:</w:t>
      </w:r>
    </w:p>
    <w:p w:rsidR="00A065E0" w:rsidRPr="00376E0F" w:rsidRDefault="00A065E0" w:rsidP="00A065E0">
      <w:pPr>
        <w:autoSpaceDE w:val="0"/>
        <w:autoSpaceDN w:val="0"/>
        <w:adjustRightInd w:val="0"/>
        <w:ind w:firstLine="567"/>
        <w:jc w:val="both"/>
        <w:rPr>
          <w:rFonts w:eastAsia="Calibri"/>
          <w:b/>
          <w:bCs/>
          <w:color w:val="000000"/>
          <w:sz w:val="28"/>
          <w:szCs w:val="28"/>
        </w:rPr>
      </w:pPr>
      <w:r w:rsidRPr="00376E0F">
        <w:rPr>
          <w:rFonts w:eastAsia="Calibri"/>
          <w:b/>
          <w:bCs/>
          <w:color w:val="000000"/>
          <w:sz w:val="28"/>
          <w:szCs w:val="28"/>
        </w:rPr>
        <w:t>6-9 класи:</w:t>
      </w:r>
    </w:p>
    <w:p w:rsidR="00A065E0" w:rsidRPr="00376E0F" w:rsidRDefault="00A065E0" w:rsidP="00A065E0">
      <w:pPr>
        <w:autoSpaceDE w:val="0"/>
        <w:autoSpaceDN w:val="0"/>
        <w:adjustRightInd w:val="0"/>
        <w:jc w:val="both"/>
        <w:rPr>
          <w:rFonts w:eastAsia="Calibri"/>
          <w:b/>
          <w:bCs/>
          <w:color w:val="000000"/>
          <w:sz w:val="28"/>
          <w:szCs w:val="28"/>
        </w:rPr>
      </w:pPr>
      <w:r w:rsidRPr="00376E0F">
        <w:rPr>
          <w:rFonts w:eastAsia="Calibri"/>
          <w:color w:val="000000"/>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МОН України [</w:t>
      </w:r>
      <w:hyperlink r:id="rId65" w:history="1">
        <w:r w:rsidRPr="00376E0F">
          <w:rPr>
            <w:rStyle w:val="a6"/>
            <w:rFonts w:eastAsia="Calibri"/>
            <w:color w:val="000000"/>
            <w:sz w:val="28"/>
          </w:rPr>
          <w:t>http://mon.gov.ua/activity/education/zagalnaserednya/navchalni-programi-5-9-klas</w:t>
        </w:r>
      </w:hyperlink>
      <w:r w:rsidRPr="00376E0F">
        <w:rPr>
          <w:rFonts w:eastAsia="Calibri"/>
          <w:color w:val="000000"/>
          <w:sz w:val="28"/>
          <w:szCs w:val="28"/>
        </w:rPr>
        <w:t>2017</w:t>
      </w:r>
      <w:r w:rsidRPr="00376E0F">
        <w:rPr>
          <w:rFonts w:eastAsia="Calibri"/>
          <w:sz w:val="28"/>
          <w:szCs w:val="28"/>
        </w:rPr>
        <w:t>.html</w:t>
      </w:r>
      <w:r w:rsidRPr="00376E0F">
        <w:rPr>
          <w:rFonts w:eastAsia="Calibri"/>
          <w:color w:val="000000"/>
          <w:sz w:val="28"/>
          <w:szCs w:val="28"/>
        </w:rPr>
        <w:t>];</w:t>
      </w:r>
    </w:p>
    <w:p w:rsidR="00A065E0" w:rsidRPr="00376E0F" w:rsidRDefault="00A065E0" w:rsidP="00A065E0">
      <w:pPr>
        <w:autoSpaceDE w:val="0"/>
        <w:autoSpaceDN w:val="0"/>
        <w:adjustRightInd w:val="0"/>
        <w:ind w:firstLine="567"/>
        <w:jc w:val="both"/>
        <w:rPr>
          <w:rFonts w:eastAsia="Calibri"/>
          <w:b/>
          <w:bCs/>
          <w:iCs/>
          <w:color w:val="000000"/>
          <w:sz w:val="28"/>
          <w:szCs w:val="28"/>
        </w:rPr>
      </w:pPr>
      <w:r w:rsidRPr="00376E0F">
        <w:rPr>
          <w:rFonts w:eastAsia="Calibri"/>
          <w:b/>
          <w:bCs/>
          <w:iCs/>
          <w:color w:val="000000"/>
          <w:sz w:val="28"/>
          <w:szCs w:val="28"/>
        </w:rPr>
        <w:t>8 -9 класи з поглибленим вивченням біології:</w:t>
      </w:r>
    </w:p>
    <w:p w:rsidR="00A065E0" w:rsidRPr="00376E0F" w:rsidRDefault="00A065E0" w:rsidP="00A065E0">
      <w:pPr>
        <w:autoSpaceDE w:val="0"/>
        <w:autoSpaceDN w:val="0"/>
        <w:adjustRightInd w:val="0"/>
        <w:rPr>
          <w:rFonts w:eastAsia="Calibri"/>
          <w:b/>
          <w:bCs/>
          <w:iCs/>
          <w:color w:val="000000"/>
          <w:sz w:val="28"/>
          <w:szCs w:val="28"/>
        </w:rPr>
      </w:pPr>
      <w:r w:rsidRPr="00376E0F">
        <w:rPr>
          <w:rFonts w:eastAsia="Calibri"/>
          <w:color w:val="000000"/>
          <w:sz w:val="28"/>
          <w:szCs w:val="28"/>
        </w:rPr>
        <w:t xml:space="preserve">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МОН України </w:t>
      </w:r>
      <w:r w:rsidRPr="00376E0F">
        <w:rPr>
          <w:rFonts w:eastAsia="Calibri"/>
          <w:iCs/>
          <w:sz w:val="28"/>
          <w:szCs w:val="28"/>
        </w:rPr>
        <w:t>https://mon.gov.ua/storage/app/media/zagalna%20serednya/programy-5-9-klas/biologiya1.pdf]</w:t>
      </w:r>
      <w:r w:rsidRPr="00376E0F">
        <w:rPr>
          <w:rFonts w:eastAsia="Calibri"/>
          <w:sz w:val="28"/>
          <w:szCs w:val="28"/>
        </w:rPr>
        <w:t>;</w:t>
      </w:r>
    </w:p>
    <w:p w:rsidR="00A065E0" w:rsidRPr="00376E0F" w:rsidRDefault="00A065E0" w:rsidP="00A065E0">
      <w:pPr>
        <w:autoSpaceDE w:val="0"/>
        <w:autoSpaceDN w:val="0"/>
        <w:adjustRightInd w:val="0"/>
        <w:ind w:firstLine="567"/>
        <w:jc w:val="both"/>
        <w:rPr>
          <w:rFonts w:eastAsia="Calibri"/>
          <w:b/>
          <w:bCs/>
          <w:iCs/>
          <w:color w:val="000000"/>
          <w:sz w:val="28"/>
          <w:szCs w:val="28"/>
        </w:rPr>
      </w:pPr>
      <w:r w:rsidRPr="00376E0F">
        <w:rPr>
          <w:rFonts w:eastAsia="Calibri"/>
          <w:b/>
          <w:bCs/>
          <w:iCs/>
          <w:color w:val="000000"/>
          <w:sz w:val="28"/>
          <w:szCs w:val="28"/>
        </w:rPr>
        <w:t>10-11 класи:</w:t>
      </w:r>
    </w:p>
    <w:p w:rsidR="00A065E0" w:rsidRPr="00376E0F" w:rsidRDefault="00A065E0" w:rsidP="00A065E0">
      <w:pPr>
        <w:autoSpaceDE w:val="0"/>
        <w:autoSpaceDN w:val="0"/>
        <w:adjustRightInd w:val="0"/>
        <w:jc w:val="both"/>
        <w:rPr>
          <w:rFonts w:eastAsia="Calibri"/>
          <w:color w:val="0000FF"/>
          <w:sz w:val="28"/>
          <w:szCs w:val="28"/>
        </w:rPr>
      </w:pPr>
      <w:r w:rsidRPr="00376E0F">
        <w:rPr>
          <w:rFonts w:eastAsia="Calibri"/>
          <w:bCs/>
          <w:iCs/>
          <w:color w:val="000000"/>
          <w:sz w:val="28"/>
          <w:szCs w:val="28"/>
        </w:rPr>
        <w:t xml:space="preserve">Програма з біології і екології для 10-11 класів закладів загальної середньої середньої освіти: </w:t>
      </w:r>
      <w:r w:rsidRPr="00376E0F">
        <w:rPr>
          <w:rFonts w:eastAsia="Calibri"/>
          <w:b/>
          <w:bCs/>
          <w:iCs/>
          <w:color w:val="000000"/>
          <w:sz w:val="28"/>
          <w:szCs w:val="28"/>
        </w:rPr>
        <w:t>рівень стандарту</w:t>
      </w:r>
      <w:r w:rsidRPr="00376E0F">
        <w:rPr>
          <w:rFonts w:eastAsia="Calibri"/>
          <w:bCs/>
          <w:iCs/>
          <w:color w:val="000000"/>
          <w:sz w:val="28"/>
          <w:szCs w:val="28"/>
        </w:rPr>
        <w:t xml:space="preserve">, затверджена наказом </w:t>
      </w:r>
      <w:r w:rsidRPr="00376E0F">
        <w:rPr>
          <w:rFonts w:eastAsia="Calibri"/>
          <w:color w:val="000000"/>
          <w:sz w:val="28"/>
          <w:szCs w:val="28"/>
        </w:rPr>
        <w:t xml:space="preserve"> Міністерства освіти і науки України від 23.10.2017 № 1407</w:t>
      </w:r>
      <w:r w:rsidRPr="00376E0F">
        <w:rPr>
          <w:rFonts w:eastAsia="Calibri"/>
          <w:sz w:val="28"/>
          <w:szCs w:val="28"/>
        </w:rPr>
        <w:t>;</w:t>
      </w:r>
    </w:p>
    <w:p w:rsidR="00A065E0" w:rsidRPr="00376E0F" w:rsidRDefault="00A065E0" w:rsidP="00A065E0">
      <w:pPr>
        <w:autoSpaceDE w:val="0"/>
        <w:autoSpaceDN w:val="0"/>
        <w:adjustRightInd w:val="0"/>
        <w:jc w:val="both"/>
        <w:rPr>
          <w:rFonts w:eastAsia="Calibri"/>
          <w:color w:val="000000"/>
          <w:sz w:val="28"/>
          <w:szCs w:val="28"/>
          <w:lang w:val="uk-UA"/>
        </w:rPr>
      </w:pPr>
      <w:r w:rsidRPr="00376E0F">
        <w:rPr>
          <w:rFonts w:eastAsia="Calibri"/>
          <w:bCs/>
          <w:iCs/>
          <w:color w:val="000000"/>
          <w:sz w:val="28"/>
          <w:szCs w:val="28"/>
        </w:rPr>
        <w:t xml:space="preserve">Програма з біології і екології для 10-11 класів закладів загальної середньої середньої освіти: </w:t>
      </w:r>
      <w:r w:rsidRPr="00376E0F">
        <w:rPr>
          <w:rFonts w:eastAsia="Calibri"/>
          <w:b/>
          <w:bCs/>
          <w:iCs/>
          <w:color w:val="000000"/>
          <w:sz w:val="28"/>
          <w:szCs w:val="28"/>
        </w:rPr>
        <w:t>профільний рівень</w:t>
      </w:r>
      <w:r w:rsidRPr="00376E0F">
        <w:rPr>
          <w:rFonts w:eastAsia="Calibri"/>
          <w:bCs/>
          <w:iCs/>
          <w:color w:val="000000"/>
          <w:sz w:val="28"/>
          <w:szCs w:val="28"/>
        </w:rPr>
        <w:t xml:space="preserve">, затверджена наказом </w:t>
      </w:r>
      <w:r w:rsidRPr="00376E0F">
        <w:rPr>
          <w:rFonts w:eastAsia="Calibri"/>
          <w:color w:val="000000"/>
          <w:sz w:val="28"/>
          <w:szCs w:val="28"/>
        </w:rPr>
        <w:t xml:space="preserve"> Міністерства освіти і науки України від 23.10.2017 № 1407. </w:t>
      </w:r>
    </w:p>
    <w:p w:rsidR="00A065E0" w:rsidRPr="00376E0F" w:rsidRDefault="00A065E0" w:rsidP="00A065E0">
      <w:pPr>
        <w:autoSpaceDE w:val="0"/>
        <w:autoSpaceDN w:val="0"/>
        <w:adjustRightInd w:val="0"/>
        <w:ind w:firstLine="567"/>
        <w:jc w:val="both"/>
        <w:rPr>
          <w:rFonts w:eastAsia="Calibri"/>
          <w:sz w:val="28"/>
          <w:szCs w:val="28"/>
          <w:lang w:val="uk-UA"/>
        </w:rPr>
      </w:pPr>
      <w:r w:rsidRPr="00376E0F">
        <w:rPr>
          <w:rFonts w:eastAsia="Calibri"/>
          <w:color w:val="000000"/>
          <w:sz w:val="28"/>
          <w:szCs w:val="28"/>
        </w:rPr>
        <w:t>Програми розміщені на офіційному веб-сайті МОН України</w:t>
      </w:r>
      <w:r w:rsidRPr="00376E0F">
        <w:rPr>
          <w:rFonts w:eastAsia="Calibri"/>
          <w:color w:val="000000"/>
          <w:sz w:val="28"/>
          <w:szCs w:val="28"/>
          <w:lang w:val="uk-UA"/>
        </w:rPr>
        <w:t xml:space="preserve"> </w:t>
      </w:r>
      <w:r w:rsidRPr="00376E0F">
        <w:rPr>
          <w:rFonts w:eastAsia="Calibri"/>
          <w:sz w:val="28"/>
          <w:szCs w:val="28"/>
        </w:rPr>
        <w:t>[</w:t>
      </w:r>
      <w:r w:rsidRPr="00376E0F">
        <w:rPr>
          <w:rFonts w:eastAsia="Calibri"/>
          <w:sz w:val="28"/>
          <w:szCs w:val="28"/>
          <w:lang w:val="en-US"/>
        </w:rPr>
        <w:t>https</w:t>
      </w:r>
      <w:r w:rsidRPr="00376E0F">
        <w:rPr>
          <w:rFonts w:eastAsia="Calibri"/>
          <w:sz w:val="28"/>
          <w:szCs w:val="28"/>
        </w:rPr>
        <w:t>://</w:t>
      </w:r>
      <w:r w:rsidRPr="00376E0F">
        <w:rPr>
          <w:rFonts w:eastAsia="Calibri"/>
          <w:sz w:val="28"/>
          <w:szCs w:val="28"/>
          <w:lang w:val="en-US"/>
        </w:rPr>
        <w:t>mon</w:t>
      </w:r>
      <w:r w:rsidRPr="00376E0F">
        <w:rPr>
          <w:rFonts w:eastAsia="Calibri"/>
          <w:sz w:val="28"/>
          <w:szCs w:val="28"/>
        </w:rPr>
        <w:t>.</w:t>
      </w:r>
      <w:r w:rsidRPr="00376E0F">
        <w:rPr>
          <w:rFonts w:eastAsia="Calibri"/>
          <w:sz w:val="28"/>
          <w:szCs w:val="28"/>
          <w:lang w:val="en-US"/>
        </w:rPr>
        <w:t>gov</w:t>
      </w:r>
      <w:r w:rsidRPr="00376E0F">
        <w:rPr>
          <w:rFonts w:eastAsia="Calibri"/>
          <w:sz w:val="28"/>
          <w:szCs w:val="28"/>
        </w:rPr>
        <w:t>.</w:t>
      </w:r>
      <w:r w:rsidRPr="00376E0F">
        <w:rPr>
          <w:rFonts w:eastAsia="Calibri"/>
          <w:sz w:val="28"/>
          <w:szCs w:val="28"/>
          <w:lang w:val="en-US"/>
        </w:rPr>
        <w:t>ua</w:t>
      </w:r>
      <w:r w:rsidRPr="00376E0F">
        <w:rPr>
          <w:rFonts w:eastAsia="Calibri"/>
          <w:sz w:val="28"/>
          <w:szCs w:val="28"/>
        </w:rPr>
        <w:t>/</w:t>
      </w:r>
      <w:r w:rsidRPr="00376E0F">
        <w:rPr>
          <w:rFonts w:eastAsia="Calibri"/>
          <w:sz w:val="28"/>
          <w:szCs w:val="28"/>
          <w:lang w:val="en-US"/>
        </w:rPr>
        <w:t>ua</w:t>
      </w:r>
      <w:r w:rsidRPr="00376E0F">
        <w:rPr>
          <w:rFonts w:eastAsia="Calibri"/>
          <w:sz w:val="28"/>
          <w:szCs w:val="28"/>
        </w:rPr>
        <w:t>/</w:t>
      </w:r>
      <w:r w:rsidRPr="00376E0F">
        <w:rPr>
          <w:rFonts w:eastAsia="Calibri"/>
          <w:sz w:val="28"/>
          <w:szCs w:val="28"/>
          <w:lang w:val="en-US"/>
        </w:rPr>
        <w:t>osvita</w:t>
      </w:r>
      <w:r w:rsidRPr="00376E0F">
        <w:rPr>
          <w:rFonts w:eastAsia="Calibri"/>
          <w:sz w:val="28"/>
          <w:szCs w:val="28"/>
        </w:rPr>
        <w:t>/</w:t>
      </w:r>
      <w:r w:rsidRPr="00376E0F">
        <w:rPr>
          <w:rFonts w:eastAsia="Calibri"/>
          <w:sz w:val="28"/>
          <w:szCs w:val="28"/>
          <w:lang w:val="en-US"/>
        </w:rPr>
        <w:t>zagalna</w:t>
      </w:r>
      <w:r w:rsidRPr="00376E0F">
        <w:rPr>
          <w:rFonts w:eastAsia="Calibri"/>
          <w:sz w:val="28"/>
          <w:szCs w:val="28"/>
        </w:rPr>
        <w:t>-</w:t>
      </w:r>
      <w:r w:rsidRPr="00376E0F">
        <w:rPr>
          <w:rFonts w:eastAsia="Calibri"/>
          <w:sz w:val="28"/>
          <w:szCs w:val="28"/>
          <w:lang w:val="en-US"/>
        </w:rPr>
        <w:t>serednya</w:t>
      </w:r>
      <w:r w:rsidRPr="00376E0F">
        <w:rPr>
          <w:rFonts w:eastAsia="Calibri"/>
          <w:sz w:val="28"/>
          <w:szCs w:val="28"/>
        </w:rPr>
        <w:t>-</w:t>
      </w:r>
      <w:r w:rsidRPr="00376E0F">
        <w:rPr>
          <w:rFonts w:eastAsia="Calibri"/>
          <w:sz w:val="28"/>
          <w:szCs w:val="28"/>
          <w:lang w:val="en-US"/>
        </w:rPr>
        <w:t>osvita</w:t>
      </w:r>
      <w:r w:rsidRPr="00376E0F">
        <w:rPr>
          <w:rFonts w:eastAsia="Calibri"/>
          <w:sz w:val="28"/>
          <w:szCs w:val="28"/>
        </w:rPr>
        <w:t>/</w:t>
      </w:r>
      <w:r w:rsidRPr="00376E0F">
        <w:rPr>
          <w:rFonts w:eastAsia="Calibri"/>
          <w:sz w:val="28"/>
          <w:szCs w:val="28"/>
          <w:lang w:val="en-US"/>
        </w:rPr>
        <w:t>navchalni</w:t>
      </w:r>
      <w:r w:rsidRPr="00376E0F">
        <w:rPr>
          <w:rFonts w:eastAsia="Calibri"/>
          <w:sz w:val="28"/>
          <w:szCs w:val="28"/>
        </w:rPr>
        <w:t>-</w:t>
      </w:r>
      <w:r w:rsidRPr="00376E0F">
        <w:rPr>
          <w:rFonts w:eastAsia="Calibri"/>
          <w:sz w:val="28"/>
          <w:szCs w:val="28"/>
          <w:lang w:val="en-US"/>
        </w:rPr>
        <w:t>programi</w:t>
      </w:r>
      <w:r w:rsidRPr="00376E0F">
        <w:rPr>
          <w:rFonts w:eastAsia="Calibri"/>
          <w:sz w:val="28"/>
          <w:szCs w:val="28"/>
        </w:rPr>
        <w:t>/</w:t>
      </w:r>
      <w:r w:rsidRPr="00376E0F">
        <w:rPr>
          <w:rFonts w:eastAsia="Calibri"/>
          <w:sz w:val="28"/>
          <w:szCs w:val="28"/>
          <w:lang w:val="en-US"/>
        </w:rPr>
        <w:t>navchalni</w:t>
      </w:r>
      <w:r w:rsidRPr="00376E0F">
        <w:rPr>
          <w:rFonts w:eastAsia="Calibri"/>
          <w:sz w:val="28"/>
          <w:szCs w:val="28"/>
        </w:rPr>
        <w:t>-</w:t>
      </w:r>
      <w:r w:rsidRPr="00376E0F">
        <w:rPr>
          <w:rFonts w:eastAsia="Calibri"/>
          <w:sz w:val="28"/>
          <w:szCs w:val="28"/>
          <w:lang w:val="en-US"/>
        </w:rPr>
        <w:t>programi</w:t>
      </w:r>
      <w:r w:rsidRPr="00376E0F">
        <w:rPr>
          <w:rFonts w:eastAsia="Calibri"/>
          <w:sz w:val="28"/>
          <w:szCs w:val="28"/>
        </w:rPr>
        <w:t>-</w:t>
      </w:r>
      <w:r w:rsidRPr="00376E0F">
        <w:rPr>
          <w:rFonts w:eastAsia="Calibri"/>
          <w:sz w:val="28"/>
          <w:szCs w:val="28"/>
          <w:lang w:val="en-US"/>
        </w:rPr>
        <w:t>dlya</w:t>
      </w:r>
      <w:r w:rsidRPr="00376E0F">
        <w:rPr>
          <w:rFonts w:eastAsia="Calibri"/>
          <w:sz w:val="28"/>
          <w:szCs w:val="28"/>
        </w:rPr>
        <w:t>-10-11-</w:t>
      </w:r>
      <w:r w:rsidRPr="00376E0F">
        <w:rPr>
          <w:rFonts w:eastAsia="Calibri"/>
          <w:sz w:val="28"/>
          <w:szCs w:val="28"/>
          <w:lang w:val="en-US"/>
        </w:rPr>
        <w:t>klasiv</w:t>
      </w:r>
      <w:r w:rsidRPr="00376E0F">
        <w:rPr>
          <w:rFonts w:eastAsia="Calibri"/>
          <w:sz w:val="28"/>
          <w:szCs w:val="28"/>
        </w:rPr>
        <w:t>].</w:t>
      </w:r>
    </w:p>
    <w:p w:rsidR="00A065E0" w:rsidRPr="00376E0F" w:rsidRDefault="00A065E0" w:rsidP="00A065E0">
      <w:pPr>
        <w:ind w:firstLine="851"/>
        <w:jc w:val="both"/>
        <w:rPr>
          <w:rFonts w:eastAsia="Calibri"/>
          <w:spacing w:val="-4"/>
          <w:sz w:val="28"/>
          <w:szCs w:val="28"/>
          <w:lang w:val="uk-UA"/>
        </w:rPr>
      </w:pPr>
      <w:r w:rsidRPr="00376E0F">
        <w:rPr>
          <w:rFonts w:eastAsia="Calibri"/>
          <w:color w:val="000000"/>
          <w:sz w:val="28"/>
          <w:szCs w:val="28"/>
        </w:rPr>
        <w:t>Чинні п</w:t>
      </w:r>
      <w:r w:rsidRPr="00376E0F">
        <w:rPr>
          <w:rFonts w:eastAsia="Calibri"/>
          <w:sz w:val="28"/>
          <w:szCs w:val="28"/>
        </w:rPr>
        <w:t>рограми дають право вчителю творчо підходити до реалізації їх змісту</w:t>
      </w:r>
      <w:r w:rsidRPr="00376E0F">
        <w:rPr>
          <w:rFonts w:eastAsia="Calibri"/>
          <w:sz w:val="28"/>
          <w:szCs w:val="28"/>
          <w:lang w:val="uk-UA"/>
        </w:rPr>
        <w:t>:</w:t>
      </w:r>
      <w:r w:rsidRPr="00376E0F">
        <w:rPr>
          <w:rFonts w:eastAsia="Calibri"/>
          <w:sz w:val="28"/>
          <w:szCs w:val="28"/>
        </w:rPr>
        <w:t xml:space="preserve"> самостійно обирати послідовність розкриття навчального матеріалу в межах одного навчального року, але так, щоб не порушувалась логіка його викладу</w:t>
      </w:r>
      <w:r w:rsidRPr="00376E0F">
        <w:rPr>
          <w:rFonts w:eastAsia="Calibri"/>
          <w:sz w:val="28"/>
          <w:szCs w:val="28"/>
          <w:lang w:val="uk-UA"/>
        </w:rPr>
        <w:t>;</w:t>
      </w:r>
      <w:r w:rsidRPr="00376E0F">
        <w:rPr>
          <w:rFonts w:eastAsia="Calibri"/>
          <w:sz w:val="28"/>
          <w:szCs w:val="28"/>
        </w:rPr>
        <w:t xml:space="preserve"> змінювати орієнтовну кількість годин, передбачених програмами для вивчення тем або розділів, та час проведення </w:t>
      </w:r>
      <w:r w:rsidRPr="00376E0F">
        <w:rPr>
          <w:rFonts w:eastAsia="Calibri"/>
          <w:spacing w:val="-2"/>
          <w:sz w:val="28"/>
          <w:szCs w:val="28"/>
        </w:rPr>
        <w:t>шкільних екскурсій, використовуючи для цього резервні години або години навчальної практики</w:t>
      </w:r>
      <w:r w:rsidRPr="00376E0F">
        <w:rPr>
          <w:rFonts w:eastAsia="Calibri"/>
          <w:spacing w:val="-2"/>
          <w:sz w:val="28"/>
          <w:szCs w:val="28"/>
          <w:lang w:val="uk-UA"/>
        </w:rPr>
        <w:t>;</w:t>
      </w:r>
      <w:r w:rsidRPr="00376E0F">
        <w:rPr>
          <w:rFonts w:eastAsia="Calibri"/>
          <w:spacing w:val="-2"/>
          <w:sz w:val="28"/>
          <w:szCs w:val="28"/>
        </w:rPr>
        <w:t xml:space="preserve"> </w:t>
      </w:r>
      <w:r w:rsidRPr="00376E0F">
        <w:rPr>
          <w:rFonts w:eastAsia="Calibri"/>
          <w:sz w:val="28"/>
          <w:szCs w:val="28"/>
        </w:rPr>
        <w:t xml:space="preserve">добирати об'єкти для вивчення та включати в зміст освіти приклади зі свого регіону. </w:t>
      </w:r>
      <w:r w:rsidRPr="00376E0F">
        <w:rPr>
          <w:rFonts w:eastAsia="Calibri"/>
          <w:spacing w:val="-3"/>
          <w:sz w:val="28"/>
          <w:szCs w:val="28"/>
        </w:rPr>
        <w:t xml:space="preserve">Резервні години </w:t>
      </w:r>
      <w:r w:rsidRPr="00376E0F">
        <w:rPr>
          <w:rFonts w:eastAsia="Calibri"/>
          <w:spacing w:val="-4"/>
          <w:sz w:val="28"/>
          <w:szCs w:val="28"/>
        </w:rPr>
        <w:t xml:space="preserve">можуть </w:t>
      </w:r>
      <w:r w:rsidRPr="00376E0F">
        <w:rPr>
          <w:rFonts w:eastAsia="Calibri"/>
          <w:spacing w:val="-3"/>
          <w:sz w:val="28"/>
          <w:szCs w:val="28"/>
        </w:rPr>
        <w:t xml:space="preserve">бути використані для </w:t>
      </w:r>
      <w:r w:rsidRPr="00376E0F">
        <w:rPr>
          <w:rFonts w:eastAsia="Calibri"/>
          <w:spacing w:val="-4"/>
          <w:sz w:val="28"/>
          <w:szCs w:val="28"/>
        </w:rPr>
        <w:t>повторення, систематизації, узагальнення навчального матеріалу, контролю та оцінювання результатів навчання учнів, проведення семінарів, захисту проектів тощо.</w:t>
      </w:r>
    </w:p>
    <w:p w:rsidR="00A065E0" w:rsidRPr="00376E0F" w:rsidRDefault="00A065E0" w:rsidP="00A065E0">
      <w:pPr>
        <w:ind w:firstLine="709"/>
        <w:jc w:val="both"/>
        <w:rPr>
          <w:bCs/>
          <w:iCs/>
          <w:sz w:val="28"/>
          <w:szCs w:val="28"/>
          <w:bdr w:val="none" w:sz="0" w:space="0" w:color="auto" w:frame="1"/>
          <w:lang w:val="uk-UA"/>
        </w:rPr>
      </w:pPr>
      <w:r w:rsidRPr="00376E0F">
        <w:rPr>
          <w:sz w:val="28"/>
          <w:szCs w:val="28"/>
          <w:lang w:val="uk-UA"/>
        </w:rPr>
        <w:t>У навчальному плані і додатку до свідоцтва про здобуття повної загальної середньої освіти зазначається один предмет «Біологія і екологія».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«біологія».</w:t>
      </w:r>
    </w:p>
    <w:p w:rsidR="00A065E0" w:rsidRPr="00376E0F" w:rsidRDefault="00A065E0" w:rsidP="00A065E0">
      <w:pPr>
        <w:ind w:firstLine="851"/>
        <w:jc w:val="both"/>
        <w:rPr>
          <w:rFonts w:eastAsia="Calibri"/>
          <w:spacing w:val="-4"/>
          <w:sz w:val="28"/>
          <w:szCs w:val="28"/>
          <w:lang w:val="uk-UA"/>
        </w:rPr>
      </w:pPr>
    </w:p>
    <w:p w:rsidR="00A065E0" w:rsidRPr="00376E0F" w:rsidRDefault="00A065E0" w:rsidP="00A065E0">
      <w:pPr>
        <w:autoSpaceDE w:val="0"/>
        <w:autoSpaceDN w:val="0"/>
        <w:adjustRightInd w:val="0"/>
        <w:jc w:val="both"/>
        <w:rPr>
          <w:rFonts w:eastAsia="Calibri"/>
          <w:sz w:val="28"/>
          <w:szCs w:val="28"/>
          <w:lang w:val="uk-UA"/>
        </w:rPr>
      </w:pPr>
      <w:r w:rsidRPr="00376E0F">
        <w:rPr>
          <w:rFonts w:eastAsia="Calibri"/>
          <w:color w:val="000000"/>
          <w:sz w:val="28"/>
          <w:szCs w:val="28"/>
          <w:lang w:val="uk-UA"/>
        </w:rPr>
        <w:lastRenderedPageBreak/>
        <w:tab/>
      </w:r>
      <w:r w:rsidRPr="00376E0F">
        <w:rPr>
          <w:rFonts w:eastAsia="Calibri"/>
          <w:color w:val="000000"/>
          <w:sz w:val="28"/>
          <w:szCs w:val="28"/>
        </w:rPr>
        <w:t xml:space="preserve">У 2019/2020 навчальному році </w:t>
      </w:r>
      <w:r w:rsidRPr="00376E0F">
        <w:rPr>
          <w:rFonts w:eastAsia="Calibri"/>
          <w:color w:val="000000"/>
          <w:sz w:val="28"/>
          <w:szCs w:val="28"/>
          <w:lang w:val="uk-UA"/>
        </w:rPr>
        <w:t>завершується впровадження  навчальних програм для старшої школи, розроблених до Державного стандарту 2011 року.  Нові навчальні програми розроблено на компетентністних засадах, визначених Концепцією реалізації державної політики</w:t>
      </w:r>
      <w:r w:rsidRPr="00376E0F">
        <w:rPr>
          <w:rFonts w:eastAsia="Calibri"/>
          <w:sz w:val="28"/>
          <w:szCs w:val="28"/>
          <w:lang w:val="uk-UA"/>
        </w:rPr>
        <w:t xml:space="preserve"> у сфері реформування загальної середньої освіти «Нова українська школа».</w:t>
      </w:r>
    </w:p>
    <w:p w:rsidR="00A065E0" w:rsidRPr="00376E0F" w:rsidRDefault="00A065E0" w:rsidP="00A065E0">
      <w:pPr>
        <w:ind w:firstLine="851"/>
        <w:jc w:val="both"/>
        <w:rPr>
          <w:rFonts w:eastAsia="Calibri"/>
          <w:sz w:val="28"/>
          <w:szCs w:val="28"/>
          <w:lang w:val="uk-UA"/>
        </w:rPr>
      </w:pPr>
      <w:r w:rsidRPr="00376E0F">
        <w:rPr>
          <w:rFonts w:eastAsia="Calibri"/>
          <w:sz w:val="28"/>
          <w:szCs w:val="28"/>
        </w:rPr>
        <w:t xml:space="preserve">Навчальний матеріал у програмі 11 класу структуровано за темами: «Адаптації», «Біологічні основи здорового способу життя», «Екологія», «Сталий розвиток та раціональне природокористування», «Застосування результатів біологічних досліджень у медицині, селекції та біотехнології». </w:t>
      </w:r>
    </w:p>
    <w:p w:rsidR="00A065E0" w:rsidRPr="00376E0F" w:rsidRDefault="00A065E0" w:rsidP="00A065E0">
      <w:pPr>
        <w:ind w:firstLine="851"/>
        <w:jc w:val="both"/>
        <w:rPr>
          <w:sz w:val="28"/>
          <w:szCs w:val="28"/>
          <w:lang w:val="uk-UA"/>
        </w:rPr>
      </w:pPr>
      <w:r w:rsidRPr="00376E0F">
        <w:rPr>
          <w:sz w:val="28"/>
          <w:szCs w:val="28"/>
        </w:rPr>
        <w:t xml:space="preserve">Програма із біології і екології </w:t>
      </w:r>
      <w:r w:rsidRPr="00376E0F">
        <w:rPr>
          <w:sz w:val="28"/>
          <w:szCs w:val="28"/>
          <w:lang w:val="uk-UA"/>
        </w:rPr>
        <w:t xml:space="preserve">на рівні стандарту </w:t>
      </w:r>
      <w:r w:rsidRPr="00376E0F">
        <w:rPr>
          <w:sz w:val="28"/>
          <w:szCs w:val="28"/>
        </w:rPr>
        <w:t>в 11 класі розрахована на 70 годин (2 години на тиждень). Кількість годин на вивчення тем</w:t>
      </w:r>
      <w:r w:rsidRPr="00376E0F">
        <w:rPr>
          <w:sz w:val="28"/>
          <w:szCs w:val="28"/>
          <w:lang w:val="uk-UA"/>
        </w:rPr>
        <w:t>, послідовність їх вивчення</w:t>
      </w:r>
      <w:r w:rsidRPr="00376E0F">
        <w:rPr>
          <w:sz w:val="28"/>
          <w:szCs w:val="28"/>
        </w:rPr>
        <w:t xml:space="preserve"> в програмі орієнтовн</w:t>
      </w:r>
      <w:r w:rsidRPr="00376E0F">
        <w:rPr>
          <w:sz w:val="28"/>
          <w:szCs w:val="28"/>
          <w:lang w:val="uk-UA"/>
        </w:rPr>
        <w:t>і</w:t>
      </w:r>
      <w:r w:rsidRPr="00376E0F">
        <w:rPr>
          <w:sz w:val="28"/>
          <w:szCs w:val="28"/>
        </w:rPr>
        <w:t xml:space="preserve"> і мож</w:t>
      </w:r>
      <w:r w:rsidRPr="00376E0F">
        <w:rPr>
          <w:sz w:val="28"/>
          <w:szCs w:val="28"/>
          <w:lang w:val="uk-UA"/>
        </w:rPr>
        <w:t>уть</w:t>
      </w:r>
      <w:r w:rsidRPr="00376E0F">
        <w:rPr>
          <w:sz w:val="28"/>
          <w:szCs w:val="28"/>
        </w:rPr>
        <w:t xml:space="preserve"> змін</w:t>
      </w:r>
      <w:r w:rsidRPr="00376E0F">
        <w:rPr>
          <w:sz w:val="28"/>
          <w:szCs w:val="28"/>
          <w:lang w:val="uk-UA"/>
        </w:rPr>
        <w:t>юватись</w:t>
      </w:r>
      <w:r w:rsidRPr="00376E0F">
        <w:rPr>
          <w:sz w:val="28"/>
          <w:szCs w:val="28"/>
        </w:rPr>
        <w:t xml:space="preserve"> вчителем під час календарно-тематичного планування. У межах кожної теми </w:t>
      </w:r>
      <w:r w:rsidRPr="00376E0F">
        <w:rPr>
          <w:sz w:val="28"/>
          <w:szCs w:val="28"/>
          <w:lang w:val="uk-UA"/>
        </w:rPr>
        <w:t>рекомендуємо</w:t>
      </w:r>
      <w:r w:rsidRPr="00376E0F">
        <w:rPr>
          <w:sz w:val="28"/>
          <w:szCs w:val="28"/>
        </w:rPr>
        <w:t xml:space="preserve"> передбачити години на повторення і корекцію знань, отриманих в основній школі,  узагальнення</w:t>
      </w:r>
      <w:r w:rsidRPr="00376E0F">
        <w:rPr>
          <w:sz w:val="28"/>
          <w:szCs w:val="28"/>
          <w:lang w:val="uk-UA"/>
        </w:rPr>
        <w:t xml:space="preserve"> і систематизацію</w:t>
      </w:r>
      <w:r w:rsidRPr="00376E0F">
        <w:rPr>
          <w:sz w:val="28"/>
          <w:szCs w:val="28"/>
        </w:rPr>
        <w:t xml:space="preserve"> навчального матеріалу. </w:t>
      </w:r>
    </w:p>
    <w:p w:rsidR="00A065E0" w:rsidRPr="00376E0F" w:rsidRDefault="00A065E0" w:rsidP="00A065E0">
      <w:pPr>
        <w:autoSpaceDE w:val="0"/>
        <w:autoSpaceDN w:val="0"/>
        <w:adjustRightInd w:val="0"/>
        <w:ind w:firstLine="708"/>
        <w:jc w:val="both"/>
        <w:rPr>
          <w:rFonts w:eastAsia="Calibri"/>
          <w:sz w:val="28"/>
          <w:szCs w:val="28"/>
          <w:lang w:val="uk-UA"/>
        </w:rPr>
      </w:pPr>
      <w:r w:rsidRPr="00376E0F">
        <w:rPr>
          <w:sz w:val="28"/>
          <w:szCs w:val="28"/>
          <w:lang w:val="uk-UA"/>
        </w:rPr>
        <w:t xml:space="preserve">Курс біології і екології  </w:t>
      </w:r>
      <w:r w:rsidRPr="00376E0F">
        <w:rPr>
          <w:b/>
          <w:bCs/>
          <w:iCs/>
          <w:sz w:val="28"/>
          <w:szCs w:val="28"/>
          <w:lang w:val="uk-UA"/>
        </w:rPr>
        <w:t xml:space="preserve">одинадцятого класу </w:t>
      </w:r>
      <w:r w:rsidRPr="00376E0F">
        <w:rPr>
          <w:sz w:val="28"/>
          <w:szCs w:val="28"/>
          <w:lang w:val="uk-UA"/>
        </w:rPr>
        <w:t xml:space="preserve"> покликаний сформувати у випускників  школи ключеві компетентності, які забезпечують знання та розуміння фундаментальних принципів біології, осмисленні уміння, сформовані навички, усвідомлене ставлення до вибору шляху подальшого навчання відповідно до своїх інтересів і здібностей.</w:t>
      </w:r>
    </w:p>
    <w:p w:rsidR="00A065E0" w:rsidRPr="00376E0F" w:rsidRDefault="00A065E0" w:rsidP="00A065E0">
      <w:pPr>
        <w:tabs>
          <w:tab w:val="left" w:pos="709"/>
          <w:tab w:val="left" w:pos="10260"/>
        </w:tabs>
        <w:ind w:right="-54" w:firstLine="567"/>
        <w:jc w:val="both"/>
        <w:rPr>
          <w:rFonts w:eastAsia="Calibri"/>
          <w:sz w:val="28"/>
          <w:szCs w:val="28"/>
        </w:rPr>
      </w:pPr>
      <w:r w:rsidRPr="00376E0F">
        <w:rPr>
          <w:rFonts w:eastAsia="Calibri"/>
          <w:sz w:val="28"/>
          <w:szCs w:val="28"/>
          <w:lang w:val="uk-UA"/>
        </w:rPr>
        <w:t xml:space="preserve"> </w:t>
      </w:r>
      <w:r w:rsidRPr="00376E0F">
        <w:rPr>
          <w:rFonts w:eastAsia="Calibri"/>
          <w:sz w:val="28"/>
          <w:szCs w:val="28"/>
        </w:rPr>
        <w:t xml:space="preserve">У змісті всіх тем реалізовано три </w:t>
      </w:r>
      <w:r w:rsidRPr="00376E0F">
        <w:rPr>
          <w:sz w:val="28"/>
          <w:szCs w:val="28"/>
        </w:rPr>
        <w:t xml:space="preserve">взаємопов’язані </w:t>
      </w:r>
      <w:r w:rsidRPr="00376E0F">
        <w:rPr>
          <w:rFonts w:eastAsia="Calibri"/>
          <w:sz w:val="28"/>
          <w:szCs w:val="28"/>
        </w:rPr>
        <w:t xml:space="preserve">компоненти, важливі  для формування ключових компетентностей: </w:t>
      </w:r>
    </w:p>
    <w:p w:rsidR="00A065E0" w:rsidRPr="00376E0F" w:rsidRDefault="00A065E0" w:rsidP="00A065E0">
      <w:pPr>
        <w:tabs>
          <w:tab w:val="left" w:pos="709"/>
          <w:tab w:val="left" w:pos="10260"/>
        </w:tabs>
        <w:ind w:right="-54" w:firstLine="709"/>
        <w:jc w:val="both"/>
        <w:rPr>
          <w:rFonts w:eastAsia="Calibri"/>
          <w:sz w:val="28"/>
          <w:szCs w:val="28"/>
        </w:rPr>
      </w:pPr>
      <w:r w:rsidRPr="00376E0F">
        <w:rPr>
          <w:rFonts w:eastAsia="Calibri"/>
          <w:sz w:val="28"/>
          <w:szCs w:val="28"/>
        </w:rPr>
        <w:t>екологічній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w:t>
      </w:r>
    </w:p>
    <w:p w:rsidR="00A065E0" w:rsidRPr="00376E0F" w:rsidRDefault="00A065E0" w:rsidP="00A065E0">
      <w:pPr>
        <w:tabs>
          <w:tab w:val="left" w:pos="709"/>
          <w:tab w:val="left" w:pos="10260"/>
        </w:tabs>
        <w:ind w:right="-54" w:firstLine="709"/>
        <w:jc w:val="both"/>
        <w:rPr>
          <w:rFonts w:eastAsia="Calibri"/>
          <w:sz w:val="28"/>
          <w:szCs w:val="28"/>
          <w:lang w:val="uk-UA"/>
        </w:rPr>
      </w:pPr>
      <w:r w:rsidRPr="00376E0F">
        <w:rPr>
          <w:rFonts w:eastAsia="Calibri"/>
          <w:sz w:val="28"/>
          <w:szCs w:val="28"/>
        </w:rPr>
        <w:t>здоров’язбережувальний -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r w:rsidRPr="00376E0F">
        <w:rPr>
          <w:rFonts w:eastAsia="Calibri"/>
          <w:sz w:val="28"/>
          <w:szCs w:val="28"/>
          <w:lang w:val="uk-UA"/>
        </w:rPr>
        <w:t>;</w:t>
      </w:r>
    </w:p>
    <w:p w:rsidR="00A065E0" w:rsidRPr="00376E0F" w:rsidRDefault="00A065E0" w:rsidP="00A065E0">
      <w:pPr>
        <w:ind w:firstLine="709"/>
        <w:jc w:val="both"/>
        <w:rPr>
          <w:rFonts w:eastAsia="Calibri"/>
          <w:sz w:val="28"/>
          <w:szCs w:val="28"/>
        </w:rPr>
      </w:pPr>
      <w:r w:rsidRPr="00376E0F">
        <w:rPr>
          <w:rFonts w:eastAsia="Calibri"/>
          <w:sz w:val="28"/>
          <w:szCs w:val="28"/>
        </w:rPr>
        <w:t>соціально-громадянський -  відповідальність за ухвалення виважених рішень щодо діяльності в довкіллі, за стан довкілля, готовність брати участь у природоохоронних заходах.</w:t>
      </w:r>
    </w:p>
    <w:p w:rsidR="00A065E0" w:rsidRPr="00376E0F" w:rsidRDefault="00A065E0" w:rsidP="00A065E0">
      <w:pPr>
        <w:ind w:firstLine="709"/>
        <w:jc w:val="both"/>
        <w:rPr>
          <w:rFonts w:eastAsia="Calibri"/>
          <w:sz w:val="28"/>
          <w:szCs w:val="28"/>
        </w:rPr>
      </w:pPr>
      <w:r w:rsidRPr="00376E0F">
        <w:rPr>
          <w:rFonts w:eastAsia="Calibri"/>
          <w:sz w:val="28"/>
          <w:szCs w:val="28"/>
        </w:rPr>
        <w:t xml:space="preserve">Основна концептуальна ідея нової навчальної програми з біології і екології для 11 класу базується на реалізації функціонального, системно-структурного та екологічного підходів і забезпечує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w:t>
      </w:r>
      <w:r w:rsidRPr="00376E0F">
        <w:rPr>
          <w:rFonts w:eastAsia="Calibri"/>
          <w:sz w:val="28"/>
          <w:szCs w:val="28"/>
          <w:lang w:val="uk-UA"/>
        </w:rPr>
        <w:t xml:space="preserve">науки </w:t>
      </w:r>
      <w:r w:rsidRPr="00376E0F">
        <w:rPr>
          <w:rFonts w:eastAsia="Calibri"/>
          <w:sz w:val="28"/>
          <w:szCs w:val="28"/>
        </w:rPr>
        <w:t>біологі</w:t>
      </w:r>
      <w:r w:rsidRPr="00376E0F">
        <w:rPr>
          <w:rFonts w:eastAsia="Calibri"/>
          <w:sz w:val="28"/>
          <w:szCs w:val="28"/>
          <w:lang w:val="uk-UA"/>
        </w:rPr>
        <w:t>я</w:t>
      </w:r>
      <w:r w:rsidRPr="00376E0F">
        <w:rPr>
          <w:rFonts w:eastAsia="Calibri"/>
          <w:sz w:val="28"/>
          <w:szCs w:val="28"/>
        </w:rPr>
        <w:t xml:space="preserve">  та її значення у забезпеченні існування біосфери</w:t>
      </w:r>
      <w:r w:rsidRPr="00376E0F">
        <w:rPr>
          <w:rFonts w:eastAsia="Calibri"/>
          <w:color w:val="333333"/>
          <w:sz w:val="28"/>
          <w:szCs w:val="28"/>
        </w:rPr>
        <w:t xml:space="preserve">. </w:t>
      </w:r>
    </w:p>
    <w:p w:rsidR="00A065E0" w:rsidRPr="00376E0F" w:rsidRDefault="00A065E0" w:rsidP="00A065E0">
      <w:pPr>
        <w:ind w:firstLine="709"/>
        <w:jc w:val="both"/>
        <w:rPr>
          <w:rFonts w:eastAsia="Calibri"/>
          <w:sz w:val="28"/>
          <w:szCs w:val="28"/>
          <w:lang w:val="uk-UA"/>
        </w:rPr>
      </w:pPr>
      <w:r w:rsidRPr="00376E0F">
        <w:rPr>
          <w:rFonts w:eastAsia="Calibri"/>
          <w:sz w:val="28"/>
          <w:szCs w:val="28"/>
        </w:rPr>
        <w:t xml:space="preserve">Зміст курсу «Біологія і екологія» </w:t>
      </w:r>
      <w:r w:rsidRPr="00376E0F">
        <w:rPr>
          <w:rFonts w:eastAsia="Calibri"/>
          <w:sz w:val="28"/>
          <w:szCs w:val="28"/>
          <w:lang w:val="uk-UA"/>
        </w:rPr>
        <w:t>є логічним продовженням курсу біології основної школи у формуванні природничо-наукової компетентності учнів</w:t>
      </w:r>
      <w:r w:rsidRPr="00376E0F">
        <w:rPr>
          <w:rFonts w:eastAsia="Calibri"/>
          <w:sz w:val="28"/>
          <w:szCs w:val="28"/>
        </w:rPr>
        <w:t xml:space="preserve"> і </w:t>
      </w:r>
      <w:r w:rsidRPr="00376E0F">
        <w:rPr>
          <w:rFonts w:eastAsia="Calibri"/>
          <w:sz w:val="28"/>
          <w:szCs w:val="28"/>
        </w:rPr>
        <w:lastRenderedPageBreak/>
        <w:t xml:space="preserve">спрямований на задоволення освітніх потреб відповідно до обраного рівня освіти: стандарту або профільного. </w:t>
      </w:r>
      <w:r w:rsidRPr="00376E0F">
        <w:rPr>
          <w:rFonts w:eastAsia="TimesNewRoman"/>
          <w:sz w:val="28"/>
          <w:szCs w:val="28"/>
        </w:rPr>
        <w:t>Спільним у меті навчання на різних рівнях є формування системи знань про основні властивості живих систем, формування предметної та методологічної компетентностей. І на профільному рівні і на рівні стандарту вивчаються однакові теми. Однак на п</w:t>
      </w:r>
      <w:r w:rsidRPr="00376E0F">
        <w:rPr>
          <w:rFonts w:eastAsia="Calibri"/>
          <w:sz w:val="28"/>
          <w:szCs w:val="28"/>
        </w:rPr>
        <w:t xml:space="preserve">рофільному рівні предмет вивчається поглиблено і передбачає більш повне опанування понять, законів, 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w:t>
      </w:r>
    </w:p>
    <w:p w:rsidR="00A065E0" w:rsidRPr="00376E0F" w:rsidRDefault="00A065E0" w:rsidP="00A065E0">
      <w:pPr>
        <w:ind w:firstLine="709"/>
        <w:jc w:val="both"/>
        <w:rPr>
          <w:rFonts w:eastAsia="Calibri"/>
          <w:sz w:val="28"/>
          <w:szCs w:val="28"/>
          <w:lang w:val="uk-UA"/>
        </w:rPr>
      </w:pPr>
      <w:r w:rsidRPr="00376E0F">
        <w:rPr>
          <w:rFonts w:eastAsia="Calibri"/>
          <w:sz w:val="28"/>
          <w:szCs w:val="28"/>
        </w:rPr>
        <w:t xml:space="preserve">У класах небіологічного профілю необхідно приділити більшої уваги розділам, що пов’язані із життям, а не суто основам біологічних знань. </w:t>
      </w:r>
      <w:r w:rsidRPr="00376E0F">
        <w:rPr>
          <w:rFonts w:eastAsia="Calibri"/>
          <w:sz w:val="28"/>
          <w:szCs w:val="28"/>
          <w:lang w:val="uk-UA"/>
        </w:rPr>
        <w:t xml:space="preserve">Варто приділяти увагу питанням, що пов’язані з майбутнім батьківством молодих людей. </w:t>
      </w:r>
      <w:r w:rsidRPr="00376E0F">
        <w:rPr>
          <w:rFonts w:eastAsia="Calibri"/>
          <w:sz w:val="28"/>
          <w:szCs w:val="28"/>
        </w:rPr>
        <w:t xml:space="preserve">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w:t>
      </w:r>
      <w:r w:rsidRPr="00376E0F">
        <w:rPr>
          <w:rFonts w:eastAsia="Calibri"/>
          <w:sz w:val="28"/>
          <w:szCs w:val="28"/>
          <w:lang w:val="uk-UA"/>
        </w:rPr>
        <w:t xml:space="preserve">набуття знань, </w:t>
      </w:r>
      <w:r w:rsidRPr="00376E0F">
        <w:rPr>
          <w:rFonts w:eastAsia="Calibri"/>
          <w:sz w:val="28"/>
          <w:szCs w:val="28"/>
        </w:rPr>
        <w:t>умінь</w:t>
      </w:r>
      <w:r w:rsidRPr="00376E0F">
        <w:rPr>
          <w:rFonts w:eastAsia="Calibri"/>
          <w:sz w:val="28"/>
          <w:szCs w:val="28"/>
          <w:lang w:val="uk-UA"/>
        </w:rPr>
        <w:t xml:space="preserve"> і</w:t>
      </w:r>
      <w:r w:rsidRPr="00376E0F">
        <w:rPr>
          <w:rFonts w:eastAsia="Calibri"/>
          <w:sz w:val="28"/>
          <w:szCs w:val="28"/>
        </w:rPr>
        <w:t xml:space="preserve"> навичок, </w:t>
      </w:r>
      <w:r w:rsidRPr="00376E0F">
        <w:rPr>
          <w:rFonts w:eastAsia="Calibri"/>
          <w:sz w:val="28"/>
          <w:szCs w:val="28"/>
          <w:lang w:val="uk-UA"/>
        </w:rPr>
        <w:t xml:space="preserve">формування </w:t>
      </w:r>
      <w:r w:rsidRPr="00376E0F">
        <w:rPr>
          <w:rFonts w:eastAsia="Calibri"/>
          <w:sz w:val="28"/>
          <w:szCs w:val="28"/>
        </w:rPr>
        <w:t xml:space="preserve">ціннісних ставлень  </w:t>
      </w:r>
      <w:r w:rsidRPr="00376E0F">
        <w:rPr>
          <w:rFonts w:eastAsia="Calibri"/>
          <w:sz w:val="28"/>
          <w:szCs w:val="28"/>
          <w:lang w:val="uk-UA"/>
        </w:rPr>
        <w:t>важливих для</w:t>
      </w:r>
      <w:r w:rsidRPr="00376E0F">
        <w:rPr>
          <w:rFonts w:eastAsia="Calibri"/>
          <w:sz w:val="28"/>
          <w:szCs w:val="28"/>
        </w:rPr>
        <w:t xml:space="preserve">  житт</w:t>
      </w:r>
      <w:r w:rsidRPr="00376E0F">
        <w:rPr>
          <w:rFonts w:eastAsia="Calibri"/>
          <w:sz w:val="28"/>
          <w:szCs w:val="28"/>
          <w:lang w:val="uk-UA"/>
        </w:rPr>
        <w:t>я</w:t>
      </w:r>
      <w:r w:rsidRPr="00376E0F">
        <w:rPr>
          <w:rFonts w:eastAsia="Calibri"/>
          <w:sz w:val="28"/>
          <w:szCs w:val="28"/>
        </w:rPr>
        <w:t xml:space="preserve">. </w:t>
      </w:r>
    </w:p>
    <w:p w:rsidR="00A065E0" w:rsidRPr="00376E0F" w:rsidRDefault="00A065E0" w:rsidP="00A065E0">
      <w:pPr>
        <w:autoSpaceDE w:val="0"/>
        <w:autoSpaceDN w:val="0"/>
        <w:adjustRightInd w:val="0"/>
        <w:ind w:firstLine="708"/>
        <w:jc w:val="both"/>
        <w:rPr>
          <w:sz w:val="28"/>
          <w:szCs w:val="28"/>
          <w:lang w:val="uk-UA"/>
        </w:rPr>
      </w:pPr>
      <w:r w:rsidRPr="00376E0F">
        <w:rPr>
          <w:sz w:val="28"/>
          <w:szCs w:val="28"/>
          <w:lang w:val="uk-UA"/>
        </w:rPr>
        <w:t>Зміст</w:t>
      </w:r>
      <w:r w:rsidRPr="00376E0F">
        <w:rPr>
          <w:sz w:val="28"/>
          <w:szCs w:val="28"/>
        </w:rPr>
        <w:t xml:space="preserve"> теми «Адаптації» має теоретико-прикладний характер</w:t>
      </w:r>
      <w:r w:rsidRPr="00376E0F">
        <w:rPr>
          <w:sz w:val="28"/>
          <w:szCs w:val="28"/>
          <w:lang w:val="uk-UA"/>
        </w:rPr>
        <w:t>.</w:t>
      </w:r>
      <w:r w:rsidRPr="00376E0F">
        <w:rPr>
          <w:sz w:val="28"/>
          <w:szCs w:val="28"/>
        </w:rPr>
        <w:t xml:space="preserve">  </w:t>
      </w:r>
      <w:r w:rsidRPr="00376E0F">
        <w:rPr>
          <w:sz w:val="28"/>
          <w:szCs w:val="28"/>
          <w:lang w:val="uk-UA"/>
        </w:rPr>
        <w:t>М</w:t>
      </w:r>
      <w:r w:rsidRPr="00376E0F">
        <w:rPr>
          <w:iCs/>
          <w:sz w:val="28"/>
          <w:szCs w:val="28"/>
        </w:rPr>
        <w:t>етою</w:t>
      </w:r>
      <w:r w:rsidRPr="00376E0F">
        <w:rPr>
          <w:iCs/>
          <w:sz w:val="28"/>
          <w:szCs w:val="28"/>
          <w:lang w:val="uk-UA"/>
        </w:rPr>
        <w:t xml:space="preserve"> вивчення </w:t>
      </w:r>
      <w:r w:rsidRPr="00376E0F">
        <w:rPr>
          <w:iCs/>
          <w:sz w:val="28"/>
          <w:szCs w:val="28"/>
        </w:rPr>
        <w:t xml:space="preserve"> </w:t>
      </w:r>
      <w:r w:rsidRPr="00376E0F">
        <w:rPr>
          <w:sz w:val="28"/>
          <w:szCs w:val="28"/>
        </w:rPr>
        <w:t>має бути формування в учнів комплексного уявлення про адаптації, що проявляються на  різних рівнях організації біологічних систем</w:t>
      </w:r>
      <w:r w:rsidRPr="00376E0F">
        <w:rPr>
          <w:sz w:val="28"/>
          <w:szCs w:val="28"/>
          <w:lang w:val="uk-UA"/>
        </w:rPr>
        <w:t>.</w:t>
      </w:r>
      <w:r w:rsidRPr="00376E0F">
        <w:rPr>
          <w:rFonts w:eastAsia="Calibri"/>
          <w:sz w:val="28"/>
          <w:szCs w:val="28"/>
          <w:lang w:val="uk-UA"/>
        </w:rPr>
        <w:t xml:space="preserve"> </w:t>
      </w:r>
      <w:r w:rsidRPr="00376E0F">
        <w:rPr>
          <w:sz w:val="28"/>
          <w:szCs w:val="28"/>
          <w:lang w:val="uk-UA"/>
        </w:rPr>
        <w:t xml:space="preserve">Тема націлена на  розуміння, яким чином зміна умов середовища впливає на стан, сталість і розвиток живих істот; усвідомлення, що на підставі вивчення життєвих циклів видів та особливостей їх життєвих стратегій можна контролювати чисельність небезпечних інвазійних та патогенних організмів або, навпаки, створювати відповідні умови для підвищення продуктивності організмів, що використовуються в якості харчових, технічних, лікарських; в який спосіб можна досягти підвищення стійкості організмів в процесі їх адаптації до стрес-факторів; як </w:t>
      </w:r>
      <w:r w:rsidRPr="00376E0F">
        <w:rPr>
          <w:rFonts w:eastAsia="Calibri"/>
          <w:sz w:val="28"/>
          <w:szCs w:val="28"/>
          <w:lang w:val="uk-UA"/>
        </w:rPr>
        <w:t>підвищити власний адаптивний потенціал тощо.</w:t>
      </w:r>
      <w:r w:rsidRPr="00376E0F">
        <w:rPr>
          <w:sz w:val="28"/>
          <w:szCs w:val="28"/>
          <w:lang w:val="uk-UA"/>
        </w:rPr>
        <w:t xml:space="preserve"> </w:t>
      </w:r>
    </w:p>
    <w:p w:rsidR="00A065E0" w:rsidRPr="00376E0F" w:rsidRDefault="00A065E0" w:rsidP="00A065E0">
      <w:pPr>
        <w:autoSpaceDE w:val="0"/>
        <w:autoSpaceDN w:val="0"/>
        <w:adjustRightInd w:val="0"/>
        <w:ind w:firstLine="708"/>
        <w:jc w:val="both"/>
        <w:rPr>
          <w:rFonts w:eastAsia="Calibri"/>
          <w:sz w:val="28"/>
          <w:szCs w:val="28"/>
          <w:lang w:val="uk-UA"/>
        </w:rPr>
      </w:pPr>
      <w:r w:rsidRPr="00376E0F">
        <w:rPr>
          <w:sz w:val="28"/>
          <w:szCs w:val="28"/>
          <w:lang w:val="uk-UA"/>
        </w:rPr>
        <w:t xml:space="preserve">Термін «адаптації» використовують для позначення еволюційного процесу характерного для популяції і виду (еволюційні/ філогенетичні/генотипові адаптації) і для означення фізіологічного процесу, властивого окремому організму (фізіологічна/фенотипова адаптація). Останній процес у світовій науці називають «акліматизацією», а здатність до нього — «фенотиповою пластичністю». </w:t>
      </w:r>
      <w:r w:rsidRPr="00376E0F">
        <w:rPr>
          <w:rFonts w:eastAsia="Calibri"/>
          <w:sz w:val="28"/>
          <w:szCs w:val="28"/>
          <w:lang w:val="uk-UA"/>
        </w:rPr>
        <w:t>У загальносвітовій практиці прийнято еволюційне трактування поняття «адаптації».</w:t>
      </w:r>
      <w:r w:rsidRPr="00376E0F">
        <w:rPr>
          <w:sz w:val="28"/>
          <w:szCs w:val="28"/>
          <w:lang w:val="uk-UA"/>
        </w:rPr>
        <w:t xml:space="preserve"> Поняття «симбіоз» має ширше значення, ніж воно вживається в даній темі. Тому  варто донести до учнів, думку про те, що цей термін тут вжито у вузькому значенні для позначення взаємодій у випадку, коли один організм є середовищем існування для другого. Про решту типів симбіозу, що не потребують тісного співіснування організмів, йтиметься у темі  «Екологія».</w:t>
      </w:r>
    </w:p>
    <w:p w:rsidR="00A065E0" w:rsidRPr="00376E0F" w:rsidRDefault="00A065E0" w:rsidP="00A065E0">
      <w:pPr>
        <w:autoSpaceDE w:val="0"/>
        <w:autoSpaceDN w:val="0"/>
        <w:adjustRightInd w:val="0"/>
        <w:ind w:firstLine="708"/>
        <w:jc w:val="both"/>
        <w:rPr>
          <w:sz w:val="28"/>
          <w:szCs w:val="28"/>
          <w:lang w:val="uk-UA"/>
        </w:rPr>
      </w:pPr>
      <w:r w:rsidRPr="00376E0F">
        <w:rPr>
          <w:rFonts w:eastAsia="Calibri"/>
          <w:sz w:val="28"/>
          <w:szCs w:val="28"/>
          <w:lang w:val="uk-UA"/>
        </w:rPr>
        <w:t xml:space="preserve">Згідно з Концепцією «Нова українська школа» однією з  ключових компетентностей випускника школи є екологічна грамотність, тобто «уміння розумно та раціонально користуватися природними ресурсами в рамках </w:t>
      </w:r>
      <w:r w:rsidRPr="00376E0F">
        <w:rPr>
          <w:rFonts w:eastAsia="Calibri"/>
          <w:sz w:val="28"/>
          <w:szCs w:val="28"/>
          <w:lang w:val="uk-UA"/>
        </w:rPr>
        <w:lastRenderedPageBreak/>
        <w:t xml:space="preserve">збалансованого  розвитку, усвідомлення ролі навколишнього середовища для життя і здоров’я людини». </w:t>
      </w:r>
    </w:p>
    <w:p w:rsidR="00A065E0" w:rsidRPr="00376E0F" w:rsidRDefault="00A065E0" w:rsidP="00A065E0">
      <w:pPr>
        <w:autoSpaceDE w:val="0"/>
        <w:autoSpaceDN w:val="0"/>
        <w:adjustRightInd w:val="0"/>
        <w:ind w:firstLine="708"/>
        <w:jc w:val="both"/>
        <w:rPr>
          <w:sz w:val="28"/>
          <w:szCs w:val="28"/>
          <w:lang w:val="uk-UA"/>
        </w:rPr>
      </w:pPr>
      <w:r w:rsidRPr="00376E0F">
        <w:rPr>
          <w:sz w:val="28"/>
          <w:szCs w:val="28"/>
        </w:rPr>
        <w:t xml:space="preserve">Однім із шляхів реалізації цих завдань є включення в курс </w:t>
      </w:r>
      <w:r w:rsidRPr="00376E0F">
        <w:rPr>
          <w:sz w:val="28"/>
          <w:szCs w:val="28"/>
          <w:lang w:val="uk-UA"/>
        </w:rPr>
        <w:t>11 класу</w:t>
      </w:r>
      <w:r w:rsidRPr="00376E0F">
        <w:rPr>
          <w:sz w:val="28"/>
          <w:szCs w:val="28"/>
        </w:rPr>
        <w:t xml:space="preserve"> </w:t>
      </w:r>
      <w:r w:rsidRPr="00376E0F">
        <w:rPr>
          <w:rFonts w:eastAsia="Calibri"/>
          <w:sz w:val="28"/>
          <w:szCs w:val="28"/>
        </w:rPr>
        <w:t>тем «Екологія» та «</w:t>
      </w:r>
      <w:r w:rsidRPr="00376E0F">
        <w:rPr>
          <w:rFonts w:eastAsia="Calibri"/>
          <w:bCs/>
          <w:sz w:val="28"/>
          <w:szCs w:val="28"/>
        </w:rPr>
        <w:t xml:space="preserve">Сталий розвиток та раціональне природокористування». </w:t>
      </w:r>
      <w:r w:rsidRPr="00376E0F">
        <w:rPr>
          <w:rFonts w:eastAsia="Calibri"/>
          <w:sz w:val="28"/>
          <w:szCs w:val="28"/>
        </w:rPr>
        <w:t xml:space="preserve">Зміст тем базується на принципах </w:t>
      </w:r>
      <w:r w:rsidRPr="00376E0F">
        <w:rPr>
          <w:sz w:val="28"/>
          <w:szCs w:val="28"/>
        </w:rPr>
        <w:t>інтегральності і міждісциплінарності, що пов’язано з глобальністю і всебічністю сталого розвитку як явища. Спираючись на</w:t>
      </w:r>
      <w:r w:rsidRPr="00376E0F">
        <w:rPr>
          <w:rFonts w:eastAsia="Calibri"/>
          <w:bCs/>
          <w:iCs/>
          <w:sz w:val="28"/>
          <w:szCs w:val="28"/>
        </w:rPr>
        <w:t xml:space="preserve"> базові біологічні та екологічні знання старшокласників </w:t>
      </w:r>
      <w:r w:rsidRPr="00376E0F">
        <w:rPr>
          <w:rFonts w:eastAsia="Calibri"/>
          <w:sz w:val="28"/>
          <w:szCs w:val="28"/>
        </w:rPr>
        <w:t xml:space="preserve"> учителю важливо націлити учнів на розуміння </w:t>
      </w:r>
      <w:r w:rsidRPr="00376E0F">
        <w:rPr>
          <w:sz w:val="28"/>
          <w:szCs w:val="28"/>
        </w:rPr>
        <w:t>основних принципів збалансованого розвитку людства – забезпечення діалектичного взаємозв’язку між поведінкою і цінностями особистості, активності суб’єкта і мотивації до діяльності, єдності з життям.</w:t>
      </w:r>
    </w:p>
    <w:p w:rsidR="00A065E0" w:rsidRPr="00376E0F" w:rsidRDefault="00A065E0" w:rsidP="00A065E0">
      <w:pPr>
        <w:spacing w:after="160" w:line="256" w:lineRule="auto"/>
        <w:ind w:firstLine="567"/>
        <w:contextualSpacing/>
        <w:jc w:val="both"/>
        <w:rPr>
          <w:sz w:val="28"/>
          <w:szCs w:val="28"/>
          <w:lang w:val="uk-UA"/>
        </w:rPr>
      </w:pPr>
      <w:r w:rsidRPr="00376E0F">
        <w:rPr>
          <w:sz w:val="28"/>
          <w:szCs w:val="28"/>
          <w:lang w:val="uk-UA"/>
        </w:rPr>
        <w:t xml:space="preserve">З огляду на наявність питань екології в темі  «Адаптації» і тісний зв’зок тем «Екологія» і «Сталий розвиток та раціональне природокористування» доцільно вивчати їх після теми «Адаптації». </w:t>
      </w:r>
    </w:p>
    <w:p w:rsidR="00A065E0" w:rsidRPr="00376E0F" w:rsidRDefault="00A065E0" w:rsidP="00A065E0">
      <w:pPr>
        <w:spacing w:after="160" w:line="256" w:lineRule="auto"/>
        <w:ind w:firstLine="567"/>
        <w:contextualSpacing/>
        <w:jc w:val="both"/>
        <w:rPr>
          <w:sz w:val="28"/>
          <w:szCs w:val="28"/>
          <w:lang w:val="uk-UA"/>
        </w:rPr>
      </w:pPr>
      <w:r w:rsidRPr="00376E0F">
        <w:rPr>
          <w:sz w:val="28"/>
          <w:szCs w:val="28"/>
          <w:lang w:val="uk-UA"/>
        </w:rPr>
        <w:t>Зміст теми «Екологія» є розширенням подібної теми курсу 9-го класу, тож варто актуалізувати і використовувати наявні знання школярів. Новим у цій темі є поняття про зв’язки між популяціями в екосистемі (трофічні, топічні тощо), чому треба приділити додаткову увагу.</w:t>
      </w:r>
    </w:p>
    <w:p w:rsidR="00A065E0" w:rsidRPr="00376E0F" w:rsidRDefault="00A065E0" w:rsidP="00A065E0">
      <w:pPr>
        <w:spacing w:after="160" w:line="256" w:lineRule="auto"/>
        <w:ind w:firstLine="567"/>
        <w:contextualSpacing/>
        <w:jc w:val="both"/>
        <w:rPr>
          <w:sz w:val="28"/>
          <w:szCs w:val="28"/>
          <w:lang w:val="uk-UA"/>
        </w:rPr>
      </w:pPr>
      <w:r w:rsidRPr="00376E0F">
        <w:rPr>
          <w:sz w:val="28"/>
          <w:szCs w:val="28"/>
          <w:lang w:val="uk-UA"/>
        </w:rPr>
        <w:t>Розглядаючи тему «Сталий розвиток та раціональне природокористування»</w:t>
      </w:r>
      <w:r w:rsidRPr="00376E0F">
        <w:rPr>
          <w:b/>
          <w:sz w:val="28"/>
          <w:szCs w:val="28"/>
          <w:lang w:val="uk-UA"/>
        </w:rPr>
        <w:t xml:space="preserve"> </w:t>
      </w:r>
      <w:r w:rsidRPr="00376E0F">
        <w:rPr>
          <w:sz w:val="28"/>
          <w:szCs w:val="28"/>
          <w:lang w:val="uk-UA"/>
        </w:rPr>
        <w:t>найкраще зосередитись на локальних змінах, які можуть здійснити учні в своєму житті та їх впливі на глобальну екологічну ситуацію («думай — глобально, дій — локально»): майбутнє в руках у кожного, а не в знеособленої влади.</w:t>
      </w:r>
      <w:r w:rsidRPr="00376E0F">
        <w:rPr>
          <w:b/>
          <w:sz w:val="28"/>
          <w:szCs w:val="28"/>
          <w:lang w:val="uk-UA"/>
        </w:rPr>
        <w:t xml:space="preserve"> </w:t>
      </w:r>
      <w:r w:rsidRPr="00376E0F">
        <w:rPr>
          <w:sz w:val="28"/>
          <w:szCs w:val="28"/>
          <w:lang w:val="uk-UA"/>
        </w:rPr>
        <w:t>Під час вивчення теми варто приділяти якомога більшу увагу екологічним проблемам України та можливими шляхам їх вирішення - що мусимо робити вже зараз.</w:t>
      </w:r>
      <w:r w:rsidRPr="00376E0F">
        <w:rPr>
          <w:b/>
          <w:sz w:val="28"/>
          <w:szCs w:val="28"/>
          <w:lang w:val="uk-UA"/>
        </w:rPr>
        <w:t xml:space="preserve"> </w:t>
      </w:r>
      <w:r w:rsidRPr="00376E0F">
        <w:rPr>
          <w:sz w:val="28"/>
          <w:szCs w:val="28"/>
          <w:lang w:val="uk-UA"/>
        </w:rPr>
        <w:t>Не варто дуже детально розбиратися у критеріях забруднення довкілля та його якості,  буде достатньо знання про основні характеристики різних критеріїв і розуміння їх штучного характеру (вони визначені людиною).</w:t>
      </w:r>
      <w:r w:rsidRPr="00376E0F">
        <w:rPr>
          <w:b/>
          <w:sz w:val="28"/>
          <w:szCs w:val="28"/>
          <w:lang w:val="uk-UA"/>
        </w:rPr>
        <w:t xml:space="preserve"> </w:t>
      </w:r>
      <w:r w:rsidRPr="00376E0F">
        <w:rPr>
          <w:sz w:val="28"/>
          <w:szCs w:val="28"/>
          <w:lang w:val="uk-UA"/>
        </w:rPr>
        <w:t>Потрібно зосередити увагу на глобальних змінах клімату на противагу поняттю про глобальне потепління — перший процес є наслідком другого, однак потепління проявляється не у всіх регіонах і неоднаково у різних, тож варто пояснити чому поняття «зміна клімату» є кращим за «глобальне потепління».</w:t>
      </w:r>
      <w:r w:rsidRPr="00376E0F">
        <w:rPr>
          <w:b/>
          <w:sz w:val="28"/>
          <w:szCs w:val="28"/>
          <w:lang w:val="uk-UA"/>
        </w:rPr>
        <w:t xml:space="preserve"> </w:t>
      </w:r>
      <w:r w:rsidRPr="00376E0F">
        <w:rPr>
          <w:sz w:val="28"/>
          <w:szCs w:val="28"/>
          <w:lang w:val="uk-UA"/>
        </w:rPr>
        <w:t>Поняття «сталий розвиток», «раціональне природокористування», «екологічне мислення» є дуже абстрактними, тому в процесі підготовки до їх пояснення вчителу потрібно ретельно визначитися із чіткими визначеннями, прикладами, що їх ілюструють та власним розумінням цих понять. Інакше є ризик плутанини між ними у свідомості учнівств. При підготовці і проведенні уроку про екологічну політику в Україні й світі, а також громадянську активність у цій сфері найкраще залучити учнів для висвітлення цих питань — це зробить урок більш інтерактивним і цікавим. Крім того, до проведення такого уроку можна залучити вчителя правознавства.</w:t>
      </w:r>
    </w:p>
    <w:p w:rsidR="00A065E0" w:rsidRPr="00376E0F" w:rsidRDefault="00A065E0" w:rsidP="00A065E0">
      <w:pPr>
        <w:spacing w:after="160" w:line="256" w:lineRule="auto"/>
        <w:ind w:firstLine="567"/>
        <w:contextualSpacing/>
        <w:jc w:val="both"/>
        <w:rPr>
          <w:sz w:val="28"/>
          <w:szCs w:val="28"/>
          <w:lang w:val="uk-UA"/>
        </w:rPr>
      </w:pPr>
      <w:r w:rsidRPr="00376E0F">
        <w:rPr>
          <w:sz w:val="28"/>
          <w:szCs w:val="28"/>
          <w:lang w:val="uk-UA"/>
        </w:rPr>
        <w:t xml:space="preserve">Розвиток понять про </w:t>
      </w:r>
      <w:r w:rsidRPr="00376E0F">
        <w:rPr>
          <w:spacing w:val="3"/>
          <w:sz w:val="28"/>
          <w:shd w:val="clear" w:color="auto" w:fill="FFFFFF"/>
          <w:lang w:val="uk-UA"/>
        </w:rPr>
        <w:t>селекцію, біотехнологію, генетично модифіковані організми, про</w:t>
      </w:r>
      <w:r w:rsidRPr="00376E0F">
        <w:rPr>
          <w:sz w:val="28"/>
          <w:szCs w:val="28"/>
          <w:lang w:val="uk-UA"/>
        </w:rPr>
        <w:t xml:space="preserve"> методи </w:t>
      </w:r>
      <w:r w:rsidRPr="00376E0F">
        <w:rPr>
          <w:spacing w:val="3"/>
          <w:sz w:val="28"/>
          <w:shd w:val="clear" w:color="auto" w:fill="FFFFFF"/>
          <w:lang w:val="uk-UA"/>
        </w:rPr>
        <w:t xml:space="preserve">класичної селекції та сучасної біотехнології, </w:t>
      </w:r>
      <w:r w:rsidRPr="00376E0F">
        <w:rPr>
          <w:sz w:val="28"/>
          <w:szCs w:val="28"/>
          <w:lang w:val="uk-UA"/>
        </w:rPr>
        <w:t xml:space="preserve">значення досягнень генетичної та клітинної інженерії, уявлення про які учні отримали </w:t>
      </w:r>
      <w:r w:rsidRPr="00376E0F">
        <w:rPr>
          <w:sz w:val="28"/>
          <w:szCs w:val="28"/>
          <w:lang w:val="uk-UA"/>
        </w:rPr>
        <w:lastRenderedPageBreak/>
        <w:t>вивчаючи біологію в основній школі,  реалізується в процесі вивчення теми «</w:t>
      </w:r>
      <w:r w:rsidRPr="00376E0F">
        <w:rPr>
          <w:bCs/>
          <w:sz w:val="28"/>
          <w:szCs w:val="28"/>
          <w:lang w:val="uk-UA"/>
        </w:rPr>
        <w:t>Застосування результатів біологічних досліджень у медицині, селекції та біотехнології». Виклад сучасних аспектів репродуктивної медицини, клітинної і тканинної інженерії, трансплантології, генної інженерії людини та біотехнології потребують набуття викладачем сучасних актуальних знань, ґрунтовних відомостей про останні досягнення в цих галузях. Важливо обговорити з учнями біоетичні та безпекові проблеми репродуктивної медицини та генної модифікації людини, особливо у світлі останніх повідомлень про редагування геномів людських ембріонів. Новою темою у цьому розділі є поняття про біологічну безпеку й біологічну зброю, під час вивчення якої варто зосередити увагу на безпекових аспектах біологічних досліджень, робіт з біологічними об’єктами і створення ГМО, а також обговорити неконтрольовані небезпеки, що постають під час використання біологічної зброї. Завдання теми - формування  усвідомленого ставлення молоді до досягнень сучасної біології,</w:t>
      </w:r>
      <w:r w:rsidRPr="00376E0F">
        <w:rPr>
          <w:sz w:val="28"/>
          <w:szCs w:val="28"/>
          <w:lang w:val="uk-UA"/>
        </w:rPr>
        <w:t xml:space="preserve"> розуміння, що принципи збалансованого розвитку обов’язково поєднуються з такими загальнолюдськими моральними принципами, як справедливість, відповідальність перед теперішніми і майбутніми поколіннями.</w:t>
      </w:r>
    </w:p>
    <w:p w:rsidR="00A065E0" w:rsidRPr="00376E0F" w:rsidRDefault="00A065E0" w:rsidP="00A065E0">
      <w:pPr>
        <w:spacing w:after="160" w:line="256" w:lineRule="auto"/>
        <w:ind w:firstLine="709"/>
        <w:contextualSpacing/>
        <w:jc w:val="both"/>
        <w:rPr>
          <w:color w:val="000000"/>
          <w:sz w:val="28"/>
          <w:szCs w:val="28"/>
          <w:lang w:val="uk-UA"/>
        </w:rPr>
      </w:pPr>
      <w:r w:rsidRPr="00376E0F">
        <w:rPr>
          <w:sz w:val="28"/>
          <w:szCs w:val="28"/>
          <w:lang w:val="uk-UA"/>
        </w:rPr>
        <w:t xml:space="preserve">Тема </w:t>
      </w:r>
      <w:r w:rsidRPr="00376E0F">
        <w:rPr>
          <w:rFonts w:eastAsia="Calibri"/>
          <w:bCs/>
          <w:sz w:val="28"/>
          <w:szCs w:val="28"/>
          <w:lang w:val="uk-UA"/>
        </w:rPr>
        <w:t>«Біологічні основи здорового способу життя»</w:t>
      </w:r>
      <w:r w:rsidRPr="00376E0F">
        <w:rPr>
          <w:bCs/>
          <w:sz w:val="28"/>
          <w:szCs w:val="28"/>
          <w:lang w:val="uk-UA"/>
        </w:rPr>
        <w:t xml:space="preserve"> включена в зміст курсу біології 10-11 класу з метою реалізації Державного стандарту у частині компоненту «Здоров’я».</w:t>
      </w:r>
      <w:r w:rsidRPr="00376E0F">
        <w:rPr>
          <w:rFonts w:eastAsia="Calibri"/>
          <w:bCs/>
          <w:sz w:val="28"/>
          <w:szCs w:val="28"/>
          <w:lang w:val="uk-UA"/>
        </w:rPr>
        <w:t xml:space="preserve"> </w:t>
      </w:r>
      <w:r w:rsidRPr="00376E0F">
        <w:rPr>
          <w:bCs/>
          <w:sz w:val="28"/>
          <w:szCs w:val="28"/>
          <w:lang w:val="uk-UA"/>
        </w:rPr>
        <w:t xml:space="preserve">Місце вивчення цієї теми у структурі курсу визначає вчитель. </w:t>
      </w:r>
      <w:r w:rsidRPr="00376E0F">
        <w:rPr>
          <w:rFonts w:eastAsia="Calibri"/>
          <w:sz w:val="28"/>
          <w:szCs w:val="28"/>
          <w:lang w:val="uk-UA"/>
        </w:rPr>
        <w:t xml:space="preserve">Під час вивчення теми </w:t>
      </w:r>
      <w:r w:rsidRPr="00376E0F">
        <w:rPr>
          <w:sz w:val="28"/>
          <w:szCs w:val="28"/>
          <w:lang w:val="uk-UA"/>
        </w:rPr>
        <w:t xml:space="preserve"> </w:t>
      </w:r>
      <w:r w:rsidRPr="00376E0F">
        <w:rPr>
          <w:rFonts w:eastAsia="Calibri"/>
          <w:sz w:val="28"/>
          <w:szCs w:val="28"/>
          <w:lang w:val="uk-UA"/>
        </w:rPr>
        <w:t xml:space="preserve">поглиблюються знання учнів отримані на уроках з основ здоров’я про основні поняття: </w:t>
      </w:r>
      <w:r w:rsidRPr="00376E0F">
        <w:rPr>
          <w:rFonts w:eastAsia="Calibri"/>
          <w:bCs/>
          <w:sz w:val="28"/>
          <w:szCs w:val="28"/>
          <w:shd w:val="clear" w:color="auto" w:fill="FFFFFF"/>
          <w:lang w:val="uk-UA"/>
        </w:rPr>
        <w:t xml:space="preserve">здоров’я, здоровий спосіб життя, </w:t>
      </w:r>
      <w:r w:rsidRPr="00376E0F">
        <w:rPr>
          <w:rFonts w:eastAsia="Calibri"/>
          <w:sz w:val="28"/>
          <w:szCs w:val="28"/>
          <w:lang w:val="uk-UA"/>
        </w:rPr>
        <w:t xml:space="preserve">інфекційні та неінфекційні  захворювання, їх профілактика. </w:t>
      </w:r>
      <w:r w:rsidRPr="00376E0F">
        <w:rPr>
          <w:sz w:val="28"/>
          <w:szCs w:val="28"/>
          <w:lang w:val="uk-UA"/>
        </w:rPr>
        <w:t xml:space="preserve">Оскільки чинники і засади здорового способу життя вивчались на уроках курсу «Основи здоров’я»,  під час розгляду цієї теми потрібно звертати увагу саме на біологічні основи тих чи тих дій, а також максимально залучати вже наявні знання і досвід учнів з цієї теми (учні можуть проводити уроки у себе в класі чи в молодших класах, готувати цікаві проекти про різні аспекти здоров’я, проводити акції в школі, створювати мозкові мапи тощо). Під час вивчення питань у сфері репродуктивного здоров’я  доцільно проаналізувати ефективність різних методів контрацепції, здатність їх захищати від інфікування ІПСШ, а не лише назвати їх. Плануючи вивчення теми доцільно  передбачити достатню кількість навчальних годин на вивчення питань щодо функціонування імунної системи, імунокорекції, імунотерапії, які раніше не розглядались в курсі шкільної біології. Не варто приділяти багато уваги кількісним характеристикам впливу на здоров’я різних груп чинників, оскільки </w:t>
      </w:r>
      <w:r w:rsidRPr="00376E0F">
        <w:rPr>
          <w:sz w:val="28"/>
          <w:szCs w:val="28"/>
        </w:rPr>
        <w:t>у</w:t>
      </w:r>
      <w:r w:rsidRPr="00376E0F">
        <w:rPr>
          <w:sz w:val="28"/>
          <w:szCs w:val="28"/>
          <w:lang w:val="uk-UA"/>
        </w:rPr>
        <w:t xml:space="preserve"> різних джерелах вони значно різняться. В</w:t>
      </w:r>
      <w:r w:rsidRPr="00376E0F">
        <w:rPr>
          <w:rFonts w:eastAsia="Calibri"/>
          <w:sz w:val="28"/>
          <w:szCs w:val="28"/>
          <w:lang w:val="uk-UA"/>
        </w:rPr>
        <w:t xml:space="preserve">ажливо зосередитися здебільшого на </w:t>
      </w:r>
      <w:r w:rsidRPr="00376E0F">
        <w:rPr>
          <w:rFonts w:eastAsia="Calibri"/>
          <w:bCs/>
          <w:sz w:val="28"/>
          <w:szCs w:val="28"/>
          <w:lang w:val="uk-UA"/>
        </w:rPr>
        <w:t xml:space="preserve">ціннісному компоненті очікуваних результатів навчальної діяльності: </w:t>
      </w:r>
      <w:r w:rsidRPr="00376E0F">
        <w:rPr>
          <w:rFonts w:eastAsia="Calibri"/>
          <w:sz w:val="28"/>
          <w:szCs w:val="28"/>
          <w:lang w:val="uk-UA"/>
        </w:rPr>
        <w:t>зорієнтувати учнів на усвідомлення важливості рухової активності, раціонального харчування та особистої гігієни для збереження здоров’я і профілактики різних захворю</w:t>
      </w:r>
      <w:r w:rsidRPr="00376E0F">
        <w:rPr>
          <w:rFonts w:eastAsia="Calibri"/>
          <w:sz w:val="28"/>
          <w:szCs w:val="28"/>
          <w:lang w:val="uk-UA"/>
        </w:rPr>
        <w:softHyphen/>
        <w:t xml:space="preserve">вань. </w:t>
      </w:r>
      <w:r w:rsidRPr="00376E0F">
        <w:rPr>
          <w:sz w:val="28"/>
          <w:szCs w:val="28"/>
        </w:rPr>
        <w:t xml:space="preserve">Окремою </w:t>
      </w:r>
      <w:r w:rsidRPr="00376E0F">
        <w:rPr>
          <w:sz w:val="28"/>
          <w:szCs w:val="28"/>
          <w:lang w:val="uk-UA"/>
        </w:rPr>
        <w:t>лінією</w:t>
      </w:r>
      <w:r w:rsidRPr="00376E0F">
        <w:rPr>
          <w:rFonts w:eastAsia="Calibri"/>
          <w:sz w:val="28"/>
          <w:szCs w:val="28"/>
        </w:rPr>
        <w:t xml:space="preserve"> має проходити формування негативного ставлення до</w:t>
      </w:r>
      <w:r w:rsidRPr="00376E0F">
        <w:rPr>
          <w:rFonts w:eastAsia="Calibri"/>
          <w:sz w:val="28"/>
          <w:szCs w:val="28"/>
          <w:lang w:val="uk-UA"/>
        </w:rPr>
        <w:t xml:space="preserve"> куріння, вживання психоактивних речовин</w:t>
      </w:r>
      <w:r w:rsidRPr="00376E0F">
        <w:rPr>
          <w:rFonts w:eastAsia="Calibri"/>
          <w:sz w:val="28"/>
          <w:szCs w:val="28"/>
        </w:rPr>
        <w:t xml:space="preserve">, як фактора емоційного благополуччя для здоров’я і професійного </w:t>
      </w:r>
      <w:r w:rsidRPr="00376E0F">
        <w:rPr>
          <w:rFonts w:eastAsia="Calibri"/>
          <w:sz w:val="28"/>
          <w:szCs w:val="28"/>
        </w:rPr>
        <w:lastRenderedPageBreak/>
        <w:t xml:space="preserve">успіху. Головне завдання теми полягає </w:t>
      </w:r>
      <w:r w:rsidRPr="00376E0F">
        <w:rPr>
          <w:color w:val="000000"/>
          <w:sz w:val="28"/>
          <w:szCs w:val="28"/>
        </w:rPr>
        <w:t>в тому, щоб досягти позитивних змін у ставленнях</w:t>
      </w:r>
      <w:r w:rsidRPr="00376E0F">
        <w:rPr>
          <w:color w:val="000000"/>
          <w:sz w:val="28"/>
          <w:szCs w:val="28"/>
          <w:lang w:val="uk-UA"/>
        </w:rPr>
        <w:t xml:space="preserve"> і </w:t>
      </w:r>
      <w:r w:rsidRPr="00376E0F">
        <w:rPr>
          <w:color w:val="000000"/>
          <w:sz w:val="28"/>
          <w:szCs w:val="28"/>
        </w:rPr>
        <w:t>намірах випускників</w:t>
      </w:r>
      <w:r w:rsidRPr="00376E0F">
        <w:rPr>
          <w:color w:val="000000"/>
          <w:sz w:val="28"/>
          <w:szCs w:val="28"/>
          <w:lang w:val="uk-UA"/>
        </w:rPr>
        <w:t xml:space="preserve"> щодо власного здоров’я.</w:t>
      </w:r>
      <w:r w:rsidRPr="00376E0F">
        <w:rPr>
          <w:color w:val="000000"/>
          <w:sz w:val="28"/>
          <w:szCs w:val="28"/>
        </w:rPr>
        <w:t xml:space="preserve"> </w:t>
      </w:r>
    </w:p>
    <w:p w:rsidR="00A065E0" w:rsidRPr="00376E0F" w:rsidRDefault="00A065E0" w:rsidP="00A065E0">
      <w:pPr>
        <w:spacing w:after="160" w:line="256" w:lineRule="auto"/>
        <w:ind w:firstLine="709"/>
        <w:contextualSpacing/>
        <w:jc w:val="both"/>
        <w:rPr>
          <w:color w:val="000000"/>
          <w:sz w:val="28"/>
          <w:szCs w:val="28"/>
          <w:lang w:val="uk-UA"/>
        </w:rPr>
      </w:pPr>
      <w:r w:rsidRPr="00376E0F">
        <w:rPr>
          <w:rFonts w:eastAsia="Calibri"/>
          <w:spacing w:val="-4"/>
          <w:sz w:val="28"/>
          <w:szCs w:val="28"/>
        </w:rPr>
        <w:t>Освітній процес рекомендується базувати на компетентнісно орієнтованих завданнях з використанням сучасних освітніх технологій.</w:t>
      </w:r>
      <w:r w:rsidRPr="00376E0F">
        <w:rPr>
          <w:sz w:val="28"/>
          <w:szCs w:val="28"/>
          <w:lang w:val="uk-UA"/>
        </w:rPr>
        <w:t xml:space="preserve"> До прикладу, матеріали щодо досвіду вивчення еволюційної біології у школах Європи постійно публікуються у європейському журналі для учителів природничих дисциплін «</w:t>
      </w:r>
      <w:r w:rsidRPr="00376E0F">
        <w:rPr>
          <w:sz w:val="28"/>
          <w:szCs w:val="28"/>
        </w:rPr>
        <w:t>S</w:t>
      </w:r>
      <w:r w:rsidRPr="00376E0F">
        <w:rPr>
          <w:sz w:val="28"/>
          <w:szCs w:val="28"/>
          <w:lang w:val="en-US"/>
        </w:rPr>
        <w:t>cience</w:t>
      </w:r>
      <w:r w:rsidRPr="00376E0F">
        <w:rPr>
          <w:sz w:val="28"/>
          <w:szCs w:val="28"/>
          <w:lang w:val="uk-UA"/>
        </w:rPr>
        <w:t xml:space="preserve"> </w:t>
      </w:r>
      <w:r w:rsidRPr="00376E0F">
        <w:rPr>
          <w:sz w:val="28"/>
          <w:szCs w:val="28"/>
          <w:lang w:val="en-US"/>
        </w:rPr>
        <w:t>in</w:t>
      </w:r>
      <w:r w:rsidRPr="00376E0F">
        <w:rPr>
          <w:sz w:val="28"/>
          <w:szCs w:val="28"/>
          <w:lang w:val="uk-UA"/>
        </w:rPr>
        <w:t xml:space="preserve"> </w:t>
      </w:r>
      <w:r w:rsidRPr="00376E0F">
        <w:rPr>
          <w:sz w:val="28"/>
          <w:szCs w:val="28"/>
          <w:lang w:val="en-US"/>
        </w:rPr>
        <w:t>school</w:t>
      </w:r>
      <w:r w:rsidRPr="00376E0F">
        <w:rPr>
          <w:sz w:val="28"/>
          <w:szCs w:val="28"/>
          <w:lang w:val="uk-UA"/>
        </w:rPr>
        <w:t>». Тут можна знайти цікавий досвід учителів, зокрема щодо складання філогенетичних схем, а також наукові статті з проблем еволюційної біології (</w:t>
      </w:r>
      <w:r w:rsidRPr="00376E0F">
        <w:rPr>
          <w:rFonts w:eastAsiaTheme="minorHAnsi"/>
          <w:sz w:val="28"/>
          <w:szCs w:val="28"/>
          <w:lang w:val="en-US" w:eastAsia="en-US"/>
        </w:rPr>
        <w:t>Barker</w:t>
      </w:r>
      <w:r w:rsidRPr="00376E0F">
        <w:rPr>
          <w:rFonts w:eastAsiaTheme="minorHAnsi"/>
          <w:sz w:val="28"/>
          <w:szCs w:val="28"/>
          <w:lang w:val="uk-UA" w:eastAsia="en-US"/>
        </w:rPr>
        <w:t xml:space="preserve"> </w:t>
      </w:r>
      <w:r w:rsidRPr="00376E0F">
        <w:rPr>
          <w:rFonts w:eastAsiaTheme="minorHAnsi"/>
          <w:sz w:val="28"/>
          <w:szCs w:val="28"/>
          <w:lang w:val="en-US" w:eastAsia="en-US"/>
        </w:rPr>
        <w:t>John</w:t>
      </w:r>
      <w:r w:rsidRPr="00376E0F">
        <w:rPr>
          <w:rFonts w:eastAsiaTheme="minorHAnsi"/>
          <w:sz w:val="28"/>
          <w:szCs w:val="28"/>
          <w:lang w:val="uk-UA" w:eastAsia="en-US"/>
        </w:rPr>
        <w:t xml:space="preserve">, </w:t>
      </w:r>
      <w:r w:rsidRPr="00376E0F">
        <w:rPr>
          <w:rFonts w:eastAsiaTheme="minorHAnsi"/>
          <w:sz w:val="28"/>
          <w:szCs w:val="28"/>
          <w:lang w:val="en-US" w:eastAsia="en-US"/>
        </w:rPr>
        <w:t>Philip</w:t>
      </w:r>
      <w:r w:rsidRPr="00376E0F">
        <w:rPr>
          <w:rFonts w:eastAsiaTheme="minorHAnsi"/>
          <w:sz w:val="28"/>
          <w:szCs w:val="28"/>
          <w:lang w:val="uk-UA" w:eastAsia="en-US"/>
        </w:rPr>
        <w:t xml:space="preserve"> </w:t>
      </w:r>
      <w:r w:rsidRPr="00376E0F">
        <w:rPr>
          <w:rFonts w:eastAsiaTheme="minorHAnsi"/>
          <w:sz w:val="28"/>
          <w:szCs w:val="28"/>
          <w:lang w:val="en-US" w:eastAsia="en-US"/>
        </w:rPr>
        <w:t>Judith</w:t>
      </w:r>
      <w:r w:rsidRPr="00376E0F">
        <w:rPr>
          <w:rFonts w:eastAsiaTheme="minorHAnsi"/>
          <w:sz w:val="28"/>
          <w:szCs w:val="28"/>
          <w:lang w:val="uk-UA" w:eastAsia="en-US"/>
        </w:rPr>
        <w:t xml:space="preserve"> / </w:t>
      </w:r>
      <w:r w:rsidRPr="00376E0F">
        <w:rPr>
          <w:rFonts w:eastAsiaTheme="minorHAnsi"/>
          <w:sz w:val="28"/>
          <w:szCs w:val="28"/>
          <w:lang w:val="en-US" w:eastAsia="en-US"/>
        </w:rPr>
        <w:t>Phylogenetics</w:t>
      </w:r>
      <w:r w:rsidRPr="00376E0F">
        <w:rPr>
          <w:rFonts w:eastAsiaTheme="minorHAnsi"/>
          <w:sz w:val="28"/>
          <w:szCs w:val="28"/>
          <w:lang w:val="uk-UA" w:eastAsia="en-US"/>
        </w:rPr>
        <w:t xml:space="preserve"> </w:t>
      </w:r>
      <w:r w:rsidRPr="00376E0F">
        <w:rPr>
          <w:rFonts w:eastAsiaTheme="minorHAnsi"/>
          <w:sz w:val="28"/>
          <w:szCs w:val="28"/>
          <w:lang w:val="en-US" w:eastAsia="en-US"/>
        </w:rPr>
        <w:t>of</w:t>
      </w:r>
      <w:r w:rsidRPr="00376E0F">
        <w:rPr>
          <w:rFonts w:eastAsiaTheme="minorHAnsi"/>
          <w:sz w:val="28"/>
          <w:szCs w:val="28"/>
          <w:lang w:val="uk-UA" w:eastAsia="en-US"/>
        </w:rPr>
        <w:t xml:space="preserve"> </w:t>
      </w:r>
      <w:r w:rsidRPr="00376E0F">
        <w:rPr>
          <w:rFonts w:eastAsiaTheme="minorHAnsi"/>
          <w:sz w:val="28"/>
          <w:szCs w:val="28"/>
          <w:lang w:val="en-US" w:eastAsia="en-US"/>
        </w:rPr>
        <w:t>man</w:t>
      </w:r>
      <w:r w:rsidRPr="00376E0F">
        <w:rPr>
          <w:rFonts w:eastAsiaTheme="minorHAnsi"/>
          <w:sz w:val="28"/>
          <w:szCs w:val="28"/>
          <w:lang w:val="uk-UA" w:eastAsia="en-US"/>
        </w:rPr>
        <w:t>-</w:t>
      </w:r>
      <w:r w:rsidRPr="00376E0F">
        <w:rPr>
          <w:rFonts w:eastAsiaTheme="minorHAnsi"/>
          <w:sz w:val="28"/>
          <w:szCs w:val="28"/>
          <w:lang w:val="en-US" w:eastAsia="en-US"/>
        </w:rPr>
        <w:t>made</w:t>
      </w:r>
      <w:r w:rsidRPr="00376E0F">
        <w:rPr>
          <w:rFonts w:eastAsiaTheme="minorHAnsi"/>
          <w:sz w:val="28"/>
          <w:szCs w:val="28"/>
          <w:lang w:val="uk-UA" w:eastAsia="en-US"/>
        </w:rPr>
        <w:t xml:space="preserve"> </w:t>
      </w:r>
      <w:r w:rsidRPr="00376E0F">
        <w:rPr>
          <w:rFonts w:eastAsiaTheme="minorHAnsi"/>
          <w:sz w:val="28"/>
          <w:szCs w:val="28"/>
          <w:lang w:val="en-US" w:eastAsia="en-US"/>
        </w:rPr>
        <w:t>objects</w:t>
      </w:r>
      <w:r w:rsidRPr="00376E0F">
        <w:rPr>
          <w:rFonts w:eastAsiaTheme="minorHAnsi"/>
          <w:sz w:val="28"/>
          <w:szCs w:val="28"/>
          <w:lang w:val="uk-UA" w:eastAsia="en-US"/>
        </w:rPr>
        <w:t xml:space="preserve">: </w:t>
      </w:r>
      <w:r w:rsidRPr="00376E0F">
        <w:rPr>
          <w:rFonts w:eastAsiaTheme="minorHAnsi"/>
          <w:sz w:val="28"/>
          <w:szCs w:val="28"/>
          <w:lang w:val="en-US" w:eastAsia="en-US"/>
        </w:rPr>
        <w:t>simulating</w:t>
      </w:r>
      <w:r w:rsidRPr="00376E0F">
        <w:rPr>
          <w:rFonts w:eastAsiaTheme="minorHAnsi"/>
          <w:sz w:val="28"/>
          <w:szCs w:val="28"/>
          <w:lang w:val="uk-UA" w:eastAsia="en-US"/>
        </w:rPr>
        <w:t xml:space="preserve"> </w:t>
      </w:r>
      <w:r w:rsidRPr="00376E0F">
        <w:rPr>
          <w:rFonts w:eastAsiaTheme="minorHAnsi"/>
          <w:sz w:val="28"/>
          <w:szCs w:val="28"/>
          <w:lang w:val="en-US" w:eastAsia="en-US"/>
        </w:rPr>
        <w:t>evolution</w:t>
      </w:r>
      <w:r w:rsidRPr="00376E0F">
        <w:rPr>
          <w:rFonts w:eastAsiaTheme="minorHAnsi"/>
          <w:sz w:val="28"/>
          <w:szCs w:val="28"/>
          <w:lang w:val="uk-UA" w:eastAsia="en-US"/>
        </w:rPr>
        <w:t xml:space="preserve"> </w:t>
      </w:r>
      <w:r w:rsidRPr="00376E0F">
        <w:rPr>
          <w:rFonts w:eastAsiaTheme="minorHAnsi"/>
          <w:sz w:val="28"/>
          <w:szCs w:val="28"/>
          <w:lang w:val="en-US" w:eastAsia="en-US"/>
        </w:rPr>
        <w:t>in</w:t>
      </w:r>
      <w:r w:rsidRPr="00376E0F">
        <w:rPr>
          <w:rFonts w:eastAsiaTheme="minorHAnsi"/>
          <w:sz w:val="28"/>
          <w:szCs w:val="28"/>
          <w:lang w:val="uk-UA" w:eastAsia="en-US"/>
        </w:rPr>
        <w:t xml:space="preserve"> </w:t>
      </w:r>
      <w:r w:rsidRPr="00376E0F">
        <w:rPr>
          <w:rFonts w:eastAsiaTheme="minorHAnsi"/>
          <w:sz w:val="28"/>
          <w:szCs w:val="28"/>
          <w:lang w:val="en-US" w:eastAsia="en-US"/>
        </w:rPr>
        <w:t>the</w:t>
      </w:r>
      <w:r w:rsidRPr="00376E0F">
        <w:rPr>
          <w:rFonts w:eastAsiaTheme="minorHAnsi"/>
          <w:sz w:val="28"/>
          <w:szCs w:val="28"/>
          <w:lang w:val="uk-UA" w:eastAsia="en-US"/>
        </w:rPr>
        <w:t xml:space="preserve"> </w:t>
      </w:r>
      <w:r w:rsidRPr="00376E0F">
        <w:rPr>
          <w:rFonts w:eastAsiaTheme="minorHAnsi"/>
          <w:sz w:val="28"/>
          <w:szCs w:val="28"/>
          <w:lang w:val="en-US" w:eastAsia="en-US"/>
        </w:rPr>
        <w:t>classroom</w:t>
      </w:r>
      <w:r w:rsidRPr="00376E0F">
        <w:rPr>
          <w:rFonts w:eastAsiaTheme="minorHAnsi"/>
          <w:sz w:val="28"/>
          <w:szCs w:val="28"/>
          <w:lang w:val="uk-UA" w:eastAsia="en-US"/>
        </w:rPr>
        <w:t xml:space="preserve"> // </w:t>
      </w:r>
      <w:r w:rsidRPr="00376E0F">
        <w:rPr>
          <w:rFonts w:eastAsiaTheme="minorHAnsi"/>
          <w:sz w:val="28"/>
          <w:szCs w:val="28"/>
          <w:lang w:val="en-US" w:eastAsia="en-US"/>
        </w:rPr>
        <w:t>Science</w:t>
      </w:r>
      <w:r w:rsidRPr="00376E0F">
        <w:rPr>
          <w:rFonts w:eastAsiaTheme="minorHAnsi"/>
          <w:sz w:val="28"/>
          <w:szCs w:val="28"/>
          <w:lang w:val="uk-UA" w:eastAsia="en-US"/>
        </w:rPr>
        <w:t xml:space="preserve"> </w:t>
      </w:r>
      <w:r w:rsidRPr="00376E0F">
        <w:rPr>
          <w:rFonts w:eastAsiaTheme="minorHAnsi"/>
          <w:sz w:val="28"/>
          <w:szCs w:val="28"/>
          <w:lang w:val="en-US" w:eastAsia="en-US"/>
        </w:rPr>
        <w:t>in</w:t>
      </w:r>
      <w:r w:rsidRPr="00376E0F">
        <w:rPr>
          <w:rFonts w:eastAsiaTheme="minorHAnsi"/>
          <w:sz w:val="28"/>
          <w:szCs w:val="28"/>
          <w:lang w:val="uk-UA" w:eastAsia="en-US"/>
        </w:rPr>
        <w:t xml:space="preserve"> </w:t>
      </w:r>
      <w:r w:rsidRPr="00376E0F">
        <w:rPr>
          <w:rFonts w:eastAsiaTheme="minorHAnsi"/>
          <w:sz w:val="28"/>
          <w:szCs w:val="28"/>
          <w:lang w:val="en-US" w:eastAsia="en-US"/>
        </w:rPr>
        <w:t>school</w:t>
      </w:r>
      <w:r w:rsidRPr="00376E0F">
        <w:rPr>
          <w:rFonts w:eastAsiaTheme="minorHAnsi"/>
          <w:sz w:val="28"/>
          <w:szCs w:val="28"/>
          <w:lang w:val="uk-UA" w:eastAsia="en-US"/>
        </w:rPr>
        <w:t xml:space="preserve">. – 2013. - № 27. – </w:t>
      </w:r>
      <w:r w:rsidRPr="00376E0F">
        <w:rPr>
          <w:rFonts w:eastAsiaTheme="minorHAnsi"/>
          <w:sz w:val="28"/>
          <w:szCs w:val="28"/>
          <w:lang w:val="en-US" w:eastAsia="en-US"/>
        </w:rPr>
        <w:t>P</w:t>
      </w:r>
      <w:r w:rsidRPr="00376E0F">
        <w:rPr>
          <w:rFonts w:eastAsiaTheme="minorHAnsi"/>
          <w:sz w:val="28"/>
          <w:szCs w:val="28"/>
          <w:lang w:val="uk-UA" w:eastAsia="en-US"/>
        </w:rPr>
        <w:t xml:space="preserve">. 27 – 31). </w:t>
      </w:r>
      <w:r w:rsidRPr="00376E0F">
        <w:rPr>
          <w:sz w:val="28"/>
          <w:szCs w:val="28"/>
          <w:lang w:val="uk-UA"/>
        </w:rPr>
        <w:t xml:space="preserve">Важливо, що детальні методичні рекомендації щодо проведення уроків з еволюційної біології розробляються в університетських лабораторіях. </w:t>
      </w:r>
      <w:r w:rsidRPr="00376E0F">
        <w:rPr>
          <w:sz w:val="28"/>
          <w:szCs w:val="28"/>
        </w:rPr>
        <w:t>Вони мають глибоку наукову базу. Окремо пропонуються матеріали для учнів і методичні розробки для вчителів з відповідними поясненнями і чіткими порадами для ефективного використання на уроках. Запропоновані завдання – це цілісні методичні комплекси з організації діяльності учнів на уроці. Усі розробки спрямовані на формування в учнів і вчителів критичного мислення і глибокого розуміння еволюційних процесів. Тож в Україні нам варто долучитися і використовувати цінні освітні ресурси, що розроблені в інших країнах</w:t>
      </w:r>
      <w:r w:rsidRPr="00376E0F">
        <w:rPr>
          <w:sz w:val="28"/>
          <w:szCs w:val="28"/>
          <w:lang w:val="uk-UA"/>
        </w:rPr>
        <w:t>:</w:t>
      </w:r>
    </w:p>
    <w:p w:rsidR="00A065E0" w:rsidRPr="00376E0F" w:rsidRDefault="00A065E0" w:rsidP="00A065E0">
      <w:pPr>
        <w:spacing w:after="160" w:line="256" w:lineRule="auto"/>
        <w:ind w:firstLine="709"/>
        <w:contextualSpacing/>
        <w:jc w:val="both"/>
        <w:rPr>
          <w:color w:val="000000"/>
          <w:sz w:val="28"/>
          <w:szCs w:val="28"/>
          <w:lang w:val="uk-UA"/>
        </w:rPr>
      </w:pPr>
      <w:r w:rsidRPr="00376E0F">
        <w:rPr>
          <w:sz w:val="28"/>
          <w:szCs w:val="28"/>
          <w:lang w:val="en-US"/>
        </w:rPr>
        <w:t>Evolution: DNA and the Unity of Life / [</w:t>
      </w:r>
      <w:r w:rsidRPr="00376E0F">
        <w:rPr>
          <w:sz w:val="28"/>
          <w:szCs w:val="28"/>
        </w:rPr>
        <w:t>Електронний</w:t>
      </w:r>
      <w:r w:rsidRPr="00376E0F">
        <w:rPr>
          <w:sz w:val="28"/>
          <w:szCs w:val="28"/>
          <w:lang w:val="en-US"/>
        </w:rPr>
        <w:t xml:space="preserve"> </w:t>
      </w:r>
      <w:r w:rsidRPr="00376E0F">
        <w:rPr>
          <w:sz w:val="28"/>
          <w:szCs w:val="28"/>
        </w:rPr>
        <w:t>ресурс</w:t>
      </w:r>
      <w:r w:rsidRPr="00376E0F">
        <w:rPr>
          <w:sz w:val="28"/>
          <w:szCs w:val="28"/>
          <w:lang w:val="en-US"/>
        </w:rPr>
        <w:t xml:space="preserve">.] </w:t>
      </w:r>
      <w:r w:rsidRPr="00376E0F">
        <w:rPr>
          <w:color w:val="000000" w:themeColor="text1"/>
          <w:sz w:val="28"/>
          <w:szCs w:val="28"/>
          <w:lang w:val="en-US"/>
        </w:rPr>
        <w:t xml:space="preserve">– </w:t>
      </w:r>
      <w:r w:rsidRPr="00376E0F">
        <w:rPr>
          <w:sz w:val="28"/>
          <w:szCs w:val="28"/>
        </w:rPr>
        <w:t>Режим</w:t>
      </w:r>
      <w:r w:rsidRPr="00376E0F">
        <w:rPr>
          <w:sz w:val="28"/>
          <w:szCs w:val="28"/>
          <w:lang w:val="en-US"/>
        </w:rPr>
        <w:t xml:space="preserve"> </w:t>
      </w:r>
      <w:r w:rsidRPr="00376E0F">
        <w:rPr>
          <w:sz w:val="28"/>
          <w:szCs w:val="28"/>
        </w:rPr>
        <w:t>доступу</w:t>
      </w:r>
      <w:r w:rsidRPr="00376E0F">
        <w:rPr>
          <w:sz w:val="28"/>
          <w:szCs w:val="28"/>
          <w:lang w:val="en-US"/>
        </w:rPr>
        <w:t xml:space="preserve">: </w:t>
      </w:r>
      <w:hyperlink r:id="rId66" w:history="1">
        <w:r w:rsidRPr="00376E0F">
          <w:rPr>
            <w:rStyle w:val="a6"/>
            <w:rFonts w:eastAsiaTheme="majorEastAsia"/>
            <w:sz w:val="28"/>
            <w:szCs w:val="28"/>
            <w:lang w:val="en-US"/>
          </w:rPr>
          <w:t>https://teach.genetics.utah.edu/content/evolution/</w:t>
        </w:r>
      </w:hyperlink>
      <w:r w:rsidRPr="00376E0F">
        <w:rPr>
          <w:sz w:val="28"/>
          <w:szCs w:val="28"/>
          <w:lang w:val="en-US"/>
        </w:rPr>
        <w:t xml:space="preserve">  </w:t>
      </w:r>
    </w:p>
    <w:p w:rsidR="00A065E0" w:rsidRPr="00376E0F" w:rsidRDefault="00A065E0" w:rsidP="00A065E0">
      <w:pPr>
        <w:spacing w:after="160" w:line="256" w:lineRule="auto"/>
        <w:ind w:firstLine="709"/>
        <w:contextualSpacing/>
        <w:jc w:val="both"/>
        <w:rPr>
          <w:color w:val="000000"/>
          <w:sz w:val="28"/>
          <w:szCs w:val="28"/>
          <w:lang w:val="uk-UA"/>
        </w:rPr>
      </w:pPr>
      <w:r w:rsidRPr="00376E0F">
        <w:rPr>
          <w:color w:val="000000" w:themeColor="text1"/>
          <w:sz w:val="28"/>
          <w:szCs w:val="28"/>
          <w:lang w:val="en-US"/>
        </w:rPr>
        <w:t xml:space="preserve">Teacher Guide Same or Different Species?    </w:t>
      </w:r>
      <w:r w:rsidRPr="00376E0F">
        <w:rPr>
          <w:color w:val="000000" w:themeColor="text1"/>
          <w:sz w:val="28"/>
          <w:szCs w:val="28"/>
        </w:rPr>
        <w:t xml:space="preserve">– Режим доступу: </w:t>
      </w:r>
      <w:hyperlink r:id="rId67" w:history="1">
        <w:r w:rsidRPr="00376E0F">
          <w:rPr>
            <w:rStyle w:val="a6"/>
            <w:rFonts w:eastAsiaTheme="majorEastAsia"/>
            <w:sz w:val="28"/>
            <w:szCs w:val="28"/>
            <w:lang w:val="en-US"/>
          </w:rPr>
          <w:t>https</w:t>
        </w:r>
        <w:r w:rsidRPr="00376E0F">
          <w:rPr>
            <w:rStyle w:val="a6"/>
            <w:rFonts w:eastAsiaTheme="majorEastAsia"/>
            <w:sz w:val="28"/>
            <w:szCs w:val="28"/>
          </w:rPr>
          <w:t>://</w:t>
        </w:r>
        <w:r w:rsidRPr="00376E0F">
          <w:rPr>
            <w:rStyle w:val="a6"/>
            <w:rFonts w:eastAsiaTheme="majorEastAsia"/>
            <w:sz w:val="28"/>
            <w:szCs w:val="28"/>
            <w:lang w:val="en-US"/>
          </w:rPr>
          <w:t>teach</w:t>
        </w:r>
        <w:r w:rsidRPr="00376E0F">
          <w:rPr>
            <w:rStyle w:val="a6"/>
            <w:rFonts w:eastAsiaTheme="majorEastAsia"/>
            <w:sz w:val="28"/>
            <w:szCs w:val="28"/>
          </w:rPr>
          <w:t>.</w:t>
        </w:r>
        <w:r w:rsidRPr="00376E0F">
          <w:rPr>
            <w:rStyle w:val="a6"/>
            <w:rFonts w:eastAsiaTheme="majorEastAsia"/>
            <w:sz w:val="28"/>
            <w:szCs w:val="28"/>
            <w:lang w:val="en-US"/>
          </w:rPr>
          <w:t>genetics</w:t>
        </w:r>
        <w:r w:rsidRPr="00376E0F">
          <w:rPr>
            <w:rStyle w:val="a6"/>
            <w:rFonts w:eastAsiaTheme="majorEastAsia"/>
            <w:sz w:val="28"/>
            <w:szCs w:val="28"/>
          </w:rPr>
          <w:t>.</w:t>
        </w:r>
        <w:r w:rsidRPr="00376E0F">
          <w:rPr>
            <w:rStyle w:val="a6"/>
            <w:rFonts w:eastAsiaTheme="majorEastAsia"/>
            <w:sz w:val="28"/>
            <w:szCs w:val="28"/>
            <w:lang w:val="en-US"/>
          </w:rPr>
          <w:t>utah</w:t>
        </w:r>
        <w:r w:rsidRPr="00376E0F">
          <w:rPr>
            <w:rStyle w:val="a6"/>
            <w:rFonts w:eastAsiaTheme="majorEastAsia"/>
            <w:sz w:val="28"/>
            <w:szCs w:val="28"/>
          </w:rPr>
          <w:t>.</w:t>
        </w:r>
        <w:r w:rsidRPr="00376E0F">
          <w:rPr>
            <w:rStyle w:val="a6"/>
            <w:rFonts w:eastAsiaTheme="majorEastAsia"/>
            <w:sz w:val="28"/>
            <w:szCs w:val="28"/>
            <w:lang w:val="en-US"/>
          </w:rPr>
          <w:t>edu</w:t>
        </w:r>
        <w:r w:rsidRPr="00376E0F">
          <w:rPr>
            <w:rStyle w:val="a6"/>
            <w:rFonts w:eastAsiaTheme="majorEastAsia"/>
            <w:sz w:val="28"/>
            <w:szCs w:val="28"/>
          </w:rPr>
          <w:t>/</w:t>
        </w:r>
        <w:r w:rsidRPr="00376E0F">
          <w:rPr>
            <w:rStyle w:val="a6"/>
            <w:rFonts w:eastAsiaTheme="majorEastAsia"/>
            <w:sz w:val="28"/>
            <w:szCs w:val="28"/>
            <w:lang w:val="en-US"/>
          </w:rPr>
          <w:t>content</w:t>
        </w:r>
        <w:r w:rsidRPr="00376E0F">
          <w:rPr>
            <w:rStyle w:val="a6"/>
            <w:rFonts w:eastAsiaTheme="majorEastAsia"/>
            <w:sz w:val="28"/>
            <w:szCs w:val="28"/>
          </w:rPr>
          <w:t>/</w:t>
        </w:r>
        <w:r w:rsidRPr="00376E0F">
          <w:rPr>
            <w:rStyle w:val="a6"/>
            <w:rFonts w:eastAsiaTheme="majorEastAsia"/>
            <w:sz w:val="28"/>
            <w:szCs w:val="28"/>
            <w:lang w:val="en-US"/>
          </w:rPr>
          <w:t>evolution</w:t>
        </w:r>
        <w:r w:rsidRPr="00376E0F">
          <w:rPr>
            <w:rStyle w:val="a6"/>
            <w:rFonts w:eastAsiaTheme="majorEastAsia"/>
            <w:sz w:val="28"/>
            <w:szCs w:val="28"/>
          </w:rPr>
          <w:t>/</w:t>
        </w:r>
        <w:r w:rsidRPr="00376E0F">
          <w:rPr>
            <w:rStyle w:val="a6"/>
            <w:rFonts w:eastAsiaTheme="majorEastAsia"/>
            <w:sz w:val="28"/>
            <w:szCs w:val="28"/>
            <w:lang w:val="en-US"/>
          </w:rPr>
          <w:t>speciation</w:t>
        </w:r>
        <w:r w:rsidRPr="00376E0F">
          <w:rPr>
            <w:rStyle w:val="a6"/>
            <w:rFonts w:eastAsiaTheme="majorEastAsia"/>
            <w:sz w:val="28"/>
            <w:szCs w:val="28"/>
          </w:rPr>
          <w:t>/</w:t>
        </w:r>
        <w:r w:rsidRPr="00376E0F">
          <w:rPr>
            <w:rStyle w:val="a6"/>
            <w:rFonts w:eastAsiaTheme="majorEastAsia"/>
            <w:sz w:val="28"/>
            <w:szCs w:val="28"/>
            <w:lang w:val="en-US"/>
          </w:rPr>
          <w:t>same</w:t>
        </w:r>
        <w:r w:rsidRPr="00376E0F">
          <w:rPr>
            <w:rStyle w:val="a6"/>
            <w:rFonts w:eastAsiaTheme="majorEastAsia"/>
            <w:sz w:val="28"/>
            <w:szCs w:val="28"/>
          </w:rPr>
          <w:t>-</w:t>
        </w:r>
        <w:r w:rsidRPr="00376E0F">
          <w:rPr>
            <w:rStyle w:val="a6"/>
            <w:rFonts w:eastAsiaTheme="majorEastAsia"/>
            <w:sz w:val="28"/>
            <w:szCs w:val="28"/>
            <w:lang w:val="en-US"/>
          </w:rPr>
          <w:t>or</w:t>
        </w:r>
        <w:r w:rsidRPr="00376E0F">
          <w:rPr>
            <w:rStyle w:val="a6"/>
            <w:rFonts w:eastAsiaTheme="majorEastAsia"/>
            <w:sz w:val="28"/>
            <w:szCs w:val="28"/>
          </w:rPr>
          <w:t>-</w:t>
        </w:r>
        <w:r w:rsidRPr="00376E0F">
          <w:rPr>
            <w:rStyle w:val="a6"/>
            <w:rFonts w:eastAsiaTheme="majorEastAsia"/>
            <w:sz w:val="28"/>
            <w:szCs w:val="28"/>
            <w:lang w:val="en-US"/>
          </w:rPr>
          <w:t>different</w:t>
        </w:r>
        <w:r w:rsidRPr="00376E0F">
          <w:rPr>
            <w:rStyle w:val="a6"/>
            <w:rFonts w:eastAsiaTheme="majorEastAsia"/>
            <w:sz w:val="28"/>
            <w:szCs w:val="28"/>
          </w:rPr>
          <w:t>-</w:t>
        </w:r>
        <w:r w:rsidRPr="00376E0F">
          <w:rPr>
            <w:rStyle w:val="a6"/>
            <w:rFonts w:eastAsiaTheme="majorEastAsia"/>
            <w:sz w:val="28"/>
            <w:szCs w:val="28"/>
            <w:lang w:val="en-US"/>
          </w:rPr>
          <w:t>species</w:t>
        </w:r>
        <w:r w:rsidRPr="00376E0F">
          <w:rPr>
            <w:rStyle w:val="a6"/>
            <w:rFonts w:eastAsiaTheme="majorEastAsia"/>
            <w:sz w:val="28"/>
            <w:szCs w:val="28"/>
          </w:rPr>
          <w:t>_</w:t>
        </w:r>
        <w:r w:rsidRPr="00376E0F">
          <w:rPr>
            <w:rStyle w:val="a6"/>
            <w:rFonts w:eastAsiaTheme="majorEastAsia"/>
            <w:sz w:val="28"/>
            <w:szCs w:val="28"/>
            <w:lang w:val="en-US"/>
          </w:rPr>
          <w:t>TG</w:t>
        </w:r>
        <w:r w:rsidRPr="00376E0F">
          <w:rPr>
            <w:rStyle w:val="a6"/>
            <w:rFonts w:eastAsiaTheme="majorEastAsia"/>
            <w:sz w:val="28"/>
            <w:szCs w:val="28"/>
          </w:rPr>
          <w:t>.</w:t>
        </w:r>
        <w:r w:rsidRPr="00376E0F">
          <w:rPr>
            <w:rStyle w:val="a6"/>
            <w:rFonts w:eastAsiaTheme="majorEastAsia"/>
            <w:sz w:val="28"/>
            <w:szCs w:val="28"/>
            <w:lang w:val="en-US"/>
          </w:rPr>
          <w:t>pdf</w:t>
        </w:r>
      </w:hyperlink>
      <w:r w:rsidRPr="00376E0F">
        <w:rPr>
          <w:sz w:val="28"/>
          <w:szCs w:val="28"/>
        </w:rPr>
        <w:t xml:space="preserve"> </w:t>
      </w:r>
    </w:p>
    <w:p w:rsidR="00A065E0" w:rsidRPr="00376E0F" w:rsidRDefault="00A065E0" w:rsidP="00A065E0">
      <w:pPr>
        <w:spacing w:after="160" w:line="256" w:lineRule="auto"/>
        <w:ind w:firstLine="709"/>
        <w:contextualSpacing/>
        <w:jc w:val="both"/>
        <w:rPr>
          <w:sz w:val="28"/>
          <w:szCs w:val="28"/>
          <w:lang w:val="uk-UA"/>
        </w:rPr>
      </w:pPr>
      <w:r w:rsidRPr="00376E0F">
        <w:rPr>
          <w:sz w:val="28"/>
          <w:szCs w:val="28"/>
        </w:rPr>
        <w:t xml:space="preserve">Освітній ресурс Медичного інституту Говарда Г’юза </w:t>
      </w:r>
      <w:r w:rsidRPr="00376E0F">
        <w:rPr>
          <w:color w:val="000000" w:themeColor="text1"/>
          <w:sz w:val="28"/>
          <w:szCs w:val="28"/>
        </w:rPr>
        <w:t xml:space="preserve">– </w:t>
      </w:r>
      <w:r w:rsidRPr="00376E0F">
        <w:rPr>
          <w:sz w:val="28"/>
          <w:szCs w:val="28"/>
        </w:rPr>
        <w:t xml:space="preserve">Режим доступу: </w:t>
      </w:r>
      <w:hyperlink r:id="rId68" w:history="1">
        <w:r w:rsidRPr="00376E0F">
          <w:rPr>
            <w:rStyle w:val="a6"/>
            <w:rFonts w:eastAsiaTheme="majorEastAsia"/>
            <w:sz w:val="28"/>
            <w:szCs w:val="28"/>
          </w:rPr>
          <w:t>https://www.hhmi.org/biointeractive</w:t>
        </w:r>
      </w:hyperlink>
      <w:r w:rsidRPr="00376E0F">
        <w:rPr>
          <w:sz w:val="28"/>
          <w:szCs w:val="28"/>
        </w:rPr>
        <w:t xml:space="preserve"> </w:t>
      </w:r>
    </w:p>
    <w:p w:rsidR="00A065E0" w:rsidRPr="00376E0F" w:rsidRDefault="00A065E0" w:rsidP="00A065E0">
      <w:pPr>
        <w:spacing w:after="160" w:line="256" w:lineRule="auto"/>
        <w:ind w:firstLine="709"/>
        <w:contextualSpacing/>
        <w:jc w:val="both"/>
        <w:rPr>
          <w:color w:val="000000"/>
          <w:sz w:val="28"/>
          <w:szCs w:val="28"/>
          <w:lang w:val="uk-UA"/>
        </w:rPr>
      </w:pPr>
      <w:r w:rsidRPr="00376E0F">
        <w:rPr>
          <w:rFonts w:eastAsiaTheme="minorHAnsi"/>
          <w:sz w:val="28"/>
          <w:szCs w:val="28"/>
          <w:lang w:val="en-US" w:eastAsia="en-US"/>
        </w:rPr>
        <w:t>Pedigrees and the Inheritance of Lactose Intolerance. - [</w:t>
      </w:r>
      <w:r w:rsidRPr="00376E0F">
        <w:rPr>
          <w:rFonts w:eastAsiaTheme="minorHAnsi"/>
          <w:sz w:val="28"/>
          <w:szCs w:val="28"/>
          <w:lang w:eastAsia="en-US"/>
        </w:rPr>
        <w:t>Електронний</w:t>
      </w:r>
      <w:r w:rsidRPr="00376E0F">
        <w:rPr>
          <w:rFonts w:eastAsiaTheme="minorHAnsi"/>
          <w:sz w:val="28"/>
          <w:szCs w:val="28"/>
          <w:lang w:val="en-US" w:eastAsia="en-US"/>
        </w:rPr>
        <w:t xml:space="preserve"> </w:t>
      </w:r>
      <w:r w:rsidRPr="00376E0F">
        <w:rPr>
          <w:rFonts w:eastAsiaTheme="minorHAnsi"/>
          <w:sz w:val="28"/>
          <w:szCs w:val="28"/>
          <w:lang w:eastAsia="en-US"/>
        </w:rPr>
        <w:t>ресурс</w:t>
      </w:r>
      <w:r w:rsidRPr="00376E0F">
        <w:rPr>
          <w:rFonts w:eastAsiaTheme="minorHAnsi"/>
          <w:sz w:val="28"/>
          <w:szCs w:val="28"/>
          <w:lang w:val="en-US" w:eastAsia="en-US"/>
        </w:rPr>
        <w:t xml:space="preserve">.] – </w:t>
      </w:r>
      <w:r w:rsidRPr="00376E0F">
        <w:rPr>
          <w:rFonts w:eastAsiaTheme="minorHAnsi"/>
          <w:sz w:val="28"/>
          <w:szCs w:val="28"/>
          <w:lang w:eastAsia="en-US"/>
        </w:rPr>
        <w:t>Режим</w:t>
      </w:r>
      <w:r w:rsidRPr="00376E0F">
        <w:rPr>
          <w:rFonts w:eastAsiaTheme="minorHAnsi"/>
          <w:sz w:val="28"/>
          <w:szCs w:val="28"/>
          <w:lang w:val="en-US" w:eastAsia="en-US"/>
        </w:rPr>
        <w:t xml:space="preserve"> </w:t>
      </w:r>
      <w:r w:rsidRPr="00376E0F">
        <w:rPr>
          <w:rFonts w:eastAsiaTheme="minorHAnsi"/>
          <w:sz w:val="28"/>
          <w:szCs w:val="28"/>
          <w:lang w:eastAsia="en-US"/>
        </w:rPr>
        <w:t>доступу</w:t>
      </w:r>
      <w:r w:rsidRPr="00376E0F">
        <w:rPr>
          <w:rFonts w:eastAsiaTheme="minorHAnsi"/>
          <w:sz w:val="28"/>
          <w:szCs w:val="28"/>
          <w:lang w:val="en-US" w:eastAsia="en-US"/>
        </w:rPr>
        <w:t xml:space="preserve">: </w:t>
      </w:r>
      <w:hyperlink r:id="rId69" w:history="1">
        <w:r w:rsidRPr="00376E0F">
          <w:rPr>
            <w:rStyle w:val="a6"/>
            <w:rFonts w:eastAsiaTheme="majorEastAsia"/>
            <w:sz w:val="28"/>
            <w:szCs w:val="28"/>
            <w:lang w:val="en-US" w:eastAsia="en-US"/>
          </w:rPr>
          <w:t>https://www.hhmi.org/biointeractive/pedigrees-and-inheritance-lactose-intolerance</w:t>
        </w:r>
      </w:hyperlink>
    </w:p>
    <w:p w:rsidR="00A065E0" w:rsidRPr="00376E0F" w:rsidRDefault="00A065E0" w:rsidP="00A065E0">
      <w:pPr>
        <w:autoSpaceDE w:val="0"/>
        <w:autoSpaceDN w:val="0"/>
        <w:adjustRightInd w:val="0"/>
        <w:ind w:firstLine="567"/>
        <w:jc w:val="both"/>
        <w:rPr>
          <w:rFonts w:eastAsia="Calibri"/>
          <w:sz w:val="28"/>
          <w:szCs w:val="28"/>
          <w:lang w:val="uk-UA"/>
        </w:rPr>
      </w:pPr>
      <w:r w:rsidRPr="00376E0F">
        <w:rPr>
          <w:rFonts w:eastAsia="Calibri"/>
          <w:sz w:val="28"/>
          <w:szCs w:val="28"/>
          <w:lang w:val="uk-UA"/>
        </w:rPr>
        <w:t>Система вправ і завдань, що використовуються  у навчанні біології, має бути дидактично доцільна та спрямована на вдосконалення різних практичних умінь і навичок, формування та розвиток досвіду предметної, міжпредметної та загальнонавчальної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w:t>
      </w:r>
    </w:p>
    <w:p w:rsidR="00A065E0" w:rsidRPr="00376E0F" w:rsidRDefault="00A065E0" w:rsidP="00A065E0">
      <w:pPr>
        <w:autoSpaceDE w:val="0"/>
        <w:autoSpaceDN w:val="0"/>
        <w:adjustRightInd w:val="0"/>
        <w:ind w:firstLine="567"/>
        <w:jc w:val="both"/>
        <w:rPr>
          <w:rFonts w:eastAsia="Calibri"/>
          <w:sz w:val="28"/>
          <w:szCs w:val="28"/>
          <w:lang w:val="uk-UA"/>
        </w:rPr>
      </w:pPr>
      <w:r w:rsidRPr="00376E0F">
        <w:rPr>
          <w:rFonts w:eastAsia="Calibri"/>
          <w:sz w:val="28"/>
          <w:szCs w:val="20"/>
          <w:lang w:val="uk-UA"/>
        </w:rPr>
        <w:t>Д</w:t>
      </w:r>
      <w:r w:rsidRPr="00376E0F">
        <w:rPr>
          <w:rFonts w:eastAsia="Calibri"/>
          <w:sz w:val="28"/>
          <w:szCs w:val="20"/>
        </w:rPr>
        <w:t xml:space="preserve">оцільно використовувати різні форми для проведення перевірки навчальних досягнень: усне опитування, виконання самостійних робіт, тестування (письмове, усне, комп’ютерне), </w:t>
      </w:r>
      <w:r w:rsidRPr="00376E0F">
        <w:rPr>
          <w:rFonts w:eastAsia="Calibri"/>
          <w:sz w:val="28"/>
          <w:szCs w:val="20"/>
          <w:lang w:val="uk-UA"/>
        </w:rPr>
        <w:t>письмова</w:t>
      </w:r>
      <w:r w:rsidRPr="00376E0F">
        <w:rPr>
          <w:rFonts w:eastAsia="Calibri"/>
          <w:sz w:val="28"/>
          <w:szCs w:val="20"/>
        </w:rPr>
        <w:t xml:space="preserve"> контрольна робота. </w:t>
      </w:r>
      <w:r w:rsidRPr="00376E0F">
        <w:rPr>
          <w:rFonts w:eastAsia="Calibri"/>
          <w:sz w:val="28"/>
          <w:szCs w:val="28"/>
        </w:rPr>
        <w:t>Обов’язковим елементом контрольної роботи мають бути завдання з короткою та  розгорнутою  відповіддю.</w:t>
      </w:r>
      <w:r w:rsidRPr="00376E0F">
        <w:rPr>
          <w:rFonts w:eastAsia="Calibri"/>
          <w:sz w:val="28"/>
          <w:szCs w:val="28"/>
          <w:lang w:val="uk-UA"/>
        </w:rPr>
        <w:t xml:space="preserve"> </w:t>
      </w:r>
      <w:r w:rsidRPr="00376E0F">
        <w:rPr>
          <w:rFonts w:eastAsia="Calibri"/>
          <w:sz w:val="28"/>
          <w:szCs w:val="20"/>
          <w:lang w:val="uk-UA"/>
        </w:rPr>
        <w:t>Зміст завдань для перевірки навчальних досягнень з теми має відповідати</w:t>
      </w:r>
      <w:r w:rsidRPr="00376E0F">
        <w:rPr>
          <w:rFonts w:eastAsia="Calibri"/>
          <w:sz w:val="28"/>
          <w:szCs w:val="28"/>
          <w:lang w:val="uk-UA"/>
        </w:rPr>
        <w:t xml:space="preserve"> очікуваним результатам навчання учнів, визначеним </w:t>
      </w:r>
      <w:r w:rsidRPr="00376E0F">
        <w:rPr>
          <w:rFonts w:eastAsia="Calibri"/>
          <w:sz w:val="28"/>
          <w:szCs w:val="28"/>
          <w:lang w:val="uk-UA"/>
        </w:rPr>
        <w:lastRenderedPageBreak/>
        <w:t>програмою, і забезпечувати виявлення не тільки базових  знань учнів, а й вміння їх застосовувати у життєвих ситуаціях.</w:t>
      </w:r>
    </w:p>
    <w:p w:rsidR="00A065E0" w:rsidRPr="00376E0F" w:rsidRDefault="00A065E0" w:rsidP="00A065E0">
      <w:pPr>
        <w:autoSpaceDE w:val="0"/>
        <w:autoSpaceDN w:val="0"/>
        <w:adjustRightInd w:val="0"/>
        <w:ind w:firstLine="567"/>
        <w:jc w:val="both"/>
        <w:rPr>
          <w:rFonts w:eastAsia="Calibri"/>
          <w:sz w:val="28"/>
          <w:szCs w:val="28"/>
          <w:lang w:val="uk-UA"/>
        </w:rPr>
      </w:pPr>
      <w:r w:rsidRPr="00376E0F">
        <w:rPr>
          <w:rFonts w:eastAsia="Calibri"/>
          <w:sz w:val="28"/>
          <w:szCs w:val="28"/>
          <w:lang w:val="uk-UA"/>
        </w:rPr>
        <w:t xml:space="preserve">Основними видами оцінювання є поточне і підсумкове (тематичне, семестрове, річне). </w:t>
      </w:r>
      <w:r w:rsidRPr="00376E0F">
        <w:rPr>
          <w:rFonts w:eastAsia="Calibri"/>
          <w:sz w:val="28"/>
          <w:szCs w:val="28"/>
        </w:rPr>
        <w:t xml:space="preserve">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r w:rsidRPr="00376E0F">
        <w:rPr>
          <w:rFonts w:eastAsia="Calibri"/>
          <w:sz w:val="28"/>
          <w:szCs w:val="28"/>
          <w:lang w:val="uk-UA"/>
        </w:rPr>
        <w:t xml:space="preserve">Для оцінювання використовуються орієнтовні вимоги до оцінювання, затверджені наказом Міністерства освіти і науки України від 21.08.2013 № 1222. З метою </w:t>
      </w:r>
      <w:r w:rsidRPr="00376E0F">
        <w:rPr>
          <w:rFonts w:eastAsia="Calibri"/>
          <w:sz w:val="28"/>
          <w:szCs w:val="20"/>
        </w:rPr>
        <w:t xml:space="preserve">запобігання перевантаженню учнів не рекомендується проведення тематичної контрольної роботи з біології в кінці семестру. </w:t>
      </w:r>
      <w:r w:rsidRPr="00376E0F">
        <w:rPr>
          <w:rFonts w:eastAsia="Calibri"/>
          <w:sz w:val="28"/>
          <w:szCs w:val="20"/>
          <w:lang w:val="uk-UA"/>
        </w:rPr>
        <w:t xml:space="preserve">Семестрове оцінювання здійснюється на підставі тематичного. У разі відсутності оцінки за одну або декілька тем, що вивчались упродовж семестра, семестрова оцінка може бути нижча  середнього арифметичного наявних тематичних оцінок. При виставленні оцінки за семестр ураховуються  складність і значущість окремих тем для формування предметної компетентності, динаміка навчальних досягнень учнів. </w:t>
      </w:r>
      <w:r w:rsidRPr="00376E0F">
        <w:rPr>
          <w:rFonts w:eastAsia="Calibri"/>
          <w:sz w:val="28"/>
          <w:szCs w:val="20"/>
        </w:rPr>
        <w:t xml:space="preserve">Проведення семестрової </w:t>
      </w:r>
      <w:r w:rsidRPr="00376E0F">
        <w:rPr>
          <w:rFonts w:eastAsia="Calibri"/>
          <w:sz w:val="28"/>
          <w:szCs w:val="20"/>
          <w:lang w:val="uk-UA"/>
        </w:rPr>
        <w:t xml:space="preserve">(річної) </w:t>
      </w:r>
      <w:r w:rsidRPr="00376E0F">
        <w:rPr>
          <w:rFonts w:eastAsia="Calibri"/>
          <w:sz w:val="28"/>
          <w:szCs w:val="20"/>
        </w:rPr>
        <w:t xml:space="preserve">контрольної роботи програмами з біології не передбачено. </w:t>
      </w:r>
      <w:r w:rsidRPr="00376E0F">
        <w:rPr>
          <w:rFonts w:eastAsia="Calibri"/>
          <w:sz w:val="28"/>
          <w:szCs w:val="28"/>
          <w:lang w:val="uk-UA"/>
        </w:rPr>
        <w:t xml:space="preserve">  </w:t>
      </w:r>
    </w:p>
    <w:p w:rsidR="00A065E0" w:rsidRPr="00376E0F" w:rsidRDefault="00A065E0" w:rsidP="00A065E0">
      <w:pPr>
        <w:ind w:firstLine="709"/>
        <w:jc w:val="both"/>
        <w:rPr>
          <w:sz w:val="28"/>
          <w:szCs w:val="28"/>
          <w:lang w:val="uk-UA"/>
        </w:rPr>
      </w:pPr>
      <w:r w:rsidRPr="00376E0F">
        <w:rPr>
          <w:sz w:val="28"/>
          <w:szCs w:val="28"/>
          <w:lang w:val="uk-UA"/>
        </w:rPr>
        <w:t>Звертаємо увагу, що наказом Міністерства освіти і науки України від 20.12.2018 № 1426 затверджено програму, за якою починаючи з 2020 року буде проводитися зовнішнє незалежне оцінювання результатів навчання з біології, здобутих на основі повної загальної середньої освіти.</w:t>
      </w:r>
    </w:p>
    <w:p w:rsidR="00A065E0" w:rsidRPr="00376E0F" w:rsidRDefault="00A065E0" w:rsidP="00A065E0">
      <w:pPr>
        <w:ind w:firstLine="567"/>
        <w:jc w:val="both"/>
        <w:rPr>
          <w:sz w:val="28"/>
          <w:szCs w:val="28"/>
          <w:lang w:val="uk-UA"/>
        </w:rPr>
      </w:pPr>
      <w:r w:rsidRPr="00376E0F">
        <w:rPr>
          <w:sz w:val="28"/>
          <w:szCs w:val="28"/>
          <w:lang w:val="uk-UA"/>
        </w:rPr>
        <w:t>До відома вчителів. Є</w:t>
      </w:r>
      <w:r w:rsidRPr="00376E0F">
        <w:rPr>
          <w:sz w:val="28"/>
          <w:szCs w:val="28"/>
        </w:rPr>
        <w:t xml:space="preserve"> можливість участі учителів України, у курсах, що проводяться для учителів Європи навчальною лабораторією </w:t>
      </w:r>
      <w:r w:rsidRPr="00376E0F">
        <w:rPr>
          <w:sz w:val="28"/>
          <w:szCs w:val="28"/>
          <w:lang w:val="en-US"/>
        </w:rPr>
        <w:t>ELLS</w:t>
      </w:r>
      <w:r w:rsidRPr="00376E0F">
        <w:rPr>
          <w:sz w:val="28"/>
          <w:szCs w:val="28"/>
        </w:rPr>
        <w:t xml:space="preserve"> (</w:t>
      </w:r>
      <w:hyperlink r:id="rId70" w:history="1">
        <w:r w:rsidRPr="00376E0F">
          <w:rPr>
            <w:rStyle w:val="a6"/>
            <w:rFonts w:eastAsiaTheme="majorEastAsia"/>
            <w:sz w:val="28"/>
            <w:szCs w:val="28"/>
          </w:rPr>
          <w:t>European Learning Laboratory for the Life Sciences</w:t>
        </w:r>
      </w:hyperlink>
      <w:r w:rsidRPr="00376E0F">
        <w:rPr>
          <w:sz w:val="28"/>
          <w:szCs w:val="28"/>
        </w:rPr>
        <w:t>)</w:t>
      </w:r>
      <w:r w:rsidRPr="00376E0F">
        <w:t xml:space="preserve"> </w:t>
      </w:r>
      <w:r w:rsidRPr="00376E0F">
        <w:rPr>
          <w:sz w:val="28"/>
          <w:szCs w:val="28"/>
        </w:rPr>
        <w:t>при Європейській молекулярно-біологічній  лабораторії (</w:t>
      </w:r>
      <w:r w:rsidRPr="00376E0F">
        <w:rPr>
          <w:sz w:val="28"/>
          <w:szCs w:val="28"/>
          <w:lang w:val="en-US"/>
        </w:rPr>
        <w:t>EMBL</w:t>
      </w:r>
      <w:r w:rsidRPr="00376E0F">
        <w:rPr>
          <w:sz w:val="28"/>
          <w:szCs w:val="28"/>
        </w:rPr>
        <w:t>) у місті Хайдельберг (Німеччина).</w:t>
      </w:r>
      <w:r w:rsidRPr="00376E0F">
        <w:rPr>
          <w:sz w:val="28"/>
          <w:szCs w:val="28"/>
          <w:lang w:val="uk-UA"/>
        </w:rPr>
        <w:t xml:space="preserve"> Курс для вчителів  «</w:t>
      </w:r>
      <w:r w:rsidRPr="00376E0F">
        <w:rPr>
          <w:rStyle w:val="ae"/>
          <w:color w:val="000000"/>
          <w:sz w:val="28"/>
          <w:szCs w:val="28"/>
          <w:shd w:val="clear" w:color="auto" w:fill="FFFFFF"/>
          <w:lang w:val="en-US"/>
        </w:rPr>
        <w:t>Genes</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of</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Change</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New</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Ways</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of</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Teaching</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Evolutionary</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Biology</w:t>
      </w:r>
      <w:r w:rsidRPr="00376E0F">
        <w:rPr>
          <w:rStyle w:val="ae"/>
          <w:color w:val="000000"/>
          <w:sz w:val="28"/>
          <w:szCs w:val="28"/>
          <w:shd w:val="clear" w:color="auto" w:fill="FFFFFF"/>
          <w:lang w:val="uk-UA"/>
        </w:rPr>
        <w:t>»</w:t>
      </w:r>
      <w:r w:rsidRPr="00376E0F">
        <w:rPr>
          <w:sz w:val="28"/>
          <w:szCs w:val="28"/>
          <w:lang w:val="uk-UA"/>
        </w:rPr>
        <w:t xml:space="preserve"> («Гени змін: Новий підхід до викладання еволюційної біології». </w:t>
      </w:r>
      <w:r w:rsidRPr="00376E0F">
        <w:rPr>
          <w:sz w:val="28"/>
          <w:szCs w:val="28"/>
        </w:rPr>
        <w:t xml:space="preserve">Інформація про курс: </w:t>
      </w:r>
      <w:hyperlink r:id="rId71" w:history="1">
        <w:r w:rsidRPr="00376E0F">
          <w:rPr>
            <w:rStyle w:val="a6"/>
            <w:rFonts w:eastAsiaTheme="majorEastAsia"/>
            <w:sz w:val="28"/>
            <w:szCs w:val="28"/>
          </w:rPr>
          <w:t>http://emblog.embl.de/ells/llab-february-2019/</w:t>
        </w:r>
      </w:hyperlink>
      <w:r w:rsidRPr="00376E0F">
        <w:rPr>
          <w:sz w:val="28"/>
          <w:szCs w:val="28"/>
        </w:rPr>
        <w:t xml:space="preserve">). </w:t>
      </w:r>
      <w:r w:rsidRPr="00376E0F">
        <w:rPr>
          <w:sz w:val="28"/>
          <w:szCs w:val="28"/>
          <w:lang w:val="uk-UA"/>
        </w:rPr>
        <w:t>Р</w:t>
      </w:r>
      <w:r w:rsidRPr="00376E0F">
        <w:rPr>
          <w:sz w:val="28"/>
          <w:szCs w:val="28"/>
        </w:rPr>
        <w:t xml:space="preserve">обота вчительських курсів при </w:t>
      </w:r>
      <w:r w:rsidRPr="00376E0F">
        <w:rPr>
          <w:sz w:val="28"/>
          <w:szCs w:val="28"/>
          <w:lang w:val="en-US"/>
        </w:rPr>
        <w:t>ELLS</w:t>
      </w:r>
      <w:r w:rsidRPr="00376E0F">
        <w:rPr>
          <w:sz w:val="28"/>
          <w:szCs w:val="28"/>
        </w:rPr>
        <w:t xml:space="preserve"> спрямована передусім на освоєння нових методик викладання біології та інших природничих дисциплін.</w:t>
      </w:r>
    </w:p>
    <w:p w:rsidR="00A065E0" w:rsidRPr="00376E0F" w:rsidRDefault="00A065E0" w:rsidP="00A065E0">
      <w:pPr>
        <w:jc w:val="center"/>
        <w:rPr>
          <w:b/>
          <w:sz w:val="28"/>
          <w:szCs w:val="28"/>
          <w:lang w:val="uk-UA"/>
        </w:rPr>
      </w:pPr>
      <w:r w:rsidRPr="00376E0F">
        <w:rPr>
          <w:b/>
          <w:sz w:val="28"/>
          <w:szCs w:val="28"/>
          <w:lang w:val="uk-UA"/>
        </w:rPr>
        <w:t>Фізика і астрономія</w:t>
      </w:r>
    </w:p>
    <w:p w:rsidR="00A065E0" w:rsidRPr="00376E0F" w:rsidRDefault="00A065E0" w:rsidP="00A065E0">
      <w:pPr>
        <w:ind w:firstLine="709"/>
        <w:jc w:val="both"/>
        <w:rPr>
          <w:sz w:val="28"/>
          <w:szCs w:val="28"/>
          <w:lang w:val="uk-UA"/>
        </w:rPr>
      </w:pPr>
      <w:r w:rsidRPr="00376E0F">
        <w:rPr>
          <w:sz w:val="28"/>
          <w:szCs w:val="28"/>
          <w:lang w:val="uk-UA"/>
        </w:rPr>
        <w:t xml:space="preserve">Навчання фізики (в основній школі) та фізики і астрономії (у старших класах) у закладах загальної середньої освіти в 2019/2020 навчальному році здійснюватиметься за такими навчальними програмами: </w:t>
      </w:r>
    </w:p>
    <w:p w:rsidR="00A065E0" w:rsidRPr="00376E0F" w:rsidRDefault="00A065E0" w:rsidP="00A065E0">
      <w:pPr>
        <w:ind w:firstLine="709"/>
        <w:jc w:val="both"/>
        <w:rPr>
          <w:sz w:val="28"/>
          <w:szCs w:val="28"/>
          <w:lang w:val="uk-UA"/>
        </w:rPr>
      </w:pPr>
      <w:r w:rsidRPr="00376E0F">
        <w:rPr>
          <w:b/>
          <w:sz w:val="28"/>
          <w:szCs w:val="28"/>
          <w:lang w:val="uk-UA"/>
        </w:rPr>
        <w:t xml:space="preserve">7-9 класи </w:t>
      </w:r>
      <w:r w:rsidRPr="00376E0F">
        <w:rPr>
          <w:sz w:val="28"/>
          <w:szCs w:val="28"/>
          <w:lang w:val="uk-UA"/>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p>
    <w:p w:rsidR="00A065E0" w:rsidRPr="00376E0F" w:rsidRDefault="00A065E0" w:rsidP="00A065E0">
      <w:pPr>
        <w:jc w:val="both"/>
        <w:rPr>
          <w:sz w:val="28"/>
          <w:szCs w:val="28"/>
          <w:lang w:val="uk-UA"/>
        </w:rPr>
      </w:pPr>
      <w:r w:rsidRPr="00376E0F">
        <w:rPr>
          <w:sz w:val="28"/>
          <w:szCs w:val="28"/>
          <w:lang w:val="uk-UA"/>
        </w:rPr>
        <w:t>[</w:t>
      </w:r>
      <w:hyperlink r:id="rId72" w:history="1">
        <w:r w:rsidRPr="00376E0F">
          <w:rPr>
            <w:rStyle w:val="a6"/>
            <w:rFonts w:eastAsiaTheme="majorEastAsia"/>
            <w:sz w:val="28"/>
            <w:szCs w:val="28"/>
            <w:lang w:val="uk-UA"/>
          </w:rPr>
          <w:t>http://mon.gov.ua/activity/education/zagalna-serednya/navchalni-programi-5-9-klas-2017.html</w:t>
        </w:r>
      </w:hyperlink>
      <w:r w:rsidRPr="00376E0F">
        <w:rPr>
          <w:sz w:val="28"/>
          <w:szCs w:val="28"/>
          <w:lang w:val="uk-UA"/>
        </w:rPr>
        <w:t>];</w:t>
      </w:r>
    </w:p>
    <w:p w:rsidR="00A065E0" w:rsidRPr="00376E0F" w:rsidRDefault="00A065E0" w:rsidP="00A065E0">
      <w:pPr>
        <w:jc w:val="both"/>
        <w:rPr>
          <w:sz w:val="28"/>
          <w:szCs w:val="28"/>
          <w:lang w:val="uk-UA"/>
        </w:rPr>
      </w:pPr>
      <w:r w:rsidRPr="00376E0F">
        <w:rPr>
          <w:sz w:val="28"/>
          <w:szCs w:val="28"/>
          <w:lang w:val="uk-UA"/>
        </w:rPr>
        <w:t xml:space="preserve">         </w:t>
      </w:r>
      <w:r w:rsidRPr="00376E0F">
        <w:rPr>
          <w:b/>
          <w:bCs/>
          <w:iCs/>
          <w:sz w:val="28"/>
          <w:szCs w:val="28"/>
          <w:lang w:val="uk-UA"/>
        </w:rPr>
        <w:t xml:space="preserve">8 -9 класи з поглибленим вивченням фізики – </w:t>
      </w:r>
      <w:r w:rsidRPr="00376E0F">
        <w:rPr>
          <w:sz w:val="28"/>
          <w:szCs w:val="28"/>
          <w:lang w:val="uk-UA"/>
        </w:rPr>
        <w:t xml:space="preserve">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веб-сайті </w:t>
      </w:r>
      <w:r w:rsidRPr="00376E0F">
        <w:rPr>
          <w:sz w:val="28"/>
          <w:szCs w:val="28"/>
          <w:lang w:val="uk-UA"/>
        </w:rPr>
        <w:lastRenderedPageBreak/>
        <w:t>Міністерства</w:t>
      </w:r>
      <w:r w:rsidRPr="00376E0F">
        <w:rPr>
          <w:b/>
          <w:bCs/>
          <w:sz w:val="28"/>
          <w:szCs w:val="28"/>
        </w:rPr>
        <w:t>[</w:t>
      </w:r>
      <w:r w:rsidRPr="00376E0F">
        <w:rPr>
          <w:iCs/>
          <w:sz w:val="28"/>
          <w:szCs w:val="28"/>
          <w:lang w:val="uk-UA"/>
        </w:rPr>
        <w:t>https://mon.gov.ua/storage/app/media/zagalna%20serednya/programy-5-9-klas/fizika1.pdf</w:t>
      </w:r>
      <w:r w:rsidRPr="00376E0F">
        <w:rPr>
          <w:sz w:val="28"/>
          <w:szCs w:val="28"/>
        </w:rPr>
        <w:t>]</w:t>
      </w:r>
      <w:r w:rsidRPr="00376E0F">
        <w:rPr>
          <w:sz w:val="28"/>
          <w:szCs w:val="28"/>
          <w:lang w:val="uk-UA"/>
        </w:rPr>
        <w:t>;</w:t>
      </w:r>
    </w:p>
    <w:p w:rsidR="00A065E0" w:rsidRPr="00376E0F" w:rsidRDefault="00A065E0" w:rsidP="00A065E0">
      <w:pPr>
        <w:jc w:val="both"/>
        <w:rPr>
          <w:sz w:val="28"/>
          <w:szCs w:val="28"/>
          <w:lang w:val="uk-UA"/>
        </w:rPr>
      </w:pPr>
      <w:r w:rsidRPr="00376E0F">
        <w:rPr>
          <w:sz w:val="28"/>
          <w:szCs w:val="28"/>
          <w:lang w:val="uk-UA"/>
        </w:rPr>
        <w:t xml:space="preserve">         Програми з фізики та астрономії для 10-11 класів закладів загальної середньої освіти затверджені Міністерством освіти і науки України</w:t>
      </w:r>
      <w:r w:rsidRPr="00376E0F">
        <w:rPr>
          <w:lang w:val="uk-UA"/>
        </w:rPr>
        <w:t xml:space="preserve"> </w:t>
      </w:r>
      <w:r w:rsidRPr="00376E0F">
        <w:rPr>
          <w:sz w:val="28"/>
          <w:szCs w:val="28"/>
          <w:lang w:val="uk-UA"/>
        </w:rPr>
        <w:t>наказом № 1539 від 24.11.2017 року у таких варіантах:</w:t>
      </w:r>
    </w:p>
    <w:p w:rsidR="00A065E0" w:rsidRPr="00376E0F" w:rsidRDefault="00A065E0" w:rsidP="00A065E0">
      <w:pPr>
        <w:ind w:firstLine="709"/>
        <w:jc w:val="both"/>
        <w:rPr>
          <w:sz w:val="28"/>
          <w:szCs w:val="28"/>
          <w:lang w:val="uk-UA"/>
        </w:rPr>
      </w:pPr>
      <w:r w:rsidRPr="00376E0F">
        <w:rPr>
          <w:lang w:val="uk-UA"/>
        </w:rPr>
        <w:t>«</w:t>
      </w:r>
      <w:hyperlink r:id="rId73" w:history="1">
        <w:r w:rsidRPr="00376E0F">
          <w:rPr>
            <w:rStyle w:val="a6"/>
            <w:rFonts w:eastAsiaTheme="majorEastAsia"/>
            <w:sz w:val="28"/>
            <w:szCs w:val="28"/>
            <w:bdr w:val="none" w:sz="0" w:space="0" w:color="auto" w:frame="1"/>
            <w:shd w:val="clear" w:color="auto" w:fill="FFFFFF"/>
            <w:lang w:val="uk-UA"/>
          </w:rPr>
          <w:t>Фізика і астрономія 10-11» (</w:t>
        </w:r>
        <w:r w:rsidRPr="00376E0F">
          <w:rPr>
            <w:rStyle w:val="a6"/>
            <w:rFonts w:eastAsiaTheme="majorEastAsia"/>
            <w:sz w:val="28"/>
            <w:szCs w:val="28"/>
            <w:lang w:val="uk-UA"/>
          </w:rPr>
          <w:t>рівень стандарту та профільний рівень),</w:t>
        </w:r>
        <w:r w:rsidRPr="00376E0F">
          <w:rPr>
            <w:rStyle w:val="a6"/>
            <w:rFonts w:eastAsiaTheme="majorEastAsia"/>
            <w:sz w:val="28"/>
            <w:szCs w:val="28"/>
            <w:bdr w:val="none" w:sz="0" w:space="0" w:color="auto" w:frame="1"/>
            <w:shd w:val="clear" w:color="auto" w:fill="FFFFFF"/>
            <w:lang w:val="uk-UA"/>
          </w:rPr>
          <w:t xml:space="preserve"> авторського колективу під керівництвом Ляшенка О. І.</w:t>
        </w:r>
      </w:hyperlink>
      <w:r w:rsidRPr="00376E0F">
        <w:rPr>
          <w:sz w:val="28"/>
          <w:szCs w:val="28"/>
          <w:bdr w:val="none" w:sz="0" w:space="0" w:color="auto" w:frame="1"/>
          <w:shd w:val="clear" w:color="auto" w:fill="FFFFFF"/>
          <w:lang w:val="uk-UA"/>
        </w:rPr>
        <w:t xml:space="preserve">;  </w:t>
      </w:r>
    </w:p>
    <w:p w:rsidR="00A065E0" w:rsidRPr="00376E0F" w:rsidRDefault="00A065E0" w:rsidP="00A065E0">
      <w:pPr>
        <w:ind w:firstLine="709"/>
        <w:jc w:val="both"/>
        <w:rPr>
          <w:sz w:val="28"/>
          <w:szCs w:val="28"/>
          <w:lang w:val="uk-UA"/>
        </w:rPr>
      </w:pPr>
      <w:r w:rsidRPr="00376E0F">
        <w:rPr>
          <w:sz w:val="28"/>
          <w:szCs w:val="28"/>
          <w:lang w:val="uk-UA"/>
        </w:rPr>
        <w:t>«</w:t>
      </w:r>
      <w:hyperlink r:id="rId74" w:history="1">
        <w:r w:rsidRPr="00376E0F">
          <w:rPr>
            <w:rStyle w:val="a6"/>
            <w:rFonts w:eastAsiaTheme="majorEastAsia"/>
            <w:sz w:val="28"/>
            <w:szCs w:val="28"/>
            <w:lang w:val="uk-UA"/>
          </w:rPr>
          <w:t>Фізика 10-11» (рівень стандарту та профільний рівень), авторського колективу під керівництвом Локтєва В. М.</w:t>
        </w:r>
      </w:hyperlink>
      <w:r w:rsidRPr="00376E0F">
        <w:rPr>
          <w:sz w:val="28"/>
          <w:szCs w:val="28"/>
          <w:lang w:val="uk-UA"/>
        </w:rPr>
        <w:t>;</w:t>
      </w:r>
    </w:p>
    <w:p w:rsidR="00A065E0" w:rsidRPr="00376E0F" w:rsidRDefault="00A065E0" w:rsidP="00A065E0">
      <w:pPr>
        <w:ind w:firstLine="709"/>
        <w:jc w:val="both"/>
        <w:rPr>
          <w:sz w:val="28"/>
          <w:szCs w:val="28"/>
          <w:lang w:val="uk-UA"/>
        </w:rPr>
      </w:pPr>
      <w:r w:rsidRPr="00376E0F">
        <w:rPr>
          <w:sz w:val="28"/>
          <w:szCs w:val="28"/>
          <w:lang w:val="uk-UA"/>
        </w:rPr>
        <w:t>«</w:t>
      </w:r>
      <w:hyperlink r:id="rId75" w:history="1">
        <w:r w:rsidRPr="00376E0F">
          <w:rPr>
            <w:rStyle w:val="a6"/>
            <w:rFonts w:eastAsiaTheme="majorEastAsia"/>
            <w:sz w:val="28"/>
            <w:szCs w:val="28"/>
            <w:lang w:val="uk-UA"/>
          </w:rPr>
          <w:t>Астрономія» (рівень стандарту та профільний рівень), авторського колективу під керівництвом Яцківа Я. Я.</w:t>
        </w:r>
      </w:hyperlink>
      <w:r w:rsidRPr="00376E0F">
        <w:rPr>
          <w:sz w:val="28"/>
          <w:szCs w:val="28"/>
          <w:lang w:val="uk-UA"/>
        </w:rPr>
        <w:t xml:space="preserve"> </w:t>
      </w:r>
    </w:p>
    <w:p w:rsidR="00A065E0" w:rsidRPr="00376E0F" w:rsidRDefault="00A065E0" w:rsidP="00A065E0">
      <w:pPr>
        <w:ind w:firstLine="709"/>
        <w:jc w:val="both"/>
        <w:rPr>
          <w:rStyle w:val="a6"/>
          <w:rFonts w:eastAsiaTheme="majorEastAsia"/>
        </w:rPr>
      </w:pPr>
      <w:r w:rsidRPr="00376E0F">
        <w:rPr>
          <w:sz w:val="28"/>
          <w:szCs w:val="28"/>
          <w:lang w:val="uk-UA"/>
        </w:rPr>
        <w:t xml:space="preserve">Тексти навчальних програм розміщено на офіційному веб-сайті Міністерства </w:t>
      </w:r>
      <w:r w:rsidRPr="00376E0F">
        <w:rPr>
          <w:sz w:val="28"/>
          <w:szCs w:val="28"/>
        </w:rPr>
        <w:t>[</w:t>
      </w:r>
      <w:hyperlink r:id="rId76" w:history="1">
        <w:r w:rsidRPr="00376E0F">
          <w:rPr>
            <w:rStyle w:val="a6"/>
            <w:rFonts w:eastAsiaTheme="majorEastAsia"/>
            <w:sz w:val="28"/>
            <w:szCs w:val="28"/>
            <w:lang w:val="uk-UA"/>
          </w:rPr>
          <w:t>https://mon.gov.ua/ua/osvita/zagalna-serednya-osvita/navchalni-programi/navchalni-programi-dlya-10-11-klasiv/</w:t>
        </w:r>
      </w:hyperlink>
      <w:r w:rsidRPr="00376E0F">
        <w:rPr>
          <w:sz w:val="28"/>
          <w:szCs w:val="28"/>
        </w:rPr>
        <w:t>]</w:t>
      </w:r>
      <w:r w:rsidRPr="00376E0F">
        <w:rPr>
          <w:rStyle w:val="a6"/>
          <w:rFonts w:eastAsiaTheme="majorEastAsia"/>
          <w:lang w:val="uk-UA"/>
        </w:rPr>
        <w:t>.</w:t>
      </w:r>
    </w:p>
    <w:p w:rsidR="00A065E0" w:rsidRPr="00376E0F" w:rsidRDefault="00A065E0" w:rsidP="00A065E0">
      <w:pPr>
        <w:ind w:firstLine="709"/>
        <w:jc w:val="both"/>
        <w:rPr>
          <w:sz w:val="28"/>
          <w:szCs w:val="28"/>
        </w:rPr>
      </w:pPr>
      <w:r w:rsidRPr="00376E0F">
        <w:rPr>
          <w:sz w:val="28"/>
          <w:szCs w:val="28"/>
          <w:lang w:val="uk-UA"/>
        </w:rPr>
        <w:t xml:space="preserve">Звертаємо увагу, що в типовій освітній програмі на профільний предмет «Фізика і астрономія» передбачено орієнтовно 6 годин на тиждень і в 10 і в 11 класах. Проте навчальними програмами з фізики і астрономії профільного рівня сумарно передбачено 7 годин на тиждень і в 10 і в 11 класах. Заклади освіти формуючи власні освітні програми й навчальні плани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у такомі разі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вивчається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A065E0" w:rsidRPr="00376E0F" w:rsidRDefault="00A065E0" w:rsidP="00A065E0">
      <w:pPr>
        <w:ind w:firstLine="709"/>
        <w:jc w:val="both"/>
        <w:rPr>
          <w:sz w:val="28"/>
          <w:szCs w:val="28"/>
          <w:lang w:val="uk-UA"/>
        </w:rPr>
      </w:pPr>
      <w:r w:rsidRPr="00376E0F">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 і відображається в освітній програмі закладу освіти і  навчальному плані.</w:t>
      </w:r>
    </w:p>
    <w:p w:rsidR="00A065E0" w:rsidRPr="00376E0F" w:rsidRDefault="00A065E0" w:rsidP="00A065E0">
      <w:pPr>
        <w:ind w:firstLine="709"/>
        <w:jc w:val="both"/>
        <w:rPr>
          <w:sz w:val="28"/>
          <w:szCs w:val="28"/>
          <w:lang w:val="uk-UA"/>
        </w:rPr>
      </w:pPr>
      <w:r w:rsidRPr="00376E0F">
        <w:rPr>
          <w:bCs/>
          <w:iCs/>
          <w:sz w:val="28"/>
          <w:szCs w:val="28"/>
          <w:bdr w:val="none" w:sz="0" w:space="0" w:color="auto" w:frame="1"/>
          <w:lang w:val="uk-UA"/>
        </w:rPr>
        <w:t>Програма «Фізика і астрономія 10-11 класи», авторського колективу під керівництвом Ляшенка О. І. поєднує фізичний і астрономічний компоненти, не втрачаючи при цьому своєрідності кожного з цих складників. Враховуючи це, фізичний та астрономічний складники за вибором учителя можуть викладатися інтегровано або як відносно самостійні модулі.</w:t>
      </w:r>
      <w:r w:rsidRPr="00376E0F">
        <w:rPr>
          <w:sz w:val="28"/>
          <w:szCs w:val="28"/>
          <w:lang w:val="uk-UA"/>
        </w:rPr>
        <w:t xml:space="preserve">  Змістові питання астрономії можуть вивчатися упровдовж навчального року, або як окремий розділ.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Річна оцінка виставляється на підставі семестрових.</w:t>
      </w:r>
    </w:p>
    <w:p w:rsidR="00A065E0" w:rsidRPr="00376E0F" w:rsidRDefault="00A065E0" w:rsidP="00A065E0">
      <w:pPr>
        <w:ind w:firstLine="709"/>
        <w:jc w:val="both"/>
        <w:rPr>
          <w:bCs/>
          <w:iCs/>
          <w:sz w:val="28"/>
          <w:szCs w:val="28"/>
          <w:bdr w:val="none" w:sz="0" w:space="0" w:color="auto" w:frame="1"/>
          <w:lang w:val="uk-UA"/>
        </w:rPr>
      </w:pPr>
      <w:r w:rsidRPr="00376E0F">
        <w:rPr>
          <w:sz w:val="28"/>
          <w:szCs w:val="28"/>
          <w:lang w:val="uk-UA"/>
        </w:rPr>
        <w:t xml:space="preserve">У разі вибору цієї  програми у навчальному плані, класному журналі і додатку до свідоцтва про здобуття повної загальної середньої освіти зазначається один предмет «Фізика і астрономія». При цьому для держаної підсумкової </w:t>
      </w:r>
      <w:r w:rsidRPr="00376E0F">
        <w:rPr>
          <w:sz w:val="28"/>
          <w:szCs w:val="28"/>
          <w:lang w:val="uk-UA"/>
        </w:rPr>
        <w:lastRenderedPageBreak/>
        <w:t>атестації, як у формі зовнішнього незалежного оцінювання, так і у письмовій формі у закладі освіти учні можуть обирати предмет «фізика».</w:t>
      </w:r>
    </w:p>
    <w:p w:rsidR="00A065E0" w:rsidRPr="00376E0F" w:rsidRDefault="00A065E0" w:rsidP="00A065E0">
      <w:pPr>
        <w:ind w:firstLine="709"/>
        <w:jc w:val="both"/>
        <w:rPr>
          <w:bCs/>
          <w:iCs/>
          <w:sz w:val="28"/>
          <w:szCs w:val="28"/>
          <w:bdr w:val="none" w:sz="0" w:space="0" w:color="auto" w:frame="1"/>
          <w:lang w:val="uk-UA"/>
        </w:rPr>
      </w:pPr>
      <w:r w:rsidRPr="00376E0F">
        <w:rPr>
          <w:sz w:val="28"/>
          <w:szCs w:val="28"/>
          <w:lang w:val="uk-UA"/>
        </w:rPr>
        <w:t xml:space="preserve">Ті заклади освіти, що обрали навчальні програми  «Фізика. 10-11 класи» авторського колективу під керівництвом В.М.Локтєва та «Астрономія. 10-11 клас» </w:t>
      </w:r>
      <w:r w:rsidRPr="00376E0F">
        <w:rPr>
          <w:bCs/>
          <w:iCs/>
          <w:sz w:val="28"/>
          <w:szCs w:val="28"/>
          <w:bdr w:val="none" w:sz="0" w:space="0" w:color="auto" w:frame="1"/>
          <w:lang w:val="uk-UA"/>
        </w:rPr>
        <w:t>авторського колективу під керівництвом Яцківа Я. Я. в робочих навчальних планах і журналах записують окремі предмети «Фізика» і «Астрономія» розподіляючи навчальний час у такий спосіб:</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10 класі: 3 год. фізика (рівень стандарту)</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11 класі: 3 год. фізика і 1 год астрономія (рівень стандарту).</w:t>
      </w:r>
    </w:p>
    <w:p w:rsidR="00A065E0" w:rsidRPr="00376E0F" w:rsidRDefault="00A065E0" w:rsidP="00A065E0">
      <w:pPr>
        <w:ind w:firstLine="709"/>
        <w:jc w:val="both"/>
        <w:rPr>
          <w:bCs/>
          <w:iCs/>
          <w:sz w:val="28"/>
          <w:szCs w:val="28"/>
          <w:bdr w:val="none" w:sz="0" w:space="0" w:color="auto" w:frame="1"/>
          <w:lang w:val="uk-UA"/>
        </w:rPr>
      </w:pPr>
      <w:r w:rsidRPr="00376E0F">
        <w:rPr>
          <w:sz w:val="28"/>
          <w:szCs w:val="28"/>
          <w:lang w:val="uk-UA"/>
        </w:rPr>
        <w:t>У додатку до свідоцтва про здобуття повної загальної середньої освіти зазначається два предмети: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Особливості викладання фізики в 11 класах за навчальними програмами авторського колективу під керівництвом Локтєва В. М.</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Програми орієнтовані на формування основних компетентностей у природничих науках і технологіях, а також інших ключових компетентностей (математичної, інформаційно-цифрової, уміння вчитися впродовж життя тощо). Зазначене передбачає приділення головної уваги не запам’ятовуванню певного матеріалу, а глибокому розумінню законів природи та вмінню застосовувати ці закони. Саме тому основну частину уроку слід використовувати для наведення прикладів фізичних явищ у природі та побуті, пояснення фізичної суті явищ, аналізу прикладів їхнього застосування в техніці, медицині, будівництві тощо, розв’язування якісних і кількісних задач. Ланцюжок «спостерігаємо </w:t>
      </w:r>
      <w:r w:rsidRPr="00376E0F">
        <w:rPr>
          <w:bCs/>
          <w:iCs/>
          <w:sz w:val="28"/>
          <w:szCs w:val="28"/>
          <w:bdr w:val="none" w:sz="0" w:space="0" w:color="auto" w:frame="1"/>
          <w:lang w:val="uk-UA"/>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77" o:title=""/>
          </v:shape>
          <o:OLEObject Type="Embed" ProgID="Equation.DSMT4" ShapeID="_x0000_i1025" DrawAspect="Content" ObjectID="_1623563729" r:id="rId78"/>
        </w:object>
      </w:r>
      <w:r w:rsidRPr="00376E0F">
        <w:rPr>
          <w:bCs/>
          <w:iCs/>
          <w:sz w:val="28"/>
          <w:szCs w:val="28"/>
          <w:bdr w:val="none" w:sz="0" w:space="0" w:color="auto" w:frame="1"/>
          <w:lang w:val="uk-UA"/>
        </w:rPr>
        <w:t xml:space="preserve"> пояснюємо </w:t>
      </w:r>
      <w:r w:rsidRPr="00376E0F">
        <w:rPr>
          <w:bCs/>
          <w:iCs/>
          <w:sz w:val="28"/>
          <w:szCs w:val="28"/>
          <w:bdr w:val="none" w:sz="0" w:space="0" w:color="auto" w:frame="1"/>
          <w:lang w:val="uk-UA"/>
        </w:rPr>
        <w:object w:dxaOrig="300" w:dyaOrig="225">
          <v:shape id="_x0000_i1026" type="#_x0000_t75" style="width:15pt;height:11.25pt" o:ole="">
            <v:imagedata r:id="rId77" o:title=""/>
          </v:shape>
          <o:OLEObject Type="Embed" ProgID="Equation.DSMT4" ShapeID="_x0000_i1026" DrawAspect="Content" ObjectID="_1623563730" r:id="rId79"/>
        </w:object>
      </w:r>
      <w:r w:rsidRPr="00376E0F">
        <w:rPr>
          <w:bCs/>
          <w:iCs/>
          <w:sz w:val="28"/>
          <w:szCs w:val="28"/>
          <w:bdr w:val="none" w:sz="0" w:space="0" w:color="auto" w:frame="1"/>
          <w:lang w:val="uk-UA"/>
        </w:rPr>
        <w:t xml:space="preserve"> застосовуємо» має прослідковуватися під час вивчення будь-якого фізичного явища. </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Учні мають сприймати фізику як важливу частину загальної природничо-наукової картини світу, розуміти роль фізики як теоретичної бази багатьох інших природничих наук. Окрім того, розвиток практично всіх природничих наук був би неможливим без приладів, в основі яких лежать досягнення фізики. Такий підхід до вивчення фізики сприятиме зацікавленості учнів, розвитку допитливості і, як наслідок, кращому розумінню сутності природничо-наукової картини світу.</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Курс фізики 11 класу (як на рівні стандарту, так і на профільному рівні) побудовано таким чином, що під час його опанування цілком природним є розвиток компетентностей, повторення та поглиблення знань, отриманих у попередніх класах:</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темі «Електродинаміка» — повторення електростатики (8 і 10 класи), законів постійного струму (8 клас), електричного струму в різних середовищах (8 клас), властивостей магнітного поля й явища електромагнітної індукції (9 клас).</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темі «Електромагнітні коливання та хвилі» — повторення матеріалу про механічні коливання та хвилі (10 клас), механічні та електромагнітні хвилі (9 клас).</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lastRenderedPageBreak/>
        <w:t>У темі «Оптика» — повторення законів геометричної оптики, принципів отримання зображень за допомогою дзеркал і лінз (9 клас), явищ інтерференції та дифракції механічних хвиль (10 клас).</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заключній темі «Атомна та ядерна фізика» — повторення складу атома та ядра, рівнянь ядерних реакцій, будови ядерного реактора (9 клас), елементів теорії відносності (10 клас), елементів механіки на прикладі зіткнень частинок (10 клас).</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Під час вивчення нових питань слід якнайширше спиратися на вже вивчені розділи фізики та на аналогії між різними явищами та фізичними величинами (так, застосування аналогії між механічними та електромагнітними явищами полегшує вивчення електромагнітних коливань і хвиль, дозволяє учням краще розібратися в природі цих явищ).</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Слід відстежувати наскрізні змістовні лінії курсу фізики: методи наукового пізнання; рух і взаємодії; речовина і поле; роль фізичних знань у житті суспільства, розвитку техніки і технологій, розв’язанні екологічних проблем. </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Оскільки кількість задач, які учні можуть розв’язати в процесі навчання, є обмеженою, учитель має ретельно добирати ці задачі. Слід віддавати перевагу задачам, які не просто потребують вибору формули та підстановки числових значень. Найефективнішими з точки зору формування всіх компетентностей є задачі, що потребують певного (нехай і нескладного) аналізу фізичних явищ. Дуже корисними є задачі, які ґрунтуються на знайомих учням життєвих ситуаціях. Бажано частину завдань давати у форматі тестів ЗНО і пропонувати учням самостійно складати відповідні завдання.</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Під час вивчення, опанування і закріплення матеріалу бажано не просто коротко розповісти про важливі експерименти, а й показати відеофрагменти про відповідні досліди, у тому числі й найсучасніші (в мережі Інтернет можна знайти дуже цікаві та якісні матеріали відповідної тематики). Можна пропонувати учням самим знімати невеликі ролики нескладних експериментів або демонструвати ці експерименти безпосередньо під час уроку. </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Слід звернути особливу увагу на зміни в програмі щодо навчального експерименту. Перш за все, наведений перелік експериментальних робіт є суто орієнтовним, учитель має право змінювати тематику робіт відповідно до наявного в кабінеті обладнання та особливостей того чи іншого класу. Такий підхід є реальним кроком до підвищення самостійності вчителя, створення стимулів до його творчості. Так само як і в 10 класі, в 11 класі передбачено лише обов’язковий мінімум виконання експериментальних робіт: по 4 роботи в I і II семестрах для рівня стандарту і по 7 робіт у I і II семестрах для профільного рівня.</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Учитель має також право на свій розсуд вибирати форму проведення експериментальних робіт: це можуть бути, наприклад, фронтальні лабораторні роботи або лабораторний практикум. Для свідомого виконання експериментальних робіт напередодні або на початку уроку доцільно повторити відповідні теоретичні відомості, виконати завдання на визначення необхідного обладнання та створення можливого плану роботи.</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lastRenderedPageBreak/>
        <w:t>Одним із методів активізації навчальної діяльності, формування і вдосконалення навичок роботи в команді є метод проектів. Тематика навчальних проектів пропонується вчителем або учнями та ученицями. Кількість годин, що відводиться на виконання навчальних проектів, визначається вчителем. Кількість проектів, виконаних кожним учнем (ученицею), може бути довільною, але не меншою ніж один за навчальний рік. Один учень (учениця) може виконувати різні проекти особисто або у складі окремих груп. Під час роботи над навчальними проектами можна орієнтувати учнів на пошук матеріалів про найновіші наукові досягнення в мережі Інтернет. При цьому слід звертати їхню увагу на необхідність критичного ставлення і перевірки отриманої інформації, а також наголошувати на необхідності робити посилання на використані джерела.</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Суттєвою загальною рисою програм, що відповідає сучасним тенденціям в освіті, є надання вчителю значно більшої свободи в питаннях планування навчального процесу. Так, у програмах обох рівнів наводиться лише загальна кількість годин на вивчення предмета «Фізика». А форми і методи навчання, розподіл кількості годин, що відводяться на вивчення розділів та окремих тем (це стосується як порядку вивчення тем, так і розподілу часу на їх вивчення), учитель визначає самостійно. </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Орієнтовна кількість письмових контрольних робіт 4–6. Кількість письмових робіт для поточного оцінювання визначається вчителем самостійно.</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Особливості вивчення фізики на профільному рівні</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Слід ураховувати принципову особливість побудови програм профільного рівня та рівня стандарту: програма профільного рівня містить невелику кількість додаткових змістових питань порівняно з програмою рівня стандарту, структура обох програм є однаковою. Це означає, що головна різниця полягає не в обсязі матеріалу, що вивчається, а в глибині аналізу цього матеріалу та розвитку відповідних компетентностей.</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Під час тематичного планування слід передбачити не просто розв’язання більшої кількості задач, а й поступове підвищення складності цих задач. Учні мають набути досвід розв’язування задач різних типів: розрахункових, якісних, графічних тощо.</w:t>
      </w:r>
    </w:p>
    <w:p w:rsidR="00A065E0" w:rsidRPr="00376E0F" w:rsidRDefault="00A065E0" w:rsidP="00A065E0">
      <w:pPr>
        <w:ind w:firstLine="709"/>
        <w:contextualSpacing/>
        <w:jc w:val="both"/>
        <w:rPr>
          <w:bCs/>
          <w:iCs/>
          <w:sz w:val="28"/>
          <w:szCs w:val="28"/>
          <w:bdr w:val="none" w:sz="0" w:space="0" w:color="auto" w:frame="1"/>
          <w:lang w:val="uk-UA"/>
        </w:rPr>
      </w:pPr>
      <w:r w:rsidRPr="00376E0F">
        <w:rPr>
          <w:bCs/>
          <w:iCs/>
          <w:sz w:val="28"/>
          <w:szCs w:val="28"/>
          <w:bdr w:val="none" w:sz="0" w:space="0" w:color="auto" w:frame="1"/>
          <w:lang w:val="uk-UA"/>
        </w:rPr>
        <w:t>Особливо важливим є розв’язання експериментальних задач, які до того ж викликають велику зацікавленість учнів.</w:t>
      </w:r>
    </w:p>
    <w:p w:rsidR="00A065E0" w:rsidRDefault="00A065E0" w:rsidP="00A065E0">
      <w:pPr>
        <w:ind w:firstLine="709"/>
        <w:contextualSpacing/>
        <w:jc w:val="both"/>
        <w:rPr>
          <w:bCs/>
          <w:iCs/>
          <w:sz w:val="28"/>
          <w:szCs w:val="28"/>
          <w:bdr w:val="none" w:sz="0" w:space="0" w:color="auto" w:frame="1"/>
          <w:lang w:val="uk-UA"/>
        </w:rPr>
      </w:pPr>
      <w:r w:rsidRPr="00376E0F">
        <w:rPr>
          <w:bCs/>
          <w:iCs/>
          <w:sz w:val="28"/>
          <w:szCs w:val="28"/>
          <w:bdr w:val="none" w:sz="0" w:space="0" w:color="auto" w:frame="1"/>
          <w:lang w:val="uk-UA"/>
        </w:rPr>
        <w:t>Загалом же учитель має керуватися метою та завданнями курсу фізики, які чітко сформульовані в програмі. Що ж до шляхів реалізації поставлених завдань, то вчителю надані досить широкі можливості вибору та пошуку оптимальних варіантів.</w:t>
      </w:r>
    </w:p>
    <w:p w:rsidR="00A065E0" w:rsidRDefault="00A065E0" w:rsidP="00A065E0">
      <w:pPr>
        <w:ind w:firstLine="709"/>
        <w:contextualSpacing/>
        <w:jc w:val="both"/>
        <w:rPr>
          <w:rFonts w:eastAsiaTheme="minorHAnsi"/>
          <w:sz w:val="28"/>
          <w:szCs w:val="28"/>
        </w:rPr>
      </w:pPr>
      <w:r w:rsidRPr="00376E0F">
        <w:rPr>
          <w:rFonts w:eastAsiaTheme="minorHAnsi"/>
          <w:sz w:val="28"/>
          <w:szCs w:val="28"/>
        </w:rPr>
        <w:t xml:space="preserve">Навчальні програми для 7-9 та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376E0F">
        <w:rPr>
          <w:rFonts w:eastAsiaTheme="minorHAnsi"/>
          <w:b/>
          <w:sz w:val="28"/>
          <w:szCs w:val="28"/>
        </w:rPr>
        <w:t>Розподіл кількості годин, що відводиться на вивчення окремих розділів/тем, визначається учителем.</w:t>
      </w:r>
      <w:r w:rsidRPr="00376E0F">
        <w:rPr>
          <w:rFonts w:eastAsiaTheme="minorHAnsi"/>
          <w:sz w:val="28"/>
          <w:szCs w:val="28"/>
        </w:rPr>
        <w:t xml:space="preserve"> За необхідності й виходячи з наявних умов навчально-методичного забезпечення, </w:t>
      </w:r>
      <w:r w:rsidRPr="00376E0F">
        <w:rPr>
          <w:rFonts w:eastAsiaTheme="minorHAnsi"/>
          <w:bCs/>
          <w:sz w:val="28"/>
          <w:szCs w:val="28"/>
        </w:rPr>
        <w:t>учитель має право самостійно</w:t>
      </w:r>
      <w:r w:rsidRPr="00376E0F">
        <w:rPr>
          <w:rFonts w:eastAsiaTheme="minorHAnsi"/>
          <w:sz w:val="28"/>
          <w:szCs w:val="28"/>
        </w:rPr>
        <w:t xml:space="preserve"> визначати порядок вивчення тем та місце проведення лабораторних </w:t>
      </w:r>
      <w:r w:rsidRPr="00376E0F">
        <w:rPr>
          <w:rFonts w:eastAsiaTheme="minorHAnsi"/>
          <w:sz w:val="28"/>
          <w:szCs w:val="28"/>
        </w:rPr>
        <w:lastRenderedPageBreak/>
        <w:t>практикумів і практикумів з розв’язування задач  –  у кінці розділу або під час його вивчення.</w:t>
      </w:r>
    </w:p>
    <w:p w:rsidR="00A065E0" w:rsidRDefault="00A065E0" w:rsidP="00A065E0">
      <w:pPr>
        <w:ind w:firstLine="709"/>
        <w:contextualSpacing/>
        <w:jc w:val="both"/>
        <w:rPr>
          <w:rFonts w:eastAsiaTheme="minorHAnsi"/>
          <w:sz w:val="28"/>
          <w:szCs w:val="28"/>
        </w:rPr>
      </w:pPr>
      <w:r w:rsidRPr="00376E0F">
        <w:rPr>
          <w:rFonts w:eastAsiaTheme="minorHAnsi"/>
          <w:sz w:val="28"/>
          <w:szCs w:val="28"/>
        </w:rPr>
        <w:t>Організовуючи освітній процес, учителю варто пам’ятати, що компетентнісно зорієнтоване навчання передбачає зміщення акцентів з накопичення нормативно визначених знань, умінь і навичок на вироблення й розвиток умінь діяти, застосовувати досвід у проблемних умовах (коли, наприклад, наявні неповні дані умови задачі, дефіцит інформації про щось, обмаль часу для розгорненого пошуку відповіді, коли невідомі причино</w:t>
      </w:r>
      <w:r w:rsidRPr="00376E0F">
        <w:rPr>
          <w:rFonts w:eastAsiaTheme="minorHAnsi"/>
          <w:sz w:val="28"/>
          <w:szCs w:val="28"/>
        </w:rPr>
        <w:softHyphen/>
        <w:t>наслідкові зв’язки, коли не спрацьовують типові варіанти рішення тощо). Саме тоді створюються умови для включення механізмів компетентності — здатності діяти в конкретних умовах і досягти результату.</w:t>
      </w:r>
    </w:p>
    <w:p w:rsidR="00A065E0" w:rsidRPr="00376E0F" w:rsidRDefault="00A065E0" w:rsidP="00A065E0">
      <w:pPr>
        <w:ind w:firstLine="709"/>
        <w:contextualSpacing/>
        <w:jc w:val="both"/>
        <w:rPr>
          <w:rFonts w:eastAsiaTheme="minorHAnsi"/>
          <w:sz w:val="28"/>
          <w:szCs w:val="28"/>
        </w:rPr>
      </w:pPr>
      <w:r w:rsidRPr="00376E0F">
        <w:rPr>
          <w:rFonts w:eastAsiaTheme="minorHAnsi"/>
          <w:sz w:val="28"/>
          <w:szCs w:val="28"/>
        </w:rPr>
        <w:t xml:space="preserve">У процесі навчання фізики й астрономії доцільно розуміти складові кожного з компонентів предметної компетентності: знаннєвого; діяльнісого та ціннісного. Разом з тим, предметні фізична та астрономічна компетентності є цілісними, тобто ні знання, ні вміння, ні досвід діяльності самі по собі не є компетентністю. Предметна компетентність взаємопов’язана з ключовими.  Їх формування передбачає дотримання певних дидактичних  і методичних вимог до процесу навчання, а саме: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 xml:space="preserve">1. Планування практичної діяльності учнів, як на уроці так і поза ним.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2. Підвищення активності учнів і використання ними сучасних інформаційних технологій (і не тільки комп’ютерів). Використання інформаційних технологій дає змогу активізувати навчально</w:t>
      </w:r>
      <w:r w:rsidRPr="00376E0F">
        <w:rPr>
          <w:rFonts w:eastAsiaTheme="minorHAnsi"/>
          <w:sz w:val="28"/>
          <w:szCs w:val="28"/>
        </w:rPr>
        <w:softHyphen/>
        <w:t xml:space="preserve">пізнавальну, дослідницьку діяльність учнів, посилити самостійність в опануванні компетенціями, викликати інтерес до навчання фізики й астрономії.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 xml:space="preserve">3. Посилення прикладної спрямованості змісту навчання фізики й астрономії передбачає успішне використання знань, умінь і навичок як під час вивченні теоретичного матеріалу, так і в процесі розв’язання задач з фізики та астрономії, як практичного, так і теоретичного змісту, пов’язаних з іншими навчальними галузями. Дієвим засобом посилення прикладної спрямованості навчання є застосування методів моделювання, зокрема створення й дослідження моделей фізичних/ астрономічних процесів та явищ.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 xml:space="preserve">4. Заохочення і створення умов для співпраці, яке допомагає учням набути цінні життєві навички, сприяє соціалізації та успішному набуттю суспільного досвіду.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5. Розгляд проблемних ситуацій, пов’язаних з реальним життям, з речами, які є в повсякденному житті, з природою, погодою, кліматом, здоров’ям тощо. Організація навчально</w:t>
      </w:r>
      <w:r w:rsidRPr="00376E0F">
        <w:rPr>
          <w:rFonts w:eastAsiaTheme="minorHAnsi"/>
          <w:sz w:val="28"/>
          <w:szCs w:val="28"/>
        </w:rPr>
        <w:softHyphen/>
        <w:t xml:space="preserve">дослідницької та пошукової роботи, виконання проектних робіт (індивідуальних, парних, групових).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 xml:space="preserve">6. Підтримка зацікавленості учнів, забезпечення мотивації до навчання.Важливу роль у цьому процесі відіграє використання історичного матеріалу, який стимулює наукову творчість, пробуджує критичне ставлення до фактів, дає учням уявлення про фізику й астрономію як невід’ємну складову загальнолюдської культури.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lastRenderedPageBreak/>
        <w:t xml:space="preserve">7. Посилення уваги до вивчення природничих наук формує в учнів цілісну картину світу, забезпечує розвиток абстрактного мислення, творчої уяви, самостійності, пізнавальних здібностей учнів, розширення їх інтелектуальних можливостей, просторового уявлення, творчої активності.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 xml:space="preserve">8. Створення навчальних ситуацій, що сприяють розвитку творчого підходу до пошуку учнями способів вирішення проблем, критичного оцінювання отриманих результатів.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Постійне залучення учнів до різних видів навчально</w:t>
      </w:r>
      <w:r w:rsidRPr="00376E0F">
        <w:rPr>
          <w:rFonts w:eastAsiaTheme="minorHAnsi"/>
          <w:sz w:val="28"/>
          <w:szCs w:val="28"/>
        </w:rPr>
        <w:softHyphen/>
        <w:t>пізнавальної діяльності сприяє засвоєнню не лише теоретичних, а й оперативних знань. Важливим засобом формування предметної та ключових компетентностей під час вивчення фізики й астрономії є навчальний фізичний експеримент. навчальний експеримент реалізується у формі демонстраційного й фронтального експерименту, робіт лабораторного практикуму, домашніх дослідів і спостережень.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формується суб’єктивно нове особистісне знання. Він дидактично забезпечує процесуальну складову навчання фізики й формує в учнів експериментальні вміння й дослідницькі навички, озброює їх інструментарієм дослідження, який стає засобом навчання.</w:t>
      </w:r>
    </w:p>
    <w:p w:rsidR="00A065E0" w:rsidRPr="00376E0F" w:rsidRDefault="00A065E0" w:rsidP="00A065E0">
      <w:pPr>
        <w:ind w:firstLine="709"/>
        <w:contextualSpacing/>
        <w:jc w:val="both"/>
        <w:rPr>
          <w:sz w:val="28"/>
          <w:szCs w:val="28"/>
          <w:lang w:val="uk-UA"/>
        </w:rPr>
      </w:pPr>
      <w:r w:rsidRPr="00376E0F">
        <w:rPr>
          <w:sz w:val="28"/>
          <w:szCs w:val="28"/>
          <w:lang w:val="uk-UA"/>
        </w:rPr>
        <w:t xml:space="preserve">Звертаємо увагу, що наказом Міністерства освіти і науки України від 26.06.2018 № 696 затверджено програми (режим доступу: </w:t>
      </w:r>
      <w:hyperlink r:id="rId80" w:history="1">
        <w:r w:rsidRPr="00376E0F">
          <w:rPr>
            <w:rStyle w:val="a6"/>
            <w:rFonts w:eastAsiaTheme="majorEastAsia"/>
            <w:sz w:val="28"/>
          </w:rPr>
          <w:t>https</w:t>
        </w:r>
        <w:r w:rsidRPr="00376E0F">
          <w:rPr>
            <w:rStyle w:val="a6"/>
            <w:rFonts w:eastAsiaTheme="majorEastAsia"/>
            <w:sz w:val="28"/>
            <w:lang w:val="uk-UA"/>
          </w:rPr>
          <w:t>://</w:t>
        </w:r>
        <w:r w:rsidRPr="00376E0F">
          <w:rPr>
            <w:rStyle w:val="a6"/>
            <w:rFonts w:eastAsiaTheme="majorEastAsia"/>
            <w:sz w:val="28"/>
          </w:rPr>
          <w:t>cutt</w:t>
        </w:r>
        <w:r w:rsidRPr="00376E0F">
          <w:rPr>
            <w:rStyle w:val="a6"/>
            <w:rFonts w:eastAsiaTheme="majorEastAsia"/>
            <w:sz w:val="28"/>
            <w:lang w:val="uk-UA"/>
          </w:rPr>
          <w:t>.</w:t>
        </w:r>
        <w:r w:rsidRPr="00376E0F">
          <w:rPr>
            <w:rStyle w:val="a6"/>
            <w:rFonts w:eastAsiaTheme="majorEastAsia"/>
            <w:sz w:val="28"/>
          </w:rPr>
          <w:t>ly</w:t>
        </w:r>
        <w:r w:rsidRPr="00376E0F">
          <w:rPr>
            <w:rStyle w:val="a6"/>
            <w:rFonts w:eastAsiaTheme="majorEastAsia"/>
            <w:sz w:val="28"/>
            <w:lang w:val="uk-UA"/>
          </w:rPr>
          <w:t>/</w:t>
        </w:r>
        <w:r w:rsidRPr="00376E0F">
          <w:rPr>
            <w:rStyle w:val="a6"/>
            <w:rFonts w:eastAsiaTheme="majorEastAsia"/>
            <w:sz w:val="28"/>
          </w:rPr>
          <w:t>TtEFPO</w:t>
        </w:r>
      </w:hyperlink>
      <w:r w:rsidRPr="00376E0F">
        <w:rPr>
          <w:sz w:val="28"/>
          <w:szCs w:val="28"/>
          <w:lang w:val="uk-UA"/>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A065E0" w:rsidRPr="00376E0F" w:rsidRDefault="00A065E0" w:rsidP="00A065E0">
      <w:pPr>
        <w:contextualSpacing/>
        <w:jc w:val="center"/>
        <w:rPr>
          <w:b/>
          <w:sz w:val="28"/>
          <w:szCs w:val="28"/>
          <w:lang w:eastAsia="uk-UA"/>
        </w:rPr>
      </w:pPr>
      <w:r w:rsidRPr="00376E0F">
        <w:rPr>
          <w:b/>
          <w:sz w:val="28"/>
          <w:szCs w:val="28"/>
          <w:lang w:eastAsia="uk-UA"/>
        </w:rPr>
        <w:t>Хімія</w:t>
      </w:r>
    </w:p>
    <w:p w:rsidR="00A065E0" w:rsidRPr="00376E0F" w:rsidRDefault="00A065E0" w:rsidP="00A065E0">
      <w:pPr>
        <w:ind w:left="5" w:right="5" w:firstLine="715"/>
        <w:contextualSpacing/>
        <w:jc w:val="both"/>
        <w:rPr>
          <w:b/>
          <w:bCs/>
          <w:sz w:val="28"/>
          <w:szCs w:val="28"/>
          <w:lang w:eastAsia="uk-UA"/>
        </w:rPr>
      </w:pPr>
      <w:r w:rsidRPr="00376E0F">
        <w:rPr>
          <w:sz w:val="28"/>
          <w:szCs w:val="28"/>
          <w:lang w:eastAsia="uk-UA"/>
        </w:rPr>
        <w:t>Навчання хімії у закладах загальної середньої освіти у 2019/2020 навчальному році</w:t>
      </w:r>
      <w:r w:rsidRPr="00376E0F">
        <w:rPr>
          <w:b/>
          <w:bCs/>
          <w:sz w:val="28"/>
          <w:szCs w:val="28"/>
          <w:lang w:eastAsia="uk-UA"/>
        </w:rPr>
        <w:t xml:space="preserve"> </w:t>
      </w:r>
      <w:r w:rsidRPr="00376E0F">
        <w:rPr>
          <w:sz w:val="28"/>
          <w:szCs w:val="28"/>
          <w:lang w:eastAsia="uk-UA"/>
        </w:rPr>
        <w:t xml:space="preserve">здійснюватиметься за такими </w:t>
      </w:r>
      <w:r w:rsidRPr="00376E0F">
        <w:rPr>
          <w:b/>
          <w:bCs/>
          <w:iCs/>
          <w:sz w:val="28"/>
          <w:szCs w:val="28"/>
          <w:lang w:eastAsia="uk-UA"/>
        </w:rPr>
        <w:t>навчальними програмами</w:t>
      </w:r>
      <w:r w:rsidRPr="00376E0F">
        <w:rPr>
          <w:b/>
          <w:bCs/>
          <w:sz w:val="28"/>
          <w:szCs w:val="28"/>
          <w:lang w:eastAsia="uk-UA"/>
        </w:rPr>
        <w:t xml:space="preserve">: </w:t>
      </w:r>
    </w:p>
    <w:p w:rsidR="00A065E0" w:rsidRPr="00376E0F" w:rsidRDefault="00A065E0" w:rsidP="00A065E0">
      <w:pPr>
        <w:ind w:left="6" w:right="6" w:firstLine="714"/>
        <w:contextualSpacing/>
        <w:jc w:val="both"/>
        <w:rPr>
          <w:sz w:val="28"/>
          <w:szCs w:val="28"/>
          <w:lang w:eastAsia="uk-UA"/>
        </w:rPr>
      </w:pPr>
      <w:r w:rsidRPr="00376E0F">
        <w:rPr>
          <w:b/>
          <w:sz w:val="28"/>
          <w:szCs w:val="28"/>
          <w:lang w:eastAsia="uk-UA"/>
        </w:rPr>
        <w:t>7 - 9 класи</w:t>
      </w:r>
      <w:r w:rsidRPr="00376E0F">
        <w:rPr>
          <w:sz w:val="28"/>
          <w:szCs w:val="28"/>
          <w:lang w:eastAsia="uk-UA"/>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81" w:history="1">
        <w:r w:rsidRPr="00376E0F">
          <w:rPr>
            <w:rStyle w:val="a6"/>
            <w:rFonts w:eastAsiaTheme="majorEastAsia"/>
            <w:sz w:val="28"/>
          </w:rPr>
          <w:t>https://goo.gl/GDh9gC</w:t>
        </w:r>
      </w:hyperlink>
      <w:r w:rsidRPr="00376E0F">
        <w:rPr>
          <w:color w:val="444444"/>
          <w:sz w:val="28"/>
          <w:szCs w:val="28"/>
          <w:lang w:eastAsia="uk-UA"/>
        </w:rPr>
        <w:t>).</w:t>
      </w:r>
    </w:p>
    <w:p w:rsidR="00A065E0" w:rsidRPr="00376E0F" w:rsidRDefault="00A065E0" w:rsidP="00A065E0">
      <w:pPr>
        <w:ind w:left="6" w:right="6" w:firstLine="714"/>
        <w:contextualSpacing/>
        <w:jc w:val="both"/>
        <w:rPr>
          <w:sz w:val="28"/>
          <w:szCs w:val="28"/>
          <w:lang w:eastAsia="uk-UA"/>
        </w:rPr>
      </w:pPr>
      <w:r w:rsidRPr="00376E0F">
        <w:rPr>
          <w:b/>
          <w:sz w:val="28"/>
          <w:szCs w:val="28"/>
          <w:lang w:eastAsia="uk-UA"/>
        </w:rPr>
        <w:t>8 – 9 класи з поглибленим вивченням хімії</w:t>
      </w:r>
      <w:r w:rsidRPr="00376E0F">
        <w:rPr>
          <w:sz w:val="28"/>
          <w:szCs w:val="28"/>
          <w:lang w:eastAsia="uk-UA"/>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82" w:history="1">
        <w:r w:rsidRPr="00376E0F">
          <w:rPr>
            <w:rStyle w:val="a6"/>
            <w:rFonts w:eastAsiaTheme="majorEastAsia"/>
            <w:sz w:val="28"/>
          </w:rPr>
          <w:t>https://goo.gl/GDh9gC</w:t>
        </w:r>
      </w:hyperlink>
      <w:r w:rsidRPr="00376E0F">
        <w:rPr>
          <w:sz w:val="28"/>
          <w:szCs w:val="28"/>
          <w:lang w:eastAsia="uk-UA"/>
        </w:rPr>
        <w:t>).</w:t>
      </w:r>
    </w:p>
    <w:p w:rsidR="00A065E0" w:rsidRPr="00376E0F" w:rsidRDefault="00A065E0" w:rsidP="00A065E0">
      <w:pPr>
        <w:shd w:val="clear" w:color="auto" w:fill="FFFFFF"/>
        <w:ind w:firstLine="709"/>
        <w:contextualSpacing/>
        <w:jc w:val="both"/>
        <w:rPr>
          <w:sz w:val="28"/>
          <w:szCs w:val="28"/>
          <w:lang w:eastAsia="uk-UA"/>
        </w:rPr>
      </w:pPr>
      <w:r w:rsidRPr="00376E0F">
        <w:rPr>
          <w:sz w:val="28"/>
          <w:szCs w:val="28"/>
          <w:lang w:eastAsia="uk-UA"/>
        </w:rPr>
        <w:t xml:space="preserve">У 2018/2019 навчальному році у старшій школі починається перехід на навчальні програми, розроблені </w:t>
      </w:r>
      <w:r w:rsidRPr="00376E0F">
        <w:rPr>
          <w:bCs/>
          <w:sz w:val="28"/>
          <w:szCs w:val="28"/>
          <w:lang w:eastAsia="uk-UA"/>
        </w:rPr>
        <w:t xml:space="preserve">відповідно до Державного стандарту базової і повної загальної середньої освіти, затвердженого </w:t>
      </w:r>
      <w:r w:rsidRPr="00376E0F">
        <w:rPr>
          <w:color w:val="000000"/>
          <w:sz w:val="28"/>
          <w:szCs w:val="28"/>
          <w:lang w:eastAsia="uk-UA"/>
        </w:rPr>
        <w:t>постановою Кабінету Міністрів України від 23.11.2011 № 1392</w:t>
      </w:r>
      <w:r w:rsidRPr="00376E0F">
        <w:rPr>
          <w:sz w:val="28"/>
          <w:szCs w:val="28"/>
          <w:lang w:eastAsia="uk-UA"/>
        </w:rPr>
        <w:t>. Тому 10 та 11 класи навчатимуться за різними програмами:</w:t>
      </w:r>
    </w:p>
    <w:p w:rsidR="00A065E0" w:rsidRPr="00376E0F" w:rsidRDefault="00A065E0" w:rsidP="00A065E0">
      <w:pPr>
        <w:ind w:left="6" w:right="6" w:firstLine="714"/>
        <w:contextualSpacing/>
        <w:jc w:val="both"/>
        <w:rPr>
          <w:sz w:val="28"/>
          <w:szCs w:val="28"/>
          <w:lang w:eastAsia="uk-UA"/>
        </w:rPr>
      </w:pPr>
      <w:r w:rsidRPr="00376E0F">
        <w:rPr>
          <w:b/>
          <w:sz w:val="28"/>
          <w:szCs w:val="28"/>
          <w:lang w:eastAsia="uk-UA"/>
        </w:rPr>
        <w:t>10 – 11 класи</w:t>
      </w:r>
      <w:r w:rsidRPr="00376E0F">
        <w:rPr>
          <w:sz w:val="28"/>
          <w:szCs w:val="28"/>
          <w:lang w:eastAsia="uk-UA"/>
        </w:rPr>
        <w:t xml:space="preserve">: </w:t>
      </w:r>
    </w:p>
    <w:p w:rsidR="00A065E0" w:rsidRPr="00376E0F" w:rsidRDefault="00A065E0" w:rsidP="00A065E0">
      <w:pPr>
        <w:numPr>
          <w:ilvl w:val="0"/>
          <w:numId w:val="24"/>
        </w:numPr>
        <w:ind w:left="0" w:firstLine="709"/>
        <w:contextualSpacing/>
        <w:jc w:val="both"/>
        <w:rPr>
          <w:kern w:val="32"/>
          <w:sz w:val="28"/>
          <w:szCs w:val="28"/>
          <w:lang w:eastAsia="uk-UA"/>
        </w:rPr>
      </w:pPr>
      <w:r w:rsidRPr="00376E0F">
        <w:rPr>
          <w:sz w:val="28"/>
          <w:szCs w:val="28"/>
          <w:lang w:eastAsia="uk-UA"/>
        </w:rPr>
        <w:t>Програма з хімії для 10–11 класів закладів загальної середньої освіти. Рівень стандарту</w:t>
      </w:r>
      <w:r w:rsidRPr="00376E0F">
        <w:rPr>
          <w:kern w:val="32"/>
          <w:sz w:val="28"/>
          <w:szCs w:val="28"/>
          <w:lang w:eastAsia="uk-UA"/>
        </w:rPr>
        <w:t xml:space="preserve"> (затверджена наказом МОН України від </w:t>
      </w:r>
      <w:r w:rsidRPr="00376E0F">
        <w:rPr>
          <w:sz w:val="28"/>
          <w:szCs w:val="28"/>
        </w:rPr>
        <w:t>23.10.2017    № 1407</w:t>
      </w:r>
      <w:r w:rsidRPr="00376E0F">
        <w:rPr>
          <w:kern w:val="32"/>
          <w:sz w:val="28"/>
          <w:szCs w:val="28"/>
          <w:lang w:eastAsia="uk-UA"/>
        </w:rPr>
        <w:t xml:space="preserve">). </w:t>
      </w:r>
      <w:r w:rsidRPr="00376E0F">
        <w:rPr>
          <w:sz w:val="28"/>
          <w:szCs w:val="28"/>
          <w:lang w:eastAsia="uk-UA"/>
        </w:rPr>
        <w:lastRenderedPageBreak/>
        <w:t>Програму</w:t>
      </w:r>
      <w:r w:rsidRPr="00376E0F">
        <w:rPr>
          <w:kern w:val="32"/>
          <w:sz w:val="28"/>
          <w:szCs w:val="28"/>
          <w:lang w:eastAsia="uk-UA"/>
        </w:rPr>
        <w:t xml:space="preserve"> розміщено на </w:t>
      </w:r>
      <w:r w:rsidRPr="00376E0F">
        <w:rPr>
          <w:sz w:val="28"/>
          <w:szCs w:val="28"/>
          <w:lang w:eastAsia="uk-UA"/>
        </w:rPr>
        <w:t xml:space="preserve">офіційному веб-сайті Міністерства </w:t>
      </w:r>
      <w:r w:rsidRPr="00376E0F">
        <w:rPr>
          <w:kern w:val="32"/>
          <w:sz w:val="28"/>
          <w:szCs w:val="28"/>
          <w:lang w:eastAsia="uk-UA"/>
        </w:rPr>
        <w:t>(</w:t>
      </w:r>
      <w:hyperlink r:id="rId83" w:history="1">
        <w:r w:rsidRPr="00376E0F">
          <w:rPr>
            <w:rStyle w:val="a6"/>
            <w:rFonts w:eastAsiaTheme="majorEastAsia"/>
            <w:sz w:val="28"/>
          </w:rPr>
          <w:t>https://goo.gl/fwh2BR</w:t>
        </w:r>
      </w:hyperlink>
      <w:r w:rsidRPr="00376E0F">
        <w:rPr>
          <w:kern w:val="32"/>
          <w:sz w:val="28"/>
          <w:szCs w:val="28"/>
          <w:lang w:eastAsia="uk-UA"/>
        </w:rPr>
        <w:t>);</w:t>
      </w:r>
    </w:p>
    <w:p w:rsidR="00A065E0" w:rsidRPr="00376E0F" w:rsidRDefault="00A065E0" w:rsidP="00A065E0">
      <w:pPr>
        <w:numPr>
          <w:ilvl w:val="0"/>
          <w:numId w:val="24"/>
        </w:numPr>
        <w:ind w:left="0" w:firstLine="709"/>
        <w:contextualSpacing/>
        <w:jc w:val="both"/>
        <w:rPr>
          <w:kern w:val="32"/>
          <w:sz w:val="28"/>
          <w:szCs w:val="28"/>
          <w:lang w:eastAsia="uk-UA"/>
        </w:rPr>
      </w:pPr>
      <w:r w:rsidRPr="00376E0F">
        <w:rPr>
          <w:sz w:val="28"/>
          <w:szCs w:val="28"/>
          <w:lang w:eastAsia="uk-UA"/>
        </w:rPr>
        <w:t xml:space="preserve">Програма з хімії для 10–11 класів закладів загальної середньої освіти. Профільний рівень </w:t>
      </w:r>
      <w:r w:rsidRPr="00376E0F">
        <w:rPr>
          <w:kern w:val="32"/>
          <w:sz w:val="28"/>
          <w:szCs w:val="28"/>
          <w:lang w:eastAsia="uk-UA"/>
        </w:rPr>
        <w:t xml:space="preserve">(затверджена наказом МОН України від </w:t>
      </w:r>
      <w:r w:rsidRPr="00376E0F">
        <w:rPr>
          <w:sz w:val="28"/>
          <w:szCs w:val="28"/>
        </w:rPr>
        <w:t>23.10.2017    № 1407</w:t>
      </w:r>
      <w:r w:rsidRPr="00376E0F">
        <w:rPr>
          <w:kern w:val="32"/>
          <w:sz w:val="28"/>
          <w:szCs w:val="28"/>
          <w:lang w:eastAsia="uk-UA"/>
        </w:rPr>
        <w:t xml:space="preserve">). </w:t>
      </w:r>
      <w:r w:rsidRPr="00376E0F">
        <w:rPr>
          <w:sz w:val="28"/>
          <w:szCs w:val="28"/>
          <w:lang w:eastAsia="uk-UA"/>
        </w:rPr>
        <w:t>Програму</w:t>
      </w:r>
      <w:r w:rsidRPr="00376E0F">
        <w:rPr>
          <w:kern w:val="32"/>
          <w:sz w:val="28"/>
          <w:szCs w:val="28"/>
          <w:lang w:eastAsia="uk-UA"/>
        </w:rPr>
        <w:t xml:space="preserve"> розміщено на </w:t>
      </w:r>
      <w:r w:rsidRPr="00376E0F">
        <w:rPr>
          <w:sz w:val="28"/>
          <w:szCs w:val="28"/>
          <w:lang w:eastAsia="uk-UA"/>
        </w:rPr>
        <w:t xml:space="preserve">офіційному веб-сайті Міністерства </w:t>
      </w:r>
      <w:r w:rsidRPr="00376E0F">
        <w:rPr>
          <w:kern w:val="32"/>
          <w:sz w:val="28"/>
          <w:szCs w:val="28"/>
          <w:lang w:eastAsia="uk-UA"/>
        </w:rPr>
        <w:t>(</w:t>
      </w:r>
      <w:hyperlink r:id="rId84" w:history="1">
        <w:r w:rsidRPr="00376E0F">
          <w:rPr>
            <w:rStyle w:val="a6"/>
            <w:rFonts w:eastAsiaTheme="majorEastAsia"/>
            <w:sz w:val="28"/>
          </w:rPr>
          <w:t>https://goo.gl/fwh2BR</w:t>
        </w:r>
      </w:hyperlink>
      <w:r w:rsidRPr="00376E0F">
        <w:rPr>
          <w:kern w:val="32"/>
          <w:sz w:val="28"/>
          <w:szCs w:val="28"/>
          <w:lang w:eastAsia="uk-UA"/>
        </w:rPr>
        <w:t>).</w:t>
      </w:r>
    </w:p>
    <w:p w:rsidR="00A065E0" w:rsidRPr="00376E0F" w:rsidRDefault="00A065E0" w:rsidP="00A065E0">
      <w:pPr>
        <w:ind w:firstLine="709"/>
        <w:contextualSpacing/>
        <w:jc w:val="both"/>
        <w:rPr>
          <w:sz w:val="28"/>
          <w:szCs w:val="28"/>
          <w:lang w:eastAsia="uk-UA"/>
        </w:rPr>
      </w:pPr>
      <w:r w:rsidRPr="00376E0F">
        <w:rPr>
          <w:sz w:val="28"/>
          <w:szCs w:val="28"/>
          <w:lang w:eastAsia="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w:t>
      </w:r>
    </w:p>
    <w:p w:rsidR="00A065E0" w:rsidRPr="00376E0F" w:rsidRDefault="00A065E0" w:rsidP="00A065E0">
      <w:pPr>
        <w:ind w:firstLine="709"/>
        <w:contextualSpacing/>
        <w:jc w:val="both"/>
        <w:rPr>
          <w:sz w:val="28"/>
          <w:szCs w:val="28"/>
        </w:rPr>
      </w:pPr>
      <w:r w:rsidRPr="00376E0F">
        <w:rPr>
          <w:sz w:val="28"/>
          <w:szCs w:val="28"/>
        </w:rPr>
        <w:t>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A065E0" w:rsidRPr="00376E0F" w:rsidRDefault="00A065E0" w:rsidP="00A065E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contextualSpacing/>
        <w:jc w:val="both"/>
        <w:rPr>
          <w:sz w:val="28"/>
          <w:szCs w:val="28"/>
          <w:lang w:eastAsia="uk-UA"/>
        </w:rPr>
      </w:pPr>
      <w:r w:rsidRPr="00376E0F">
        <w:rPr>
          <w:sz w:val="28"/>
          <w:szCs w:val="28"/>
          <w:lang w:eastAsia="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A065E0" w:rsidRPr="00376E0F" w:rsidRDefault="00A065E0" w:rsidP="00A065E0">
      <w:pPr>
        <w:widowControl w:val="0"/>
        <w:autoSpaceDE w:val="0"/>
        <w:autoSpaceDN w:val="0"/>
        <w:adjustRightInd w:val="0"/>
        <w:ind w:right="-83" w:firstLine="720"/>
        <w:contextualSpacing/>
        <w:jc w:val="both"/>
        <w:rPr>
          <w:spacing w:val="-1"/>
          <w:w w:val="107"/>
          <w:sz w:val="28"/>
          <w:szCs w:val="28"/>
          <w:lang w:eastAsia="uk-UA"/>
        </w:rPr>
      </w:pPr>
      <w:r w:rsidRPr="00376E0F">
        <w:rPr>
          <w:spacing w:val="-1"/>
          <w:sz w:val="28"/>
          <w:szCs w:val="28"/>
          <w:lang w:eastAsia="uk-UA"/>
        </w:rPr>
        <w:t>Зміс</w:t>
      </w:r>
      <w:r w:rsidRPr="00376E0F">
        <w:rPr>
          <w:sz w:val="28"/>
          <w:szCs w:val="28"/>
          <w:lang w:eastAsia="uk-UA"/>
        </w:rPr>
        <w:t>т</w:t>
      </w:r>
      <w:r w:rsidRPr="00376E0F">
        <w:rPr>
          <w:spacing w:val="3"/>
          <w:sz w:val="28"/>
          <w:szCs w:val="28"/>
          <w:lang w:eastAsia="uk-UA"/>
        </w:rPr>
        <w:t xml:space="preserve"> </w:t>
      </w:r>
      <w:r w:rsidRPr="00376E0F">
        <w:rPr>
          <w:spacing w:val="-1"/>
          <w:sz w:val="28"/>
          <w:szCs w:val="28"/>
          <w:lang w:eastAsia="uk-UA"/>
        </w:rPr>
        <w:t>програ</w:t>
      </w:r>
      <w:r w:rsidRPr="00376E0F">
        <w:rPr>
          <w:sz w:val="28"/>
          <w:szCs w:val="28"/>
          <w:lang w:eastAsia="uk-UA"/>
        </w:rPr>
        <w:t xml:space="preserve">м </w:t>
      </w:r>
      <w:r w:rsidRPr="00376E0F">
        <w:rPr>
          <w:spacing w:val="-1"/>
          <w:sz w:val="28"/>
          <w:szCs w:val="28"/>
          <w:lang w:eastAsia="uk-UA"/>
        </w:rPr>
        <w:t>курсі</w:t>
      </w:r>
      <w:r w:rsidRPr="00376E0F">
        <w:rPr>
          <w:sz w:val="28"/>
          <w:szCs w:val="28"/>
          <w:lang w:eastAsia="uk-UA"/>
        </w:rPr>
        <w:t>в</w:t>
      </w:r>
      <w:r w:rsidRPr="00376E0F">
        <w:rPr>
          <w:spacing w:val="36"/>
          <w:sz w:val="28"/>
          <w:szCs w:val="28"/>
          <w:lang w:eastAsia="uk-UA"/>
        </w:rPr>
        <w:t xml:space="preserve"> </w:t>
      </w:r>
      <w:r w:rsidRPr="00376E0F">
        <w:rPr>
          <w:spacing w:val="-1"/>
          <w:sz w:val="28"/>
          <w:szCs w:val="28"/>
          <w:lang w:eastAsia="uk-UA"/>
        </w:rPr>
        <w:t>з</w:t>
      </w:r>
      <w:r w:rsidRPr="00376E0F">
        <w:rPr>
          <w:sz w:val="28"/>
          <w:szCs w:val="28"/>
          <w:lang w:eastAsia="uk-UA"/>
        </w:rPr>
        <w:t xml:space="preserve">а </w:t>
      </w:r>
      <w:r w:rsidRPr="00376E0F">
        <w:rPr>
          <w:spacing w:val="-1"/>
          <w:sz w:val="28"/>
          <w:szCs w:val="28"/>
          <w:lang w:eastAsia="uk-UA"/>
        </w:rPr>
        <w:t>виборо</w:t>
      </w:r>
      <w:r w:rsidRPr="00376E0F">
        <w:rPr>
          <w:sz w:val="28"/>
          <w:szCs w:val="28"/>
          <w:lang w:eastAsia="uk-UA"/>
        </w:rPr>
        <w:t>м</w:t>
      </w:r>
      <w:r w:rsidRPr="00376E0F">
        <w:rPr>
          <w:spacing w:val="2"/>
          <w:sz w:val="28"/>
          <w:szCs w:val="28"/>
          <w:lang w:eastAsia="uk-UA"/>
        </w:rPr>
        <w:t xml:space="preserve"> </w:t>
      </w:r>
      <w:r w:rsidRPr="00376E0F">
        <w:rPr>
          <w:sz w:val="28"/>
          <w:szCs w:val="28"/>
          <w:lang w:eastAsia="uk-UA"/>
        </w:rPr>
        <w:t>і</w:t>
      </w:r>
      <w:r w:rsidRPr="00376E0F">
        <w:rPr>
          <w:spacing w:val="40"/>
          <w:sz w:val="28"/>
          <w:szCs w:val="28"/>
          <w:lang w:eastAsia="uk-UA"/>
        </w:rPr>
        <w:t xml:space="preserve"> </w:t>
      </w:r>
      <w:r w:rsidRPr="00376E0F">
        <w:rPr>
          <w:spacing w:val="-1"/>
          <w:w w:val="110"/>
          <w:sz w:val="28"/>
          <w:szCs w:val="28"/>
          <w:lang w:eastAsia="uk-UA"/>
        </w:rPr>
        <w:t>факул</w:t>
      </w:r>
      <w:r w:rsidRPr="00376E0F">
        <w:rPr>
          <w:spacing w:val="-14"/>
          <w:w w:val="110"/>
          <w:sz w:val="28"/>
          <w:szCs w:val="28"/>
          <w:lang w:eastAsia="uk-UA"/>
        </w:rPr>
        <w:t>ь</w:t>
      </w:r>
      <w:r w:rsidRPr="00376E0F">
        <w:rPr>
          <w:spacing w:val="-1"/>
          <w:w w:val="110"/>
          <w:sz w:val="28"/>
          <w:szCs w:val="28"/>
          <w:lang w:eastAsia="uk-UA"/>
        </w:rPr>
        <w:t>тативі</w:t>
      </w:r>
      <w:r w:rsidRPr="00376E0F">
        <w:rPr>
          <w:w w:val="110"/>
          <w:sz w:val="28"/>
          <w:szCs w:val="28"/>
          <w:lang w:eastAsia="uk-UA"/>
        </w:rPr>
        <w:t>в</w:t>
      </w:r>
      <w:r w:rsidRPr="00376E0F">
        <w:rPr>
          <w:spacing w:val="35"/>
          <w:w w:val="110"/>
          <w:sz w:val="28"/>
          <w:szCs w:val="28"/>
          <w:lang w:eastAsia="uk-UA"/>
        </w:rPr>
        <w:t xml:space="preserve"> </w:t>
      </w:r>
      <w:r w:rsidRPr="00376E0F">
        <w:rPr>
          <w:spacing w:val="-1"/>
          <w:sz w:val="28"/>
          <w:szCs w:val="28"/>
          <w:lang w:eastAsia="uk-UA"/>
        </w:rPr>
        <w:t>я</w:t>
      </w:r>
      <w:r w:rsidRPr="00376E0F">
        <w:rPr>
          <w:sz w:val="28"/>
          <w:szCs w:val="28"/>
          <w:lang w:eastAsia="uk-UA"/>
        </w:rPr>
        <w:t>к</w:t>
      </w:r>
      <w:r w:rsidRPr="00376E0F">
        <w:rPr>
          <w:spacing w:val="19"/>
          <w:sz w:val="28"/>
          <w:szCs w:val="28"/>
          <w:lang w:eastAsia="uk-UA"/>
        </w:rPr>
        <w:t xml:space="preserve"> </w:t>
      </w:r>
      <w:r w:rsidRPr="00376E0F">
        <w:rPr>
          <w:sz w:val="28"/>
          <w:szCs w:val="28"/>
          <w:lang w:eastAsia="uk-UA"/>
        </w:rPr>
        <w:t>і</w:t>
      </w:r>
      <w:r w:rsidRPr="00376E0F">
        <w:rPr>
          <w:spacing w:val="40"/>
          <w:sz w:val="28"/>
          <w:szCs w:val="28"/>
          <w:lang w:eastAsia="uk-UA"/>
        </w:rPr>
        <w:t xml:space="preserve"> </w:t>
      </w:r>
      <w:r w:rsidRPr="00376E0F">
        <w:rPr>
          <w:spacing w:val="-1"/>
          <w:w w:val="109"/>
          <w:sz w:val="28"/>
          <w:szCs w:val="28"/>
          <w:lang w:eastAsia="uk-UA"/>
        </w:rPr>
        <w:t>кількіст</w:t>
      </w:r>
      <w:r w:rsidRPr="00376E0F">
        <w:rPr>
          <w:w w:val="109"/>
          <w:sz w:val="28"/>
          <w:szCs w:val="28"/>
          <w:lang w:eastAsia="uk-UA"/>
        </w:rPr>
        <w:t>ь</w:t>
      </w:r>
      <w:r w:rsidRPr="00376E0F">
        <w:rPr>
          <w:spacing w:val="34"/>
          <w:w w:val="109"/>
          <w:sz w:val="28"/>
          <w:szCs w:val="28"/>
          <w:lang w:eastAsia="uk-UA"/>
        </w:rPr>
        <w:t xml:space="preserve"> </w:t>
      </w:r>
      <w:r w:rsidRPr="00376E0F">
        <w:rPr>
          <w:spacing w:val="-1"/>
          <w:sz w:val="28"/>
          <w:szCs w:val="28"/>
          <w:lang w:eastAsia="uk-UA"/>
        </w:rPr>
        <w:t>годи</w:t>
      </w:r>
      <w:r w:rsidRPr="00376E0F">
        <w:rPr>
          <w:sz w:val="28"/>
          <w:szCs w:val="28"/>
          <w:lang w:eastAsia="uk-UA"/>
        </w:rPr>
        <w:t xml:space="preserve">н </w:t>
      </w:r>
      <w:r w:rsidRPr="00376E0F">
        <w:rPr>
          <w:spacing w:val="-1"/>
          <w:w w:val="108"/>
          <w:sz w:val="28"/>
          <w:szCs w:val="28"/>
          <w:lang w:eastAsia="uk-UA"/>
        </w:rPr>
        <w:t xml:space="preserve">та </w:t>
      </w:r>
      <w:r w:rsidRPr="00376E0F">
        <w:rPr>
          <w:spacing w:val="-1"/>
          <w:sz w:val="28"/>
          <w:szCs w:val="28"/>
          <w:lang w:eastAsia="uk-UA"/>
        </w:rPr>
        <w:t>клас</w:t>
      </w:r>
      <w:r w:rsidRPr="00376E0F">
        <w:rPr>
          <w:sz w:val="28"/>
          <w:szCs w:val="28"/>
          <w:lang w:eastAsia="uk-UA"/>
        </w:rPr>
        <w:t>,</w:t>
      </w:r>
      <w:r w:rsidRPr="00376E0F">
        <w:rPr>
          <w:spacing w:val="2"/>
          <w:sz w:val="28"/>
          <w:szCs w:val="28"/>
          <w:lang w:eastAsia="uk-UA"/>
        </w:rPr>
        <w:t xml:space="preserve"> </w:t>
      </w:r>
      <w:r w:rsidRPr="00376E0F">
        <w:rPr>
          <w:sz w:val="28"/>
          <w:szCs w:val="28"/>
          <w:lang w:eastAsia="uk-UA"/>
        </w:rPr>
        <w:t>в</w:t>
      </w:r>
      <w:r w:rsidRPr="00376E0F">
        <w:rPr>
          <w:spacing w:val="24"/>
          <w:sz w:val="28"/>
          <w:szCs w:val="28"/>
          <w:lang w:eastAsia="uk-UA"/>
        </w:rPr>
        <w:t xml:space="preserve"> </w:t>
      </w:r>
      <w:r w:rsidRPr="00376E0F">
        <w:rPr>
          <w:spacing w:val="-1"/>
          <w:sz w:val="28"/>
          <w:szCs w:val="28"/>
          <w:lang w:eastAsia="uk-UA"/>
        </w:rPr>
        <w:t>яком</w:t>
      </w:r>
      <w:r w:rsidRPr="00376E0F">
        <w:rPr>
          <w:sz w:val="28"/>
          <w:szCs w:val="28"/>
          <w:lang w:eastAsia="uk-UA"/>
        </w:rPr>
        <w:t xml:space="preserve">у </w:t>
      </w:r>
      <w:r w:rsidRPr="00376E0F">
        <w:rPr>
          <w:spacing w:val="-1"/>
          <w:w w:val="109"/>
          <w:sz w:val="28"/>
          <w:szCs w:val="28"/>
          <w:lang w:eastAsia="uk-UA"/>
        </w:rPr>
        <w:t>пропонуєтьс</w:t>
      </w:r>
      <w:r w:rsidRPr="00376E0F">
        <w:rPr>
          <w:w w:val="109"/>
          <w:sz w:val="28"/>
          <w:szCs w:val="28"/>
          <w:lang w:eastAsia="uk-UA"/>
        </w:rPr>
        <w:t>я</w:t>
      </w:r>
      <w:r w:rsidRPr="00376E0F">
        <w:rPr>
          <w:spacing w:val="13"/>
          <w:w w:val="109"/>
          <w:sz w:val="28"/>
          <w:szCs w:val="28"/>
          <w:lang w:eastAsia="uk-UA"/>
        </w:rPr>
        <w:t xml:space="preserve"> </w:t>
      </w:r>
      <w:r w:rsidRPr="00376E0F">
        <w:rPr>
          <w:spacing w:val="-1"/>
          <w:sz w:val="28"/>
          <w:szCs w:val="28"/>
          <w:lang w:eastAsia="uk-UA"/>
        </w:rPr>
        <w:t>ї</w:t>
      </w:r>
      <w:r w:rsidRPr="00376E0F">
        <w:rPr>
          <w:sz w:val="28"/>
          <w:szCs w:val="28"/>
          <w:lang w:eastAsia="uk-UA"/>
        </w:rPr>
        <w:t>х</w:t>
      </w:r>
      <w:r w:rsidRPr="00376E0F">
        <w:rPr>
          <w:spacing w:val="23"/>
          <w:sz w:val="28"/>
          <w:szCs w:val="28"/>
          <w:lang w:eastAsia="uk-UA"/>
        </w:rPr>
        <w:t xml:space="preserve"> </w:t>
      </w:r>
      <w:r w:rsidRPr="00376E0F">
        <w:rPr>
          <w:spacing w:val="-1"/>
          <w:w w:val="109"/>
          <w:sz w:val="28"/>
          <w:szCs w:val="28"/>
          <w:lang w:eastAsia="uk-UA"/>
        </w:rPr>
        <w:t>вивчення</w:t>
      </w:r>
      <w:r w:rsidRPr="00376E0F">
        <w:rPr>
          <w:w w:val="109"/>
          <w:sz w:val="28"/>
          <w:szCs w:val="28"/>
          <w:lang w:eastAsia="uk-UA"/>
        </w:rPr>
        <w:t>,</w:t>
      </w:r>
      <w:r w:rsidRPr="00376E0F">
        <w:rPr>
          <w:spacing w:val="12"/>
          <w:w w:val="109"/>
          <w:sz w:val="28"/>
          <w:szCs w:val="28"/>
          <w:lang w:eastAsia="uk-UA"/>
        </w:rPr>
        <w:t xml:space="preserve"> </w:t>
      </w:r>
      <w:r w:rsidRPr="00376E0F">
        <w:rPr>
          <w:sz w:val="28"/>
          <w:szCs w:val="28"/>
          <w:lang w:eastAsia="uk-UA"/>
        </w:rPr>
        <w:t>є</w:t>
      </w:r>
      <w:r w:rsidRPr="00376E0F">
        <w:rPr>
          <w:spacing w:val="25"/>
          <w:sz w:val="28"/>
          <w:szCs w:val="28"/>
          <w:lang w:eastAsia="uk-UA"/>
        </w:rPr>
        <w:t xml:space="preserve"> </w:t>
      </w:r>
      <w:r w:rsidRPr="00376E0F">
        <w:rPr>
          <w:spacing w:val="-1"/>
          <w:w w:val="108"/>
          <w:sz w:val="28"/>
          <w:szCs w:val="28"/>
          <w:lang w:eastAsia="uk-UA"/>
        </w:rPr>
        <w:t>орієнтовним</w:t>
      </w:r>
      <w:r w:rsidRPr="00376E0F">
        <w:rPr>
          <w:w w:val="108"/>
          <w:sz w:val="28"/>
          <w:szCs w:val="28"/>
          <w:lang w:eastAsia="uk-UA"/>
        </w:rPr>
        <w:t>.</w:t>
      </w:r>
      <w:r w:rsidRPr="00376E0F">
        <w:rPr>
          <w:spacing w:val="13"/>
          <w:w w:val="108"/>
          <w:sz w:val="28"/>
          <w:szCs w:val="28"/>
          <w:lang w:eastAsia="uk-UA"/>
        </w:rPr>
        <w:t xml:space="preserve"> </w:t>
      </w:r>
      <w:r w:rsidRPr="00376E0F">
        <w:rPr>
          <w:spacing w:val="-16"/>
          <w:w w:val="108"/>
          <w:sz w:val="28"/>
          <w:szCs w:val="28"/>
          <w:lang w:eastAsia="uk-UA"/>
        </w:rPr>
        <w:t>У</w:t>
      </w:r>
      <w:r w:rsidRPr="00376E0F">
        <w:rPr>
          <w:spacing w:val="-1"/>
          <w:w w:val="108"/>
          <w:sz w:val="28"/>
          <w:szCs w:val="28"/>
          <w:lang w:eastAsia="uk-UA"/>
        </w:rPr>
        <w:t>чител</w:t>
      </w:r>
      <w:r w:rsidRPr="00376E0F">
        <w:rPr>
          <w:w w:val="108"/>
          <w:sz w:val="28"/>
          <w:szCs w:val="28"/>
          <w:lang w:eastAsia="uk-UA"/>
        </w:rPr>
        <w:t>і</w:t>
      </w:r>
      <w:r w:rsidRPr="00376E0F">
        <w:rPr>
          <w:spacing w:val="23"/>
          <w:w w:val="108"/>
          <w:sz w:val="28"/>
          <w:szCs w:val="28"/>
          <w:lang w:eastAsia="uk-UA"/>
        </w:rPr>
        <w:t xml:space="preserve"> </w:t>
      </w:r>
      <w:r w:rsidRPr="00376E0F">
        <w:rPr>
          <w:spacing w:val="-1"/>
          <w:sz w:val="28"/>
          <w:szCs w:val="28"/>
          <w:lang w:eastAsia="uk-UA"/>
        </w:rPr>
        <w:t>мож</w:t>
      </w:r>
      <w:r w:rsidRPr="00376E0F">
        <w:rPr>
          <w:sz w:val="28"/>
          <w:szCs w:val="28"/>
          <w:lang w:eastAsia="uk-UA"/>
        </w:rPr>
        <w:t xml:space="preserve">уть </w:t>
      </w:r>
      <w:r w:rsidRPr="00376E0F">
        <w:rPr>
          <w:spacing w:val="-1"/>
          <w:w w:val="108"/>
          <w:sz w:val="28"/>
          <w:szCs w:val="28"/>
          <w:lang w:eastAsia="uk-UA"/>
        </w:rPr>
        <w:t>творчо підходит</w:t>
      </w:r>
      <w:r w:rsidRPr="00376E0F">
        <w:rPr>
          <w:w w:val="108"/>
          <w:sz w:val="28"/>
          <w:szCs w:val="28"/>
          <w:lang w:eastAsia="uk-UA"/>
        </w:rPr>
        <w:t>и</w:t>
      </w:r>
      <w:r w:rsidRPr="00376E0F">
        <w:rPr>
          <w:spacing w:val="29"/>
          <w:w w:val="108"/>
          <w:sz w:val="28"/>
          <w:szCs w:val="28"/>
          <w:lang w:eastAsia="uk-UA"/>
        </w:rPr>
        <w:t xml:space="preserve"> </w:t>
      </w:r>
      <w:r w:rsidRPr="00376E0F">
        <w:rPr>
          <w:spacing w:val="-1"/>
          <w:sz w:val="28"/>
          <w:szCs w:val="28"/>
          <w:lang w:eastAsia="uk-UA"/>
        </w:rPr>
        <w:t>д</w:t>
      </w:r>
      <w:r w:rsidRPr="00376E0F">
        <w:rPr>
          <w:sz w:val="28"/>
          <w:szCs w:val="28"/>
          <w:lang w:eastAsia="uk-UA"/>
        </w:rPr>
        <w:t xml:space="preserve">о </w:t>
      </w:r>
      <w:r w:rsidRPr="00376E0F">
        <w:rPr>
          <w:spacing w:val="-1"/>
          <w:w w:val="109"/>
          <w:sz w:val="28"/>
          <w:szCs w:val="28"/>
          <w:lang w:eastAsia="uk-UA"/>
        </w:rPr>
        <w:t>реалізаці</w:t>
      </w:r>
      <w:r w:rsidRPr="00376E0F">
        <w:rPr>
          <w:w w:val="109"/>
          <w:sz w:val="28"/>
          <w:szCs w:val="28"/>
          <w:lang w:eastAsia="uk-UA"/>
        </w:rPr>
        <w:t>ї</w:t>
      </w:r>
      <w:r w:rsidRPr="00376E0F">
        <w:rPr>
          <w:spacing w:val="29"/>
          <w:w w:val="109"/>
          <w:sz w:val="28"/>
          <w:szCs w:val="28"/>
          <w:lang w:eastAsia="uk-UA"/>
        </w:rPr>
        <w:t xml:space="preserve"> </w:t>
      </w:r>
      <w:r w:rsidRPr="00376E0F">
        <w:rPr>
          <w:spacing w:val="-1"/>
          <w:sz w:val="28"/>
          <w:szCs w:val="28"/>
          <w:lang w:eastAsia="uk-UA"/>
        </w:rPr>
        <w:t>зміст</w:t>
      </w:r>
      <w:r w:rsidRPr="00376E0F">
        <w:rPr>
          <w:sz w:val="28"/>
          <w:szCs w:val="28"/>
          <w:lang w:eastAsia="uk-UA"/>
        </w:rPr>
        <w:t xml:space="preserve">у </w:t>
      </w:r>
      <w:r w:rsidRPr="00376E0F">
        <w:rPr>
          <w:spacing w:val="-1"/>
          <w:sz w:val="28"/>
          <w:szCs w:val="28"/>
          <w:lang w:eastAsia="uk-UA"/>
        </w:rPr>
        <w:t>ци</w:t>
      </w:r>
      <w:r w:rsidRPr="00376E0F">
        <w:rPr>
          <w:sz w:val="28"/>
          <w:szCs w:val="28"/>
          <w:lang w:eastAsia="uk-UA"/>
        </w:rPr>
        <w:t xml:space="preserve">х </w:t>
      </w:r>
      <w:r w:rsidRPr="00376E0F">
        <w:rPr>
          <w:spacing w:val="-1"/>
          <w:sz w:val="28"/>
          <w:szCs w:val="28"/>
          <w:lang w:eastAsia="uk-UA"/>
        </w:rPr>
        <w:t>програм</w:t>
      </w:r>
      <w:r w:rsidRPr="00376E0F">
        <w:rPr>
          <w:sz w:val="28"/>
          <w:szCs w:val="28"/>
          <w:lang w:eastAsia="uk-UA"/>
        </w:rPr>
        <w:t xml:space="preserve">, </w:t>
      </w:r>
      <w:r w:rsidRPr="00376E0F">
        <w:rPr>
          <w:spacing w:val="-1"/>
          <w:w w:val="108"/>
          <w:sz w:val="28"/>
          <w:szCs w:val="28"/>
          <w:lang w:eastAsia="uk-UA"/>
        </w:rPr>
        <w:t>ураховуюч</w:t>
      </w:r>
      <w:r w:rsidRPr="00376E0F">
        <w:rPr>
          <w:w w:val="108"/>
          <w:sz w:val="28"/>
          <w:szCs w:val="28"/>
          <w:lang w:eastAsia="uk-UA"/>
        </w:rPr>
        <w:t>и</w:t>
      </w:r>
      <w:r w:rsidRPr="00376E0F">
        <w:rPr>
          <w:spacing w:val="21"/>
          <w:w w:val="108"/>
          <w:sz w:val="28"/>
          <w:szCs w:val="28"/>
          <w:lang w:eastAsia="uk-UA"/>
        </w:rPr>
        <w:t xml:space="preserve"> </w:t>
      </w:r>
      <w:r w:rsidRPr="00376E0F">
        <w:rPr>
          <w:spacing w:val="-1"/>
          <w:w w:val="108"/>
          <w:sz w:val="28"/>
          <w:szCs w:val="28"/>
          <w:lang w:eastAsia="uk-UA"/>
        </w:rPr>
        <w:t>кількіст</w:t>
      </w:r>
      <w:r w:rsidRPr="00376E0F">
        <w:rPr>
          <w:w w:val="108"/>
          <w:sz w:val="28"/>
          <w:szCs w:val="28"/>
          <w:lang w:eastAsia="uk-UA"/>
        </w:rPr>
        <w:t>ь</w:t>
      </w:r>
      <w:r w:rsidRPr="00376E0F">
        <w:rPr>
          <w:spacing w:val="36"/>
          <w:w w:val="108"/>
          <w:sz w:val="28"/>
          <w:szCs w:val="28"/>
          <w:lang w:eastAsia="uk-UA"/>
        </w:rPr>
        <w:t xml:space="preserve"> </w:t>
      </w:r>
      <w:r w:rsidRPr="00376E0F">
        <w:rPr>
          <w:spacing w:val="-1"/>
          <w:sz w:val="28"/>
          <w:szCs w:val="28"/>
          <w:lang w:eastAsia="uk-UA"/>
        </w:rPr>
        <w:t>годи</w:t>
      </w:r>
      <w:r w:rsidRPr="00376E0F">
        <w:rPr>
          <w:sz w:val="28"/>
          <w:szCs w:val="28"/>
          <w:lang w:eastAsia="uk-UA"/>
        </w:rPr>
        <w:t xml:space="preserve">н </w:t>
      </w:r>
      <w:r w:rsidRPr="00376E0F">
        <w:rPr>
          <w:spacing w:val="-1"/>
          <w:w w:val="110"/>
          <w:sz w:val="28"/>
          <w:szCs w:val="28"/>
          <w:lang w:eastAsia="uk-UA"/>
        </w:rPr>
        <w:t>ви</w:t>
      </w:r>
      <w:r w:rsidRPr="00376E0F">
        <w:rPr>
          <w:spacing w:val="-1"/>
          <w:sz w:val="28"/>
          <w:szCs w:val="28"/>
          <w:lang w:eastAsia="uk-UA"/>
        </w:rPr>
        <w:t>ділени</w:t>
      </w:r>
      <w:r w:rsidRPr="00376E0F">
        <w:rPr>
          <w:sz w:val="28"/>
          <w:szCs w:val="28"/>
          <w:lang w:eastAsia="uk-UA"/>
        </w:rPr>
        <w:t xml:space="preserve">х </w:t>
      </w:r>
      <w:r w:rsidRPr="00376E0F">
        <w:rPr>
          <w:spacing w:val="-1"/>
          <w:sz w:val="28"/>
          <w:szCs w:val="28"/>
          <w:lang w:eastAsia="uk-UA"/>
        </w:rPr>
        <w:t>н</w:t>
      </w:r>
      <w:r w:rsidRPr="00376E0F">
        <w:rPr>
          <w:sz w:val="28"/>
          <w:szCs w:val="28"/>
          <w:lang w:eastAsia="uk-UA"/>
        </w:rPr>
        <w:t xml:space="preserve">а </w:t>
      </w:r>
      <w:r w:rsidRPr="00376E0F">
        <w:rPr>
          <w:spacing w:val="-1"/>
          <w:w w:val="110"/>
          <w:sz w:val="28"/>
          <w:szCs w:val="28"/>
          <w:lang w:eastAsia="uk-UA"/>
        </w:rPr>
        <w:t>вивченн</w:t>
      </w:r>
      <w:r w:rsidRPr="00376E0F">
        <w:rPr>
          <w:w w:val="110"/>
          <w:sz w:val="28"/>
          <w:szCs w:val="28"/>
          <w:lang w:eastAsia="uk-UA"/>
        </w:rPr>
        <w:t>я</w:t>
      </w:r>
      <w:r w:rsidRPr="00376E0F">
        <w:rPr>
          <w:spacing w:val="32"/>
          <w:w w:val="110"/>
          <w:sz w:val="28"/>
          <w:szCs w:val="28"/>
          <w:lang w:eastAsia="uk-UA"/>
        </w:rPr>
        <w:t xml:space="preserve"> </w:t>
      </w:r>
      <w:r w:rsidRPr="00376E0F">
        <w:rPr>
          <w:spacing w:val="-1"/>
          <w:sz w:val="28"/>
          <w:szCs w:val="28"/>
          <w:lang w:eastAsia="uk-UA"/>
        </w:rPr>
        <w:t>курс</w:t>
      </w:r>
      <w:r w:rsidRPr="00376E0F">
        <w:rPr>
          <w:sz w:val="28"/>
          <w:szCs w:val="28"/>
          <w:lang w:eastAsia="uk-UA"/>
        </w:rPr>
        <w:t xml:space="preserve">у </w:t>
      </w:r>
      <w:r w:rsidRPr="00376E0F">
        <w:rPr>
          <w:spacing w:val="-1"/>
          <w:sz w:val="28"/>
          <w:szCs w:val="28"/>
          <w:lang w:eastAsia="uk-UA"/>
        </w:rPr>
        <w:t>з</w:t>
      </w:r>
      <w:r w:rsidRPr="00376E0F">
        <w:rPr>
          <w:sz w:val="28"/>
          <w:szCs w:val="28"/>
          <w:lang w:eastAsia="uk-UA"/>
        </w:rPr>
        <w:t xml:space="preserve">а </w:t>
      </w:r>
      <w:r w:rsidRPr="00376E0F">
        <w:rPr>
          <w:spacing w:val="-1"/>
          <w:w w:val="110"/>
          <w:sz w:val="28"/>
          <w:szCs w:val="28"/>
          <w:lang w:eastAsia="uk-UA"/>
        </w:rPr>
        <w:t>вибором (факул</w:t>
      </w:r>
      <w:r w:rsidRPr="00376E0F">
        <w:rPr>
          <w:spacing w:val="-14"/>
          <w:w w:val="110"/>
          <w:sz w:val="28"/>
          <w:szCs w:val="28"/>
          <w:lang w:eastAsia="uk-UA"/>
        </w:rPr>
        <w:t>ь</w:t>
      </w:r>
      <w:r w:rsidRPr="00376E0F">
        <w:rPr>
          <w:spacing w:val="-1"/>
          <w:w w:val="110"/>
          <w:sz w:val="28"/>
          <w:szCs w:val="28"/>
          <w:lang w:eastAsia="uk-UA"/>
        </w:rPr>
        <w:t>тативу)</w:t>
      </w:r>
      <w:r w:rsidRPr="00376E0F">
        <w:rPr>
          <w:w w:val="110"/>
          <w:sz w:val="28"/>
          <w:szCs w:val="28"/>
          <w:lang w:eastAsia="uk-UA"/>
        </w:rPr>
        <w:t>,</w:t>
      </w:r>
      <w:r w:rsidRPr="00376E0F">
        <w:rPr>
          <w:spacing w:val="35"/>
          <w:w w:val="110"/>
          <w:sz w:val="28"/>
          <w:szCs w:val="28"/>
          <w:lang w:eastAsia="uk-UA"/>
        </w:rPr>
        <w:t xml:space="preserve"> </w:t>
      </w:r>
      <w:r w:rsidRPr="00376E0F">
        <w:rPr>
          <w:spacing w:val="-1"/>
          <w:sz w:val="28"/>
          <w:szCs w:val="28"/>
          <w:lang w:eastAsia="uk-UA"/>
        </w:rPr>
        <w:t>інтерес</w:t>
      </w:r>
      <w:r w:rsidRPr="00376E0F">
        <w:rPr>
          <w:sz w:val="28"/>
          <w:szCs w:val="28"/>
          <w:lang w:eastAsia="uk-UA"/>
        </w:rPr>
        <w:t xml:space="preserve">и </w:t>
      </w:r>
      <w:r w:rsidRPr="00376E0F">
        <w:rPr>
          <w:spacing w:val="-1"/>
          <w:sz w:val="28"/>
          <w:szCs w:val="28"/>
          <w:lang w:eastAsia="uk-UA"/>
        </w:rPr>
        <w:t>т</w:t>
      </w:r>
      <w:r w:rsidRPr="00376E0F">
        <w:rPr>
          <w:sz w:val="28"/>
          <w:szCs w:val="28"/>
          <w:lang w:eastAsia="uk-UA"/>
        </w:rPr>
        <w:t xml:space="preserve">а </w:t>
      </w:r>
      <w:r w:rsidRPr="00376E0F">
        <w:rPr>
          <w:spacing w:val="-1"/>
          <w:w w:val="107"/>
          <w:sz w:val="28"/>
          <w:szCs w:val="28"/>
          <w:lang w:eastAsia="uk-UA"/>
        </w:rPr>
        <w:t xml:space="preserve">здібності </w:t>
      </w:r>
      <w:r w:rsidRPr="00376E0F">
        <w:rPr>
          <w:spacing w:val="-1"/>
          <w:sz w:val="28"/>
          <w:szCs w:val="28"/>
          <w:lang w:eastAsia="uk-UA"/>
        </w:rPr>
        <w:t>учнів</w:t>
      </w:r>
      <w:r w:rsidRPr="00376E0F">
        <w:rPr>
          <w:sz w:val="28"/>
          <w:szCs w:val="28"/>
          <w:lang w:eastAsia="uk-UA"/>
        </w:rPr>
        <w:t>,</w:t>
      </w:r>
      <w:r w:rsidRPr="00376E0F">
        <w:rPr>
          <w:spacing w:val="41"/>
          <w:sz w:val="28"/>
          <w:szCs w:val="28"/>
          <w:lang w:eastAsia="uk-UA"/>
        </w:rPr>
        <w:t xml:space="preserve"> </w:t>
      </w:r>
      <w:r w:rsidRPr="00376E0F">
        <w:rPr>
          <w:spacing w:val="-1"/>
          <w:sz w:val="28"/>
          <w:szCs w:val="28"/>
          <w:lang w:eastAsia="uk-UA"/>
        </w:rPr>
        <w:t>потреб</w:t>
      </w:r>
      <w:r w:rsidRPr="00376E0F">
        <w:rPr>
          <w:sz w:val="28"/>
          <w:szCs w:val="28"/>
          <w:lang w:eastAsia="uk-UA"/>
        </w:rPr>
        <w:t xml:space="preserve">и </w:t>
      </w:r>
      <w:r w:rsidRPr="00376E0F">
        <w:rPr>
          <w:spacing w:val="-1"/>
          <w:sz w:val="28"/>
          <w:szCs w:val="28"/>
          <w:lang w:eastAsia="uk-UA"/>
        </w:rPr>
        <w:t>регіон</w:t>
      </w:r>
      <w:r w:rsidRPr="00376E0F">
        <w:rPr>
          <w:spacing w:val="-19"/>
          <w:sz w:val="28"/>
          <w:szCs w:val="28"/>
          <w:lang w:eastAsia="uk-UA"/>
        </w:rPr>
        <w:t>у</w:t>
      </w:r>
      <w:r w:rsidRPr="00376E0F">
        <w:rPr>
          <w:sz w:val="28"/>
          <w:szCs w:val="28"/>
          <w:lang w:eastAsia="uk-UA"/>
        </w:rPr>
        <w:t xml:space="preserve">, </w:t>
      </w:r>
      <w:r w:rsidRPr="00376E0F">
        <w:rPr>
          <w:spacing w:val="-1"/>
          <w:w w:val="108"/>
          <w:sz w:val="28"/>
          <w:szCs w:val="28"/>
          <w:lang w:eastAsia="uk-UA"/>
        </w:rPr>
        <w:t>можливост</w:t>
      </w:r>
      <w:r w:rsidRPr="00376E0F">
        <w:rPr>
          <w:w w:val="108"/>
          <w:sz w:val="28"/>
          <w:szCs w:val="28"/>
          <w:lang w:eastAsia="uk-UA"/>
        </w:rPr>
        <w:t>і</w:t>
      </w:r>
      <w:r w:rsidRPr="00376E0F">
        <w:rPr>
          <w:spacing w:val="21"/>
          <w:w w:val="108"/>
          <w:sz w:val="28"/>
          <w:szCs w:val="28"/>
          <w:lang w:eastAsia="uk-UA"/>
        </w:rPr>
        <w:t xml:space="preserve"> </w:t>
      </w:r>
      <w:r w:rsidRPr="00376E0F">
        <w:rPr>
          <w:spacing w:val="-1"/>
          <w:w w:val="108"/>
          <w:sz w:val="28"/>
          <w:szCs w:val="28"/>
          <w:lang w:eastAsia="uk-UA"/>
        </w:rPr>
        <w:t>навчально</w:t>
      </w:r>
      <w:r w:rsidRPr="00376E0F">
        <w:rPr>
          <w:spacing w:val="-1"/>
          <w:w w:val="108"/>
          <w:sz w:val="28"/>
          <w:szCs w:val="28"/>
          <w:lang w:eastAsia="uk-UA"/>
        </w:rPr>
        <w:softHyphen/>
        <w:t>матеріально</w:t>
      </w:r>
      <w:r w:rsidRPr="00376E0F">
        <w:rPr>
          <w:w w:val="108"/>
          <w:sz w:val="28"/>
          <w:szCs w:val="28"/>
          <w:lang w:eastAsia="uk-UA"/>
        </w:rPr>
        <w:t>ї</w:t>
      </w:r>
      <w:r w:rsidRPr="00376E0F">
        <w:rPr>
          <w:spacing w:val="14"/>
          <w:w w:val="108"/>
          <w:sz w:val="28"/>
          <w:szCs w:val="28"/>
          <w:lang w:eastAsia="uk-UA"/>
        </w:rPr>
        <w:t xml:space="preserve"> </w:t>
      </w:r>
      <w:r w:rsidRPr="00376E0F">
        <w:rPr>
          <w:spacing w:val="-1"/>
          <w:sz w:val="28"/>
          <w:szCs w:val="28"/>
          <w:lang w:eastAsia="uk-UA"/>
        </w:rPr>
        <w:t>баз</w:t>
      </w:r>
      <w:r w:rsidRPr="00376E0F">
        <w:rPr>
          <w:sz w:val="28"/>
          <w:szCs w:val="28"/>
          <w:lang w:eastAsia="uk-UA"/>
        </w:rPr>
        <w:t xml:space="preserve">и </w:t>
      </w:r>
      <w:r w:rsidRPr="00376E0F">
        <w:rPr>
          <w:spacing w:val="-1"/>
          <w:sz w:val="28"/>
          <w:szCs w:val="28"/>
          <w:lang w:eastAsia="uk-UA"/>
        </w:rPr>
        <w:t>закладу освіти</w:t>
      </w:r>
      <w:r w:rsidRPr="00376E0F">
        <w:rPr>
          <w:sz w:val="28"/>
          <w:szCs w:val="28"/>
          <w:lang w:eastAsia="uk-UA"/>
        </w:rPr>
        <w:t xml:space="preserve">. </w:t>
      </w:r>
      <w:r w:rsidRPr="00376E0F">
        <w:rPr>
          <w:spacing w:val="-1"/>
          <w:w w:val="111"/>
          <w:sz w:val="28"/>
          <w:szCs w:val="28"/>
          <w:lang w:eastAsia="uk-UA"/>
        </w:rPr>
        <w:t>Окре</w:t>
      </w:r>
      <w:r w:rsidRPr="00376E0F">
        <w:rPr>
          <w:spacing w:val="-1"/>
          <w:sz w:val="28"/>
          <w:szCs w:val="28"/>
          <w:lang w:eastAsia="uk-UA"/>
        </w:rPr>
        <w:t>м</w:t>
      </w:r>
      <w:r w:rsidRPr="00376E0F">
        <w:rPr>
          <w:sz w:val="28"/>
          <w:szCs w:val="28"/>
          <w:lang w:eastAsia="uk-UA"/>
        </w:rPr>
        <w:t xml:space="preserve">і </w:t>
      </w:r>
      <w:r w:rsidRPr="00376E0F">
        <w:rPr>
          <w:spacing w:val="-1"/>
          <w:sz w:val="28"/>
          <w:szCs w:val="28"/>
          <w:lang w:eastAsia="uk-UA"/>
        </w:rPr>
        <w:t>розділ</w:t>
      </w:r>
      <w:r w:rsidRPr="00376E0F">
        <w:rPr>
          <w:sz w:val="28"/>
          <w:szCs w:val="28"/>
          <w:lang w:eastAsia="uk-UA"/>
        </w:rPr>
        <w:t>и</w:t>
      </w:r>
      <w:r w:rsidRPr="00376E0F">
        <w:rPr>
          <w:spacing w:val="38"/>
          <w:sz w:val="28"/>
          <w:szCs w:val="28"/>
          <w:lang w:eastAsia="uk-UA"/>
        </w:rPr>
        <w:t xml:space="preserve"> </w:t>
      </w:r>
      <w:r w:rsidRPr="00376E0F">
        <w:rPr>
          <w:spacing w:val="-1"/>
          <w:w w:val="108"/>
          <w:sz w:val="28"/>
          <w:szCs w:val="28"/>
          <w:lang w:eastAsia="uk-UA"/>
        </w:rPr>
        <w:t>запропоновани</w:t>
      </w:r>
      <w:r w:rsidRPr="00376E0F">
        <w:rPr>
          <w:w w:val="108"/>
          <w:sz w:val="28"/>
          <w:szCs w:val="28"/>
          <w:lang w:eastAsia="uk-UA"/>
        </w:rPr>
        <w:t>х</w:t>
      </w:r>
      <w:r w:rsidRPr="00376E0F">
        <w:rPr>
          <w:spacing w:val="29"/>
          <w:w w:val="108"/>
          <w:sz w:val="28"/>
          <w:szCs w:val="28"/>
          <w:lang w:eastAsia="uk-UA"/>
        </w:rPr>
        <w:t xml:space="preserve"> </w:t>
      </w:r>
      <w:r w:rsidRPr="00376E0F">
        <w:rPr>
          <w:sz w:val="28"/>
          <w:szCs w:val="28"/>
          <w:lang w:eastAsia="uk-UA"/>
        </w:rPr>
        <w:t>у</w:t>
      </w:r>
      <w:r w:rsidRPr="00376E0F">
        <w:rPr>
          <w:spacing w:val="38"/>
          <w:sz w:val="28"/>
          <w:szCs w:val="28"/>
          <w:lang w:eastAsia="uk-UA"/>
        </w:rPr>
        <w:t xml:space="preserve"> </w:t>
      </w:r>
      <w:r w:rsidRPr="00376E0F">
        <w:rPr>
          <w:spacing w:val="-1"/>
          <w:w w:val="109"/>
          <w:sz w:val="28"/>
          <w:szCs w:val="28"/>
          <w:lang w:eastAsia="uk-UA"/>
        </w:rPr>
        <w:t>збірника</w:t>
      </w:r>
      <w:r w:rsidRPr="00376E0F">
        <w:rPr>
          <w:w w:val="109"/>
          <w:sz w:val="28"/>
          <w:szCs w:val="28"/>
          <w:lang w:eastAsia="uk-UA"/>
        </w:rPr>
        <w:t>х</w:t>
      </w:r>
      <w:r w:rsidRPr="00376E0F">
        <w:rPr>
          <w:spacing w:val="29"/>
          <w:w w:val="109"/>
          <w:sz w:val="28"/>
          <w:szCs w:val="28"/>
          <w:lang w:eastAsia="uk-UA"/>
        </w:rPr>
        <w:t xml:space="preserve"> </w:t>
      </w:r>
      <w:r w:rsidRPr="00376E0F">
        <w:rPr>
          <w:spacing w:val="-1"/>
          <w:sz w:val="28"/>
          <w:szCs w:val="28"/>
          <w:lang w:eastAsia="uk-UA"/>
        </w:rPr>
        <w:t>програ</w:t>
      </w:r>
      <w:r w:rsidRPr="00376E0F">
        <w:rPr>
          <w:sz w:val="28"/>
          <w:szCs w:val="28"/>
          <w:lang w:eastAsia="uk-UA"/>
        </w:rPr>
        <w:t xml:space="preserve">м </w:t>
      </w:r>
      <w:r w:rsidRPr="00376E0F">
        <w:rPr>
          <w:spacing w:val="-1"/>
          <w:sz w:val="28"/>
          <w:szCs w:val="28"/>
          <w:lang w:eastAsia="uk-UA"/>
        </w:rPr>
        <w:t>можут</w:t>
      </w:r>
      <w:r w:rsidRPr="00376E0F">
        <w:rPr>
          <w:sz w:val="28"/>
          <w:szCs w:val="28"/>
          <w:lang w:eastAsia="uk-UA"/>
        </w:rPr>
        <w:t>ь</w:t>
      </w:r>
      <w:r w:rsidRPr="00376E0F">
        <w:rPr>
          <w:spacing w:val="33"/>
          <w:sz w:val="28"/>
          <w:szCs w:val="28"/>
          <w:lang w:eastAsia="uk-UA"/>
        </w:rPr>
        <w:t xml:space="preserve"> </w:t>
      </w:r>
      <w:r w:rsidRPr="00376E0F">
        <w:rPr>
          <w:spacing w:val="-1"/>
          <w:w w:val="110"/>
          <w:sz w:val="28"/>
          <w:szCs w:val="28"/>
          <w:lang w:eastAsia="uk-UA"/>
        </w:rPr>
        <w:t>вивчатис</w:t>
      </w:r>
      <w:r w:rsidRPr="00376E0F">
        <w:rPr>
          <w:w w:val="110"/>
          <w:sz w:val="28"/>
          <w:szCs w:val="28"/>
          <w:lang w:eastAsia="uk-UA"/>
        </w:rPr>
        <w:t>я</w:t>
      </w:r>
      <w:r w:rsidRPr="00376E0F">
        <w:rPr>
          <w:spacing w:val="28"/>
          <w:w w:val="110"/>
          <w:sz w:val="28"/>
          <w:szCs w:val="28"/>
          <w:lang w:eastAsia="uk-UA"/>
        </w:rPr>
        <w:t xml:space="preserve"> </w:t>
      </w:r>
      <w:r w:rsidRPr="00376E0F">
        <w:rPr>
          <w:spacing w:val="-1"/>
          <w:sz w:val="28"/>
          <w:szCs w:val="28"/>
          <w:lang w:eastAsia="uk-UA"/>
        </w:rPr>
        <w:t>я</w:t>
      </w:r>
      <w:r w:rsidRPr="00376E0F">
        <w:rPr>
          <w:sz w:val="28"/>
          <w:szCs w:val="28"/>
          <w:lang w:eastAsia="uk-UA"/>
        </w:rPr>
        <w:t>к</w:t>
      </w:r>
      <w:r w:rsidRPr="00376E0F">
        <w:rPr>
          <w:spacing w:val="13"/>
          <w:sz w:val="28"/>
          <w:szCs w:val="28"/>
          <w:lang w:eastAsia="uk-UA"/>
        </w:rPr>
        <w:t xml:space="preserve"> </w:t>
      </w:r>
      <w:r w:rsidRPr="00376E0F">
        <w:rPr>
          <w:spacing w:val="-1"/>
          <w:w w:val="107"/>
          <w:sz w:val="28"/>
          <w:szCs w:val="28"/>
          <w:lang w:eastAsia="uk-UA"/>
        </w:rPr>
        <w:t>само</w:t>
      </w:r>
      <w:r w:rsidRPr="00376E0F">
        <w:rPr>
          <w:spacing w:val="-1"/>
          <w:sz w:val="28"/>
          <w:szCs w:val="28"/>
          <w:lang w:eastAsia="uk-UA"/>
        </w:rPr>
        <w:t>стійн</w:t>
      </w:r>
      <w:r w:rsidRPr="00376E0F">
        <w:rPr>
          <w:sz w:val="28"/>
          <w:szCs w:val="28"/>
          <w:lang w:eastAsia="uk-UA"/>
        </w:rPr>
        <w:t xml:space="preserve">і </w:t>
      </w:r>
      <w:r w:rsidRPr="00376E0F">
        <w:rPr>
          <w:spacing w:val="-1"/>
          <w:sz w:val="28"/>
          <w:szCs w:val="28"/>
          <w:lang w:eastAsia="uk-UA"/>
        </w:rPr>
        <w:t>курс</w:t>
      </w:r>
      <w:r w:rsidRPr="00376E0F">
        <w:rPr>
          <w:sz w:val="28"/>
          <w:szCs w:val="28"/>
          <w:lang w:eastAsia="uk-UA"/>
        </w:rPr>
        <w:t xml:space="preserve">и </w:t>
      </w:r>
      <w:r w:rsidRPr="00376E0F">
        <w:rPr>
          <w:spacing w:val="-1"/>
          <w:sz w:val="28"/>
          <w:szCs w:val="28"/>
          <w:lang w:eastAsia="uk-UA"/>
        </w:rPr>
        <w:t>з</w:t>
      </w:r>
      <w:r w:rsidRPr="00376E0F">
        <w:rPr>
          <w:sz w:val="28"/>
          <w:szCs w:val="28"/>
          <w:lang w:eastAsia="uk-UA"/>
        </w:rPr>
        <w:t xml:space="preserve">а </w:t>
      </w:r>
      <w:r w:rsidRPr="00376E0F">
        <w:rPr>
          <w:spacing w:val="-1"/>
          <w:w w:val="107"/>
          <w:sz w:val="28"/>
          <w:szCs w:val="28"/>
          <w:lang w:eastAsia="uk-UA"/>
        </w:rPr>
        <w:t>вибором.</w:t>
      </w:r>
      <w:r w:rsidRPr="00376E0F">
        <w:rPr>
          <w:sz w:val="28"/>
          <w:szCs w:val="28"/>
          <w:lang w:eastAsia="uk-UA"/>
        </w:rPr>
        <w:t xml:space="preserve"> </w:t>
      </w:r>
      <w:r w:rsidRPr="00376E0F">
        <w:rPr>
          <w:spacing w:val="-1"/>
          <w:sz w:val="28"/>
          <w:szCs w:val="28"/>
          <w:lang w:eastAsia="uk-UA"/>
        </w:rPr>
        <w:t>Слі</w:t>
      </w:r>
      <w:r w:rsidRPr="00376E0F">
        <w:rPr>
          <w:sz w:val="28"/>
          <w:szCs w:val="28"/>
          <w:lang w:eastAsia="uk-UA"/>
        </w:rPr>
        <w:t xml:space="preserve">д </w:t>
      </w:r>
      <w:r w:rsidRPr="00376E0F">
        <w:rPr>
          <w:spacing w:val="-1"/>
          <w:w w:val="109"/>
          <w:sz w:val="28"/>
          <w:szCs w:val="28"/>
          <w:lang w:eastAsia="uk-UA"/>
        </w:rPr>
        <w:t>зазначити</w:t>
      </w:r>
      <w:r w:rsidRPr="00376E0F">
        <w:rPr>
          <w:w w:val="109"/>
          <w:sz w:val="28"/>
          <w:szCs w:val="28"/>
          <w:lang w:eastAsia="uk-UA"/>
        </w:rPr>
        <w:t>,</w:t>
      </w:r>
      <w:r w:rsidRPr="00376E0F">
        <w:rPr>
          <w:spacing w:val="6"/>
          <w:w w:val="109"/>
          <w:sz w:val="28"/>
          <w:szCs w:val="28"/>
          <w:lang w:eastAsia="uk-UA"/>
        </w:rPr>
        <w:t xml:space="preserve"> </w:t>
      </w:r>
      <w:r w:rsidRPr="00376E0F">
        <w:rPr>
          <w:spacing w:val="-1"/>
          <w:sz w:val="28"/>
          <w:szCs w:val="28"/>
          <w:lang w:eastAsia="uk-UA"/>
        </w:rPr>
        <w:t>щ</w:t>
      </w:r>
      <w:r w:rsidRPr="00376E0F">
        <w:rPr>
          <w:sz w:val="28"/>
          <w:szCs w:val="28"/>
          <w:lang w:eastAsia="uk-UA"/>
        </w:rPr>
        <w:t>о</w:t>
      </w:r>
      <w:r w:rsidRPr="00376E0F">
        <w:rPr>
          <w:spacing w:val="22"/>
          <w:sz w:val="28"/>
          <w:szCs w:val="28"/>
          <w:lang w:eastAsia="uk-UA"/>
        </w:rPr>
        <w:t xml:space="preserve"> </w:t>
      </w:r>
      <w:r w:rsidRPr="00376E0F">
        <w:rPr>
          <w:spacing w:val="-1"/>
          <w:w w:val="108"/>
          <w:sz w:val="28"/>
          <w:szCs w:val="28"/>
          <w:lang w:eastAsia="uk-UA"/>
        </w:rPr>
        <w:t>навчальн</w:t>
      </w:r>
      <w:r w:rsidRPr="00376E0F">
        <w:rPr>
          <w:w w:val="108"/>
          <w:sz w:val="28"/>
          <w:szCs w:val="28"/>
          <w:lang w:eastAsia="uk-UA"/>
        </w:rPr>
        <w:t>і</w:t>
      </w:r>
      <w:r w:rsidRPr="00376E0F">
        <w:rPr>
          <w:spacing w:val="14"/>
          <w:w w:val="108"/>
          <w:sz w:val="28"/>
          <w:szCs w:val="28"/>
          <w:lang w:eastAsia="uk-UA"/>
        </w:rPr>
        <w:t xml:space="preserve"> </w:t>
      </w:r>
      <w:r w:rsidRPr="00376E0F">
        <w:rPr>
          <w:spacing w:val="-1"/>
          <w:w w:val="108"/>
          <w:sz w:val="28"/>
          <w:szCs w:val="28"/>
          <w:lang w:eastAsia="uk-UA"/>
        </w:rPr>
        <w:t>програм</w:t>
      </w:r>
      <w:r w:rsidRPr="00376E0F">
        <w:rPr>
          <w:w w:val="108"/>
          <w:sz w:val="28"/>
          <w:szCs w:val="28"/>
          <w:lang w:eastAsia="uk-UA"/>
        </w:rPr>
        <w:t>и</w:t>
      </w:r>
      <w:r w:rsidRPr="00376E0F">
        <w:rPr>
          <w:spacing w:val="7"/>
          <w:w w:val="108"/>
          <w:sz w:val="28"/>
          <w:szCs w:val="28"/>
          <w:lang w:eastAsia="uk-UA"/>
        </w:rPr>
        <w:t xml:space="preserve"> </w:t>
      </w:r>
      <w:r w:rsidRPr="00376E0F">
        <w:rPr>
          <w:spacing w:val="-1"/>
          <w:sz w:val="28"/>
          <w:szCs w:val="28"/>
          <w:lang w:eastAsia="uk-UA"/>
        </w:rPr>
        <w:t>курсі</w:t>
      </w:r>
      <w:r w:rsidRPr="00376E0F">
        <w:rPr>
          <w:sz w:val="28"/>
          <w:szCs w:val="28"/>
          <w:lang w:eastAsia="uk-UA"/>
        </w:rPr>
        <w:t>в</w:t>
      </w:r>
      <w:r w:rsidRPr="00376E0F">
        <w:rPr>
          <w:spacing w:val="8"/>
          <w:sz w:val="28"/>
          <w:szCs w:val="28"/>
          <w:lang w:eastAsia="uk-UA"/>
        </w:rPr>
        <w:t xml:space="preserve"> </w:t>
      </w:r>
      <w:r w:rsidRPr="00376E0F">
        <w:rPr>
          <w:spacing w:val="-1"/>
          <w:sz w:val="28"/>
          <w:szCs w:val="28"/>
          <w:lang w:eastAsia="uk-UA"/>
        </w:rPr>
        <w:t>з</w:t>
      </w:r>
      <w:r w:rsidRPr="00376E0F">
        <w:rPr>
          <w:sz w:val="28"/>
          <w:szCs w:val="28"/>
          <w:lang w:eastAsia="uk-UA"/>
        </w:rPr>
        <w:t>а</w:t>
      </w:r>
      <w:r w:rsidRPr="00376E0F">
        <w:rPr>
          <w:spacing w:val="24"/>
          <w:sz w:val="28"/>
          <w:szCs w:val="28"/>
          <w:lang w:eastAsia="uk-UA"/>
        </w:rPr>
        <w:t xml:space="preserve"> </w:t>
      </w:r>
      <w:r w:rsidRPr="00376E0F">
        <w:rPr>
          <w:spacing w:val="-1"/>
          <w:sz w:val="28"/>
          <w:szCs w:val="28"/>
          <w:lang w:eastAsia="uk-UA"/>
        </w:rPr>
        <w:t>виборо</w:t>
      </w:r>
      <w:r w:rsidRPr="00376E0F">
        <w:rPr>
          <w:sz w:val="28"/>
          <w:szCs w:val="28"/>
          <w:lang w:eastAsia="uk-UA"/>
        </w:rPr>
        <w:t>м</w:t>
      </w:r>
      <w:r w:rsidRPr="00376E0F">
        <w:rPr>
          <w:spacing w:val="16"/>
          <w:sz w:val="28"/>
          <w:szCs w:val="28"/>
          <w:lang w:eastAsia="uk-UA"/>
        </w:rPr>
        <w:t xml:space="preserve"> </w:t>
      </w:r>
      <w:r w:rsidRPr="00376E0F">
        <w:rPr>
          <w:spacing w:val="-1"/>
          <w:sz w:val="28"/>
          <w:szCs w:val="28"/>
          <w:lang w:eastAsia="uk-UA"/>
        </w:rPr>
        <w:t>можн</w:t>
      </w:r>
      <w:r w:rsidRPr="00376E0F">
        <w:rPr>
          <w:sz w:val="28"/>
          <w:szCs w:val="28"/>
          <w:lang w:eastAsia="uk-UA"/>
        </w:rPr>
        <w:t xml:space="preserve">а </w:t>
      </w:r>
      <w:r w:rsidRPr="00376E0F">
        <w:rPr>
          <w:spacing w:val="-1"/>
          <w:w w:val="109"/>
          <w:sz w:val="28"/>
          <w:szCs w:val="28"/>
          <w:lang w:eastAsia="uk-UA"/>
        </w:rPr>
        <w:t>використовуват</w:t>
      </w:r>
      <w:r w:rsidRPr="00376E0F">
        <w:rPr>
          <w:w w:val="109"/>
          <w:sz w:val="28"/>
          <w:szCs w:val="28"/>
          <w:lang w:eastAsia="uk-UA"/>
        </w:rPr>
        <w:t>и</w:t>
      </w:r>
      <w:r w:rsidRPr="00376E0F">
        <w:rPr>
          <w:spacing w:val="32"/>
          <w:w w:val="109"/>
          <w:sz w:val="28"/>
          <w:szCs w:val="28"/>
          <w:lang w:eastAsia="uk-UA"/>
        </w:rPr>
        <w:t xml:space="preserve"> </w:t>
      </w:r>
      <w:r w:rsidRPr="00376E0F">
        <w:rPr>
          <w:spacing w:val="-1"/>
          <w:sz w:val="28"/>
          <w:szCs w:val="28"/>
          <w:lang w:eastAsia="uk-UA"/>
        </w:rPr>
        <w:t>тако</w:t>
      </w:r>
      <w:r w:rsidRPr="00376E0F">
        <w:rPr>
          <w:sz w:val="28"/>
          <w:szCs w:val="28"/>
          <w:lang w:eastAsia="uk-UA"/>
        </w:rPr>
        <w:t>ж</w:t>
      </w:r>
      <w:r w:rsidRPr="00376E0F">
        <w:rPr>
          <w:spacing w:val="31"/>
          <w:sz w:val="28"/>
          <w:szCs w:val="28"/>
          <w:lang w:eastAsia="uk-UA"/>
        </w:rPr>
        <w:t xml:space="preserve"> </w:t>
      </w:r>
      <w:r w:rsidRPr="00376E0F">
        <w:rPr>
          <w:spacing w:val="-1"/>
          <w:sz w:val="28"/>
          <w:szCs w:val="28"/>
          <w:lang w:eastAsia="uk-UA"/>
        </w:rPr>
        <w:t>дл</w:t>
      </w:r>
      <w:r w:rsidRPr="00376E0F">
        <w:rPr>
          <w:sz w:val="28"/>
          <w:szCs w:val="28"/>
          <w:lang w:eastAsia="uk-UA"/>
        </w:rPr>
        <w:t xml:space="preserve">я </w:t>
      </w:r>
      <w:r w:rsidRPr="00376E0F">
        <w:rPr>
          <w:spacing w:val="-1"/>
          <w:w w:val="109"/>
          <w:sz w:val="28"/>
          <w:szCs w:val="28"/>
          <w:lang w:eastAsia="uk-UA"/>
        </w:rPr>
        <w:t>проведенн</w:t>
      </w:r>
      <w:r w:rsidRPr="00376E0F">
        <w:rPr>
          <w:w w:val="109"/>
          <w:sz w:val="28"/>
          <w:szCs w:val="28"/>
          <w:lang w:eastAsia="uk-UA"/>
        </w:rPr>
        <w:t>я</w:t>
      </w:r>
      <w:r w:rsidRPr="00376E0F">
        <w:rPr>
          <w:spacing w:val="32"/>
          <w:w w:val="109"/>
          <w:sz w:val="28"/>
          <w:szCs w:val="28"/>
          <w:lang w:eastAsia="uk-UA"/>
        </w:rPr>
        <w:t xml:space="preserve"> </w:t>
      </w:r>
      <w:r w:rsidRPr="00376E0F">
        <w:rPr>
          <w:spacing w:val="-1"/>
          <w:w w:val="109"/>
          <w:sz w:val="28"/>
          <w:szCs w:val="28"/>
          <w:lang w:eastAsia="uk-UA"/>
        </w:rPr>
        <w:t>факул</w:t>
      </w:r>
      <w:r w:rsidRPr="00376E0F">
        <w:rPr>
          <w:spacing w:val="-14"/>
          <w:w w:val="109"/>
          <w:sz w:val="28"/>
          <w:szCs w:val="28"/>
          <w:lang w:eastAsia="uk-UA"/>
        </w:rPr>
        <w:t>ь</w:t>
      </w:r>
      <w:r w:rsidRPr="00376E0F">
        <w:rPr>
          <w:spacing w:val="-1"/>
          <w:w w:val="109"/>
          <w:sz w:val="28"/>
          <w:szCs w:val="28"/>
          <w:lang w:eastAsia="uk-UA"/>
        </w:rPr>
        <w:t>тативни</w:t>
      </w:r>
      <w:r w:rsidRPr="00376E0F">
        <w:rPr>
          <w:w w:val="109"/>
          <w:sz w:val="28"/>
          <w:szCs w:val="28"/>
          <w:lang w:eastAsia="uk-UA"/>
        </w:rPr>
        <w:t>х</w:t>
      </w:r>
      <w:r w:rsidRPr="00376E0F">
        <w:rPr>
          <w:spacing w:val="43"/>
          <w:w w:val="109"/>
          <w:sz w:val="28"/>
          <w:szCs w:val="28"/>
          <w:lang w:eastAsia="uk-UA"/>
        </w:rPr>
        <w:t xml:space="preserve"> </w:t>
      </w:r>
      <w:r w:rsidRPr="00376E0F">
        <w:rPr>
          <w:spacing w:val="-1"/>
          <w:sz w:val="28"/>
          <w:szCs w:val="28"/>
          <w:lang w:eastAsia="uk-UA"/>
        </w:rPr>
        <w:t>занят</w:t>
      </w:r>
      <w:r w:rsidRPr="00376E0F">
        <w:rPr>
          <w:sz w:val="28"/>
          <w:szCs w:val="28"/>
          <w:lang w:eastAsia="uk-UA"/>
        </w:rPr>
        <w:t>ь</w:t>
      </w:r>
      <w:r w:rsidRPr="00376E0F">
        <w:rPr>
          <w:spacing w:val="1"/>
          <w:sz w:val="28"/>
          <w:szCs w:val="28"/>
          <w:lang w:eastAsia="uk-UA"/>
        </w:rPr>
        <w:t xml:space="preserve"> </w:t>
      </w:r>
      <w:r w:rsidRPr="00376E0F">
        <w:rPr>
          <w:sz w:val="28"/>
          <w:szCs w:val="28"/>
          <w:lang w:eastAsia="uk-UA"/>
        </w:rPr>
        <w:t>і</w:t>
      </w:r>
      <w:r w:rsidRPr="00376E0F">
        <w:rPr>
          <w:spacing w:val="38"/>
          <w:sz w:val="28"/>
          <w:szCs w:val="28"/>
          <w:lang w:eastAsia="uk-UA"/>
        </w:rPr>
        <w:t xml:space="preserve"> </w:t>
      </w:r>
      <w:r w:rsidRPr="00376E0F">
        <w:rPr>
          <w:spacing w:val="-1"/>
          <w:sz w:val="28"/>
          <w:szCs w:val="28"/>
          <w:lang w:eastAsia="uk-UA"/>
        </w:rPr>
        <w:t>навпаки</w:t>
      </w:r>
      <w:r w:rsidRPr="00376E0F">
        <w:rPr>
          <w:sz w:val="28"/>
          <w:szCs w:val="28"/>
          <w:lang w:eastAsia="uk-UA"/>
        </w:rPr>
        <w:t xml:space="preserve">, </w:t>
      </w:r>
      <w:r w:rsidRPr="00376E0F">
        <w:rPr>
          <w:spacing w:val="-1"/>
          <w:w w:val="108"/>
          <w:sz w:val="28"/>
          <w:szCs w:val="28"/>
          <w:lang w:eastAsia="uk-UA"/>
        </w:rPr>
        <w:t xml:space="preserve">програми </w:t>
      </w:r>
      <w:r w:rsidRPr="00376E0F">
        <w:rPr>
          <w:spacing w:val="-1"/>
          <w:w w:val="110"/>
          <w:sz w:val="28"/>
          <w:szCs w:val="28"/>
          <w:lang w:eastAsia="uk-UA"/>
        </w:rPr>
        <w:t>факул</w:t>
      </w:r>
      <w:r w:rsidRPr="00376E0F">
        <w:rPr>
          <w:spacing w:val="-14"/>
          <w:w w:val="110"/>
          <w:sz w:val="28"/>
          <w:szCs w:val="28"/>
          <w:lang w:eastAsia="uk-UA"/>
        </w:rPr>
        <w:t>ь</w:t>
      </w:r>
      <w:r w:rsidRPr="00376E0F">
        <w:rPr>
          <w:spacing w:val="-1"/>
          <w:w w:val="110"/>
          <w:sz w:val="28"/>
          <w:szCs w:val="28"/>
          <w:lang w:eastAsia="uk-UA"/>
        </w:rPr>
        <w:t>тативі</w:t>
      </w:r>
      <w:r w:rsidRPr="00376E0F">
        <w:rPr>
          <w:w w:val="110"/>
          <w:sz w:val="28"/>
          <w:szCs w:val="28"/>
          <w:lang w:eastAsia="uk-UA"/>
        </w:rPr>
        <w:t>в</w:t>
      </w:r>
      <w:r w:rsidRPr="00376E0F">
        <w:rPr>
          <w:spacing w:val="35"/>
          <w:w w:val="110"/>
          <w:sz w:val="28"/>
          <w:szCs w:val="28"/>
          <w:lang w:eastAsia="uk-UA"/>
        </w:rPr>
        <w:t xml:space="preserve"> </w:t>
      </w:r>
      <w:r w:rsidRPr="00376E0F">
        <w:rPr>
          <w:spacing w:val="-1"/>
          <w:sz w:val="28"/>
          <w:szCs w:val="28"/>
          <w:lang w:eastAsia="uk-UA"/>
        </w:rPr>
        <w:t>можн</w:t>
      </w:r>
      <w:r w:rsidRPr="00376E0F">
        <w:rPr>
          <w:sz w:val="28"/>
          <w:szCs w:val="28"/>
          <w:lang w:eastAsia="uk-UA"/>
        </w:rPr>
        <w:t xml:space="preserve">а </w:t>
      </w:r>
      <w:r w:rsidRPr="00376E0F">
        <w:rPr>
          <w:spacing w:val="-1"/>
          <w:w w:val="109"/>
          <w:sz w:val="28"/>
          <w:szCs w:val="28"/>
          <w:lang w:eastAsia="uk-UA"/>
        </w:rPr>
        <w:t>використовуват</w:t>
      </w:r>
      <w:r w:rsidRPr="00376E0F">
        <w:rPr>
          <w:w w:val="109"/>
          <w:sz w:val="28"/>
          <w:szCs w:val="28"/>
          <w:lang w:eastAsia="uk-UA"/>
        </w:rPr>
        <w:t>и</w:t>
      </w:r>
      <w:r w:rsidRPr="00376E0F">
        <w:rPr>
          <w:spacing w:val="34"/>
          <w:w w:val="109"/>
          <w:sz w:val="28"/>
          <w:szCs w:val="28"/>
          <w:lang w:eastAsia="uk-UA"/>
        </w:rPr>
        <w:t xml:space="preserve"> </w:t>
      </w:r>
      <w:r w:rsidRPr="00376E0F">
        <w:rPr>
          <w:spacing w:val="-1"/>
          <w:sz w:val="28"/>
          <w:szCs w:val="28"/>
          <w:lang w:eastAsia="uk-UA"/>
        </w:rPr>
        <w:t>дл</w:t>
      </w:r>
      <w:r w:rsidRPr="00376E0F">
        <w:rPr>
          <w:sz w:val="28"/>
          <w:szCs w:val="28"/>
          <w:lang w:eastAsia="uk-UA"/>
        </w:rPr>
        <w:t>я</w:t>
      </w:r>
      <w:r w:rsidRPr="00376E0F">
        <w:rPr>
          <w:spacing w:val="24"/>
          <w:sz w:val="28"/>
          <w:szCs w:val="28"/>
          <w:lang w:eastAsia="uk-UA"/>
        </w:rPr>
        <w:t xml:space="preserve"> </w:t>
      </w:r>
      <w:r w:rsidRPr="00376E0F">
        <w:rPr>
          <w:spacing w:val="-1"/>
          <w:w w:val="110"/>
          <w:sz w:val="28"/>
          <w:szCs w:val="28"/>
          <w:lang w:eastAsia="uk-UA"/>
        </w:rPr>
        <w:t>викладанн</w:t>
      </w:r>
      <w:r w:rsidRPr="00376E0F">
        <w:rPr>
          <w:w w:val="110"/>
          <w:sz w:val="28"/>
          <w:szCs w:val="28"/>
          <w:lang w:eastAsia="uk-UA"/>
        </w:rPr>
        <w:t>я</w:t>
      </w:r>
      <w:r w:rsidRPr="00376E0F">
        <w:rPr>
          <w:spacing w:val="33"/>
          <w:w w:val="110"/>
          <w:sz w:val="28"/>
          <w:szCs w:val="28"/>
          <w:lang w:eastAsia="uk-UA"/>
        </w:rPr>
        <w:t xml:space="preserve"> </w:t>
      </w:r>
      <w:r w:rsidRPr="00376E0F">
        <w:rPr>
          <w:spacing w:val="-1"/>
          <w:sz w:val="28"/>
          <w:szCs w:val="28"/>
          <w:lang w:eastAsia="uk-UA"/>
        </w:rPr>
        <w:t>курсі</w:t>
      </w:r>
      <w:r w:rsidRPr="00376E0F">
        <w:rPr>
          <w:sz w:val="28"/>
          <w:szCs w:val="28"/>
          <w:lang w:eastAsia="uk-UA"/>
        </w:rPr>
        <w:t xml:space="preserve">в </w:t>
      </w:r>
      <w:r w:rsidRPr="00376E0F">
        <w:rPr>
          <w:spacing w:val="-1"/>
          <w:sz w:val="28"/>
          <w:szCs w:val="28"/>
          <w:lang w:eastAsia="uk-UA"/>
        </w:rPr>
        <w:t>з</w:t>
      </w:r>
      <w:r w:rsidRPr="00376E0F">
        <w:rPr>
          <w:sz w:val="28"/>
          <w:szCs w:val="28"/>
          <w:lang w:eastAsia="uk-UA"/>
        </w:rPr>
        <w:t xml:space="preserve">а </w:t>
      </w:r>
      <w:r w:rsidRPr="00376E0F">
        <w:rPr>
          <w:spacing w:val="-1"/>
          <w:w w:val="107"/>
          <w:sz w:val="28"/>
          <w:szCs w:val="28"/>
          <w:lang w:eastAsia="uk-UA"/>
        </w:rPr>
        <w:t>вибором.</w:t>
      </w:r>
    </w:p>
    <w:p w:rsidR="00A065E0" w:rsidRPr="00376E0F" w:rsidRDefault="00A065E0" w:rsidP="00A065E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680"/>
        <w:contextualSpacing/>
        <w:jc w:val="both"/>
        <w:rPr>
          <w:spacing w:val="-1"/>
          <w:sz w:val="28"/>
          <w:szCs w:val="28"/>
          <w:lang w:eastAsia="uk-UA"/>
        </w:rPr>
      </w:pPr>
      <w:r w:rsidRPr="00376E0F">
        <w:rPr>
          <w:sz w:val="28"/>
          <w:szCs w:val="28"/>
          <w:lang w:eastAsia="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85" w:history="1">
        <w:r w:rsidRPr="00376E0F">
          <w:rPr>
            <w:rStyle w:val="a6"/>
            <w:rFonts w:eastAsiaTheme="majorEastAsia"/>
            <w:sz w:val="28"/>
            <w:lang w:val="en-US"/>
          </w:rPr>
          <w:t>https</w:t>
        </w:r>
        <w:r w:rsidRPr="00376E0F">
          <w:rPr>
            <w:rStyle w:val="a6"/>
            <w:rFonts w:eastAsiaTheme="majorEastAsia"/>
            <w:sz w:val="28"/>
          </w:rPr>
          <w:t>://</w:t>
        </w:r>
        <w:r w:rsidRPr="00376E0F">
          <w:rPr>
            <w:rStyle w:val="a6"/>
            <w:rFonts w:eastAsiaTheme="majorEastAsia"/>
            <w:sz w:val="28"/>
            <w:lang w:val="en-US"/>
          </w:rPr>
          <w:t>goo</w:t>
        </w:r>
        <w:r w:rsidRPr="00376E0F">
          <w:rPr>
            <w:rStyle w:val="a6"/>
            <w:rFonts w:eastAsiaTheme="majorEastAsia"/>
            <w:sz w:val="28"/>
          </w:rPr>
          <w:t>.</w:t>
        </w:r>
        <w:r w:rsidRPr="00376E0F">
          <w:rPr>
            <w:rStyle w:val="a6"/>
            <w:rFonts w:eastAsiaTheme="majorEastAsia"/>
            <w:sz w:val="28"/>
            <w:lang w:val="en-US"/>
          </w:rPr>
          <w:t>gl</w:t>
        </w:r>
        <w:r w:rsidRPr="00376E0F">
          <w:rPr>
            <w:rStyle w:val="a6"/>
            <w:rFonts w:eastAsiaTheme="majorEastAsia"/>
            <w:sz w:val="28"/>
          </w:rPr>
          <w:t>/</w:t>
        </w:r>
        <w:r w:rsidRPr="00376E0F">
          <w:rPr>
            <w:rStyle w:val="a6"/>
            <w:rFonts w:eastAsiaTheme="majorEastAsia"/>
            <w:sz w:val="28"/>
            <w:lang w:val="en-US"/>
          </w:rPr>
          <w:t>TnGiJX</w:t>
        </w:r>
      </w:hyperlink>
      <w:r w:rsidRPr="00376E0F">
        <w:rPr>
          <w:sz w:val="28"/>
          <w:szCs w:val="28"/>
          <w:lang w:eastAsia="uk-UA"/>
        </w:rPr>
        <w:t xml:space="preserve"> </w:t>
      </w:r>
    </w:p>
    <w:p w:rsidR="00A065E0" w:rsidRPr="00376E0F" w:rsidRDefault="00A065E0" w:rsidP="00A065E0">
      <w:pPr>
        <w:ind w:firstLine="709"/>
        <w:contextualSpacing/>
        <w:jc w:val="both"/>
        <w:rPr>
          <w:sz w:val="28"/>
          <w:szCs w:val="28"/>
        </w:rPr>
      </w:pPr>
      <w:r w:rsidRPr="00376E0F">
        <w:rPr>
          <w:sz w:val="28"/>
          <w:szCs w:val="28"/>
          <w:lang w:eastAsia="uk-UA"/>
        </w:rPr>
        <w:t xml:space="preserve">Починаючи з </w:t>
      </w:r>
      <w:r w:rsidRPr="00376E0F">
        <w:rPr>
          <w:b/>
          <w:sz w:val="28"/>
          <w:szCs w:val="28"/>
          <w:lang w:eastAsia="uk-UA"/>
        </w:rPr>
        <w:t>2019/2020 навчального року, навчання хімії в 11 класі</w:t>
      </w:r>
      <w:r w:rsidRPr="00376E0F">
        <w:rPr>
          <w:sz w:val="28"/>
          <w:szCs w:val="28"/>
          <w:lang w:eastAsia="uk-UA"/>
        </w:rPr>
        <w:t xml:space="preserve"> закладів загальної середньої освіти здійснюватиметься за новими, розробленими на компетентнісних засадах, навчальними програмами, які відповідають </w:t>
      </w:r>
      <w:r w:rsidRPr="00376E0F">
        <w:rPr>
          <w:sz w:val="28"/>
          <w:szCs w:val="28"/>
        </w:rPr>
        <w:t>Концепції реалізації державної політики у сфері реформування загальної середньої освіти «Нова українська школа».</w:t>
      </w:r>
    </w:p>
    <w:p w:rsidR="00A065E0" w:rsidRPr="00376E0F" w:rsidRDefault="00A065E0" w:rsidP="00A065E0">
      <w:pPr>
        <w:tabs>
          <w:tab w:val="left" w:pos="0"/>
        </w:tabs>
        <w:ind w:firstLine="709"/>
        <w:contextualSpacing/>
        <w:jc w:val="both"/>
        <w:rPr>
          <w:rFonts w:eastAsia="Calibri"/>
          <w:sz w:val="28"/>
          <w:szCs w:val="28"/>
        </w:rPr>
      </w:pPr>
      <w:r w:rsidRPr="00376E0F">
        <w:rPr>
          <w:rFonts w:eastAsia="Calibri"/>
          <w:sz w:val="28"/>
          <w:szCs w:val="28"/>
        </w:rPr>
        <w:t xml:space="preserve">Навчальні програми містять перелік очікуваних результатів навчання – це орієнтир вчителя на досягнення мети освітнього процесу на відповідному змісті зазначених тем програми. Така структура навчальної програми полегшить </w:t>
      </w:r>
      <w:r w:rsidRPr="00376E0F">
        <w:rPr>
          <w:rFonts w:eastAsia="Calibri"/>
          <w:sz w:val="28"/>
          <w:szCs w:val="28"/>
        </w:rPr>
        <w:lastRenderedPageBreak/>
        <w:t>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A065E0" w:rsidRPr="00376E0F" w:rsidRDefault="00A065E0" w:rsidP="00A065E0">
      <w:pPr>
        <w:tabs>
          <w:tab w:val="left" w:pos="0"/>
        </w:tabs>
        <w:ind w:firstLine="709"/>
        <w:contextualSpacing/>
        <w:jc w:val="both"/>
        <w:rPr>
          <w:rFonts w:eastAsia="Calibri"/>
          <w:sz w:val="28"/>
          <w:szCs w:val="28"/>
        </w:rPr>
      </w:pPr>
      <w:r w:rsidRPr="00376E0F">
        <w:rPr>
          <w:rFonts w:eastAsia="Calibri"/>
          <w:sz w:val="28"/>
          <w:szCs w:val="28"/>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відповідному структурному складнику програми.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rsidR="00A065E0" w:rsidRPr="00376E0F" w:rsidRDefault="00A065E0" w:rsidP="00A065E0">
      <w:pPr>
        <w:ind w:firstLine="709"/>
        <w:contextualSpacing/>
        <w:jc w:val="both"/>
        <w:rPr>
          <w:sz w:val="28"/>
          <w:szCs w:val="28"/>
        </w:rPr>
      </w:pPr>
      <w:r w:rsidRPr="00376E0F">
        <w:rPr>
          <w:sz w:val="28"/>
          <w:szCs w:val="28"/>
        </w:rPr>
        <w:t xml:space="preserve">За новою навчальною програмою з хімії </w:t>
      </w:r>
      <w:r w:rsidRPr="00376E0F">
        <w:rPr>
          <w:b/>
          <w:sz w:val="28"/>
          <w:szCs w:val="28"/>
        </w:rPr>
        <w:t>в 11 класі</w:t>
      </w:r>
      <w:r w:rsidRPr="00376E0F">
        <w:rPr>
          <w:sz w:val="28"/>
          <w:szCs w:val="28"/>
        </w:rPr>
        <w:t xml:space="preserve"> вивчатимуться неорганічні речовини й тема з узагальнення знань. </w:t>
      </w:r>
    </w:p>
    <w:p w:rsidR="00A065E0" w:rsidRPr="00376E0F" w:rsidRDefault="00A065E0" w:rsidP="00A065E0">
      <w:pPr>
        <w:ind w:firstLine="680"/>
        <w:contextualSpacing/>
        <w:jc w:val="both"/>
        <w:rPr>
          <w:rFonts w:eastAsia="Arial Unicode MS"/>
          <w:sz w:val="28"/>
          <w:szCs w:val="28"/>
          <w:lang w:eastAsia="uk-UA"/>
        </w:rPr>
      </w:pPr>
      <w:r w:rsidRPr="00376E0F">
        <w:rPr>
          <w:b/>
          <w:sz w:val="28"/>
          <w:szCs w:val="28"/>
        </w:rPr>
        <w:t>Рівень стандарту.</w:t>
      </w:r>
      <w:r w:rsidRPr="00376E0F">
        <w:rPr>
          <w:sz w:val="28"/>
          <w:szCs w:val="28"/>
        </w:rPr>
        <w:t xml:space="preserve"> </w:t>
      </w:r>
      <w:r w:rsidRPr="00376E0F">
        <w:rPr>
          <w:rFonts w:eastAsia="Arial Unicode MS"/>
          <w:sz w:val="28"/>
          <w:szCs w:val="28"/>
          <w:lang w:eastAsia="uk-UA"/>
        </w:rPr>
        <w:t>В 11 класі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сполук елементів (з якими учні зустрічаються у побуті, довкіллі), правила поводження з ними, одержання та використання їх.</w:t>
      </w:r>
    </w:p>
    <w:p w:rsidR="00A065E0" w:rsidRPr="00376E0F" w:rsidRDefault="00A065E0" w:rsidP="00A065E0">
      <w:pPr>
        <w:widowControl w:val="0"/>
        <w:ind w:firstLine="709"/>
        <w:contextualSpacing/>
        <w:jc w:val="both"/>
        <w:rPr>
          <w:rFonts w:eastAsia="Arial Unicode MS"/>
          <w:b/>
          <w:sz w:val="28"/>
          <w:szCs w:val="28"/>
          <w:lang w:eastAsia="uk-UA"/>
        </w:rPr>
      </w:pPr>
      <w:r w:rsidRPr="00376E0F">
        <w:rPr>
          <w:rFonts w:eastAsia="Arial Unicode MS"/>
          <w:sz w:val="28"/>
          <w:szCs w:val="28"/>
          <w:lang w:eastAsia="uk-UA"/>
        </w:rPr>
        <w:t>Тема «Хімія і прогрес людства», якою закінчується курс хімії, має узагальнювальний характер. Розкривається роль хімії у створенні нових матеріалів, розвитку нових напрямів технологій, розв’язанні продовольчої, сировинної, енергетичної, екологічної проблем. Узагальнюються світоглядні питання щодо місця хімії поміж інших наук про природу</w:t>
      </w:r>
      <w:r w:rsidRPr="00376E0F">
        <w:rPr>
          <w:rFonts w:eastAsia="Arial Unicode MS"/>
          <w:b/>
          <w:sz w:val="28"/>
          <w:szCs w:val="28"/>
          <w:lang w:eastAsia="uk-UA"/>
        </w:rPr>
        <w:t>.</w:t>
      </w:r>
    </w:p>
    <w:p w:rsidR="00A065E0" w:rsidRPr="00376E0F" w:rsidRDefault="00A065E0" w:rsidP="00A065E0">
      <w:pPr>
        <w:widowControl w:val="0"/>
        <w:ind w:firstLine="709"/>
        <w:contextualSpacing/>
        <w:jc w:val="both"/>
        <w:rPr>
          <w:rFonts w:eastAsia="Arial Unicode MS"/>
          <w:b/>
          <w:sz w:val="28"/>
          <w:szCs w:val="28"/>
          <w:lang w:eastAsia="uk-UA"/>
        </w:rPr>
      </w:pPr>
      <w:r w:rsidRPr="00376E0F">
        <w:rPr>
          <w:rFonts w:eastAsia="Arial Unicode MS"/>
          <w:sz w:val="28"/>
          <w:szCs w:val="28"/>
          <w:lang w:eastAsia="uk-UA"/>
        </w:rPr>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sidRPr="00376E0F">
        <w:rPr>
          <w:rFonts w:eastAsia="Arial Unicode MS"/>
          <w:sz w:val="28"/>
          <w:szCs w:val="28"/>
          <w:shd w:val="clear" w:color="auto" w:fill="FFFFFF"/>
          <w:lang w:eastAsia="uk-UA"/>
        </w:rPr>
        <w:t xml:space="preserve">допомогти людству у відборі таких вихідних матеріалів і схем технологічних процесів,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A065E0" w:rsidRPr="00376E0F" w:rsidRDefault="00A065E0" w:rsidP="00A065E0">
      <w:pPr>
        <w:ind w:firstLine="709"/>
        <w:contextualSpacing/>
        <w:jc w:val="both"/>
        <w:rPr>
          <w:rFonts w:eastAsia="Arial Unicode MS"/>
          <w:sz w:val="28"/>
          <w:szCs w:val="28"/>
          <w:lang w:eastAsia="uk-UA"/>
        </w:rPr>
      </w:pPr>
      <w:r w:rsidRPr="00376E0F">
        <w:rPr>
          <w:rFonts w:eastAsia="Arial Unicode MS"/>
          <w:sz w:val="28"/>
          <w:szCs w:val="28"/>
          <w:lang w:eastAsia="uk-UA"/>
        </w:rPr>
        <w:t xml:space="preserve">Звертаємо увагу, що відповідно до «Програми з хімії для 10–11 класів закладів загальної середньої освіти. Рівень стандарту» в 11 класі на рівні стандарту не передбачено розгляд питань щодо електронних та графічних електронних формул, валентних можливостей та ступенів окиснення </w:t>
      </w:r>
      <w:r w:rsidRPr="00376E0F">
        <w:rPr>
          <w:rFonts w:eastAsia="Arial Unicode MS"/>
          <w:sz w:val="28"/>
          <w:szCs w:val="28"/>
          <w:lang w:val="en-US" w:eastAsia="uk-UA"/>
        </w:rPr>
        <w:t>d</w:t>
      </w:r>
      <w:r w:rsidRPr="00376E0F">
        <w:rPr>
          <w:rFonts w:eastAsia="Arial Unicode MS"/>
          <w:sz w:val="28"/>
          <w:szCs w:val="28"/>
          <w:lang w:eastAsia="uk-UA"/>
        </w:rPr>
        <w:t>-елементів (окрім Феруму). Також програмою передбачено вивчення принципу роботи гальванічного елемента, проте електроліз не розглядається.</w:t>
      </w:r>
    </w:p>
    <w:p w:rsidR="00A065E0" w:rsidRPr="00376E0F" w:rsidRDefault="00A065E0" w:rsidP="00A065E0">
      <w:pPr>
        <w:shd w:val="clear" w:color="auto" w:fill="FFFFFF"/>
        <w:tabs>
          <w:tab w:val="left" w:pos="993"/>
        </w:tabs>
        <w:ind w:firstLine="709"/>
        <w:contextualSpacing/>
        <w:jc w:val="both"/>
        <w:rPr>
          <w:rFonts w:eastAsia="Calibri"/>
          <w:sz w:val="28"/>
          <w:szCs w:val="28"/>
        </w:rPr>
      </w:pPr>
      <w:r w:rsidRPr="00376E0F">
        <w:rPr>
          <w:b/>
          <w:sz w:val="28"/>
          <w:szCs w:val="28"/>
        </w:rPr>
        <w:t>Профільний рівень.</w:t>
      </w:r>
      <w:r w:rsidRPr="00376E0F">
        <w:rPr>
          <w:sz w:val="28"/>
          <w:szCs w:val="28"/>
        </w:rPr>
        <w:t xml:space="preserve"> Програмою передбачено підготовку учнів з хімії на рівні, що забезпечує </w:t>
      </w:r>
      <w:r w:rsidRPr="00376E0F">
        <w:rPr>
          <w:rFonts w:eastAsia="Calibri"/>
          <w:sz w:val="28"/>
          <w:szCs w:val="28"/>
        </w:rPr>
        <w:t>наступність між загальною середньою та професійною освітою.</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 xml:space="preserve">З основної школи учні вже мають певні знання про неорганічні речовини, їхні основні класи, закономірності хімічних реакцій, розчини. Проте цих знань недостатньо для того, щоб розкрити особливості хімічних елементів та їхніх сполук, пояснити залежність між складом, будовою, властивостями, способами </w:t>
      </w:r>
      <w:r w:rsidRPr="00376E0F">
        <w:rPr>
          <w:rFonts w:eastAsia="Arial Unicode MS"/>
          <w:color w:val="000000"/>
          <w:sz w:val="28"/>
          <w:szCs w:val="28"/>
          <w:lang w:eastAsia="uk-UA"/>
        </w:rPr>
        <w:lastRenderedPageBreak/>
        <w:t>одержання і застосування речовин. Тому, перш ніж розпочати вивчення неорганічної хімії, програмою передбачено як повторення основних хімічних понять, так і поглиблення їх змісту й розширення обсягу, а також уведення деяких нових хімічних понять. Зміст програми складають три розділи.</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Розділ 1 «Повторення та поглиблення найважливіших теоретичних питань курсу хімії основної школи» передбачає повторення і поглиблення знань: а) про будову атома за рахунок розгляду енергії йонізації та спорідненості до електрона, збудженого стану атома, електронної конфігурації атомів елементів ІV періоду Періодичної системи, ознайомлення з d-елементами; б) про будову речовини та окисно-відновні реакції, ознайомлення з їх типами, а також вивчення нового поняття “гідроліз солей”.</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Розділи ІІ «Неметалічні елементи та їхні сполуки» і ІІІ «Металічні елементи та їхні сполуки» мають подібне структурування навчального матеріалу, що забезпечує однакову логічну послідовність розгляду всіх груп хімічних елементів за алгоритмом: положення елемента в періодичній системі – будова атома та його характеристики – будова простої речовини та її фізичні й хімічні властивості – склад, будова, фізичні та хімічні властивості найважливіших сполук – поширення у природі та біологічна роль елементів – добування і застосування, вплив елементів та їх сполук на організм людини і довкілля.</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Способи промислового виробництва найважливіших неорганічних речовин розглядаються на прикладах добування сульфатної кислоти, амоніаку, чавуну та сталі у відповідних темах, де вивчаються ці сполуки. Розглядаються основні наукові принципи виробництв, а також екологічні проблеми, що з ними пов’язані.</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У змісті курсу узагальнюються, поглиблюються та розширюються теоретичні знання учнів про хімічну реакцію. Так, вивченню промислового виробництва сульфатної кислоти передує опанування знань про хімічну рівновагу, які в подальшому використовуються і закріплюються під час вивчення виробництва амоніаку. У процесі розгляду способів добування металів вводиться поняття про електроліз розплавів і водних розчинів речовин.</w:t>
      </w:r>
    </w:p>
    <w:p w:rsidR="00A065E0" w:rsidRPr="00376E0F" w:rsidRDefault="00A065E0" w:rsidP="00A065E0">
      <w:pPr>
        <w:widowControl w:val="0"/>
        <w:ind w:firstLine="709"/>
        <w:contextualSpacing/>
        <w:jc w:val="both"/>
        <w:rPr>
          <w:rFonts w:eastAsia="Arial Unicode MS"/>
          <w:color w:val="000000"/>
          <w:sz w:val="28"/>
          <w:szCs w:val="28"/>
          <w:lang w:val="uk-UA" w:eastAsia="uk-UA"/>
        </w:rPr>
      </w:pPr>
      <w:r w:rsidRPr="00376E0F">
        <w:rPr>
          <w:rFonts w:eastAsia="Arial Unicode MS"/>
          <w:color w:val="000000"/>
          <w:sz w:val="28"/>
          <w:szCs w:val="28"/>
          <w:lang w:eastAsia="uk-UA"/>
        </w:rPr>
        <w:t>Зміст розділу І</w:t>
      </w:r>
      <w:r w:rsidRPr="00376E0F">
        <w:rPr>
          <w:rFonts w:eastAsia="Arial Unicode MS"/>
          <w:color w:val="000000"/>
          <w:sz w:val="28"/>
          <w:szCs w:val="28"/>
          <w:lang w:val="en-US" w:eastAsia="uk-UA"/>
        </w:rPr>
        <w:t>V</w:t>
      </w:r>
      <w:r w:rsidRPr="00376E0F">
        <w:rPr>
          <w:rFonts w:eastAsia="Arial Unicode MS"/>
          <w:color w:val="000000"/>
          <w:sz w:val="28"/>
          <w:szCs w:val="28"/>
          <w:lang w:eastAsia="uk-UA"/>
        </w:rPr>
        <w:t xml:space="preserve"> «Узагальнювальне повторення найважливіших питань курсу хімії» присвячено систематизації та узагальненню знань про органічні й неорганічні речовини на спільній теоретичній основі. Матеріал структурується навколо трьох основних блоків знань – про речовину, хімічну реакцію та роль хімії у житті суспільства.</w:t>
      </w:r>
    </w:p>
    <w:p w:rsidR="00A065E0" w:rsidRPr="00376E0F" w:rsidRDefault="00A065E0" w:rsidP="00A065E0">
      <w:pPr>
        <w:ind w:firstLine="567"/>
        <w:contextualSpacing/>
        <w:jc w:val="both"/>
        <w:rPr>
          <w:sz w:val="28"/>
          <w:szCs w:val="28"/>
          <w:lang w:val="uk-UA"/>
        </w:rPr>
      </w:pPr>
      <w:r w:rsidRPr="00376E0F">
        <w:rPr>
          <w:sz w:val="28"/>
          <w:szCs w:val="28"/>
          <w:lang w:val="uk-UA"/>
        </w:rPr>
        <w:t>Організацією Об’єднаних націй 2019 рік оголошено Міжнародним роком</w:t>
      </w:r>
      <w:r w:rsidRPr="00376E0F">
        <w:rPr>
          <w:sz w:val="28"/>
          <w:szCs w:val="28"/>
          <w:lang w:val="uk-UA"/>
        </w:rPr>
        <w:br/>
        <w:t>Періодичної таблиці хімічних елементів (</w:t>
      </w:r>
      <w:r w:rsidRPr="00376E0F">
        <w:rPr>
          <w:sz w:val="28"/>
          <w:szCs w:val="28"/>
        </w:rPr>
        <w:t>IYPT</w:t>
      </w:r>
      <w:r w:rsidRPr="00376E0F">
        <w:rPr>
          <w:sz w:val="28"/>
          <w:szCs w:val="28"/>
          <w:lang w:val="uk-UA"/>
        </w:rPr>
        <w:t>2019) на відзнаку 150</w:t>
      </w:r>
      <w:r w:rsidRPr="00376E0F">
        <w:rPr>
          <w:sz w:val="28"/>
          <w:szCs w:val="28"/>
          <w:lang w:val="uk-UA"/>
        </w:rPr>
        <w:br/>
        <w:t>річниці створення цієї таблиці Дмитром Менделєєвим 1869 року</w:t>
      </w:r>
      <w:r w:rsidRPr="00376E0F">
        <w:rPr>
          <w:sz w:val="28"/>
          <w:szCs w:val="28"/>
          <w:lang w:val="uk-UA"/>
        </w:rPr>
        <w:br/>
        <w:t>(</w:t>
      </w:r>
      <w:hyperlink r:id="rId86" w:tgtFrame="_blank" w:history="1">
        <w:r w:rsidRPr="00376E0F">
          <w:rPr>
            <w:rStyle w:val="a6"/>
            <w:rFonts w:eastAsiaTheme="majorEastAsia"/>
            <w:color w:val="1155CC"/>
            <w:sz w:val="28"/>
            <w:szCs w:val="28"/>
          </w:rPr>
          <w:t>https</w:t>
        </w:r>
        <w:r w:rsidRPr="00376E0F">
          <w:rPr>
            <w:rStyle w:val="a6"/>
            <w:rFonts w:eastAsiaTheme="majorEastAsia"/>
            <w:color w:val="1155CC"/>
            <w:sz w:val="28"/>
            <w:szCs w:val="28"/>
            <w:lang w:val="uk-UA"/>
          </w:rPr>
          <w:t>://</w:t>
        </w:r>
        <w:r w:rsidRPr="00376E0F">
          <w:rPr>
            <w:rStyle w:val="a6"/>
            <w:rFonts w:eastAsiaTheme="majorEastAsia"/>
            <w:color w:val="1155CC"/>
            <w:sz w:val="28"/>
            <w:szCs w:val="28"/>
          </w:rPr>
          <w:t>en</w:t>
        </w:r>
        <w:r w:rsidRPr="00376E0F">
          <w:rPr>
            <w:rStyle w:val="a6"/>
            <w:rFonts w:eastAsiaTheme="majorEastAsia"/>
            <w:color w:val="1155CC"/>
            <w:sz w:val="28"/>
            <w:szCs w:val="28"/>
            <w:lang w:val="uk-UA"/>
          </w:rPr>
          <w:t>.</w:t>
        </w:r>
        <w:r w:rsidRPr="00376E0F">
          <w:rPr>
            <w:rStyle w:val="a6"/>
            <w:rFonts w:eastAsiaTheme="majorEastAsia"/>
            <w:color w:val="1155CC"/>
            <w:sz w:val="28"/>
            <w:szCs w:val="28"/>
          </w:rPr>
          <w:t>unesco</w:t>
        </w:r>
        <w:r w:rsidRPr="00376E0F">
          <w:rPr>
            <w:rStyle w:val="a6"/>
            <w:rFonts w:eastAsiaTheme="majorEastAsia"/>
            <w:color w:val="1155CC"/>
            <w:sz w:val="28"/>
            <w:szCs w:val="28"/>
            <w:lang w:val="uk-UA"/>
          </w:rPr>
          <w:t>.</w:t>
        </w:r>
        <w:r w:rsidRPr="00376E0F">
          <w:rPr>
            <w:rStyle w:val="a6"/>
            <w:rFonts w:eastAsiaTheme="majorEastAsia"/>
            <w:color w:val="1155CC"/>
            <w:sz w:val="28"/>
            <w:szCs w:val="28"/>
          </w:rPr>
          <w:t>org</w:t>
        </w:r>
        <w:r w:rsidRPr="00376E0F">
          <w:rPr>
            <w:rStyle w:val="a6"/>
            <w:rFonts w:eastAsiaTheme="majorEastAsia"/>
            <w:color w:val="1155CC"/>
            <w:sz w:val="28"/>
            <w:szCs w:val="28"/>
            <w:lang w:val="uk-UA"/>
          </w:rPr>
          <w:t>/</w:t>
        </w:r>
        <w:r w:rsidRPr="00376E0F">
          <w:rPr>
            <w:rStyle w:val="a6"/>
            <w:rFonts w:eastAsiaTheme="majorEastAsia"/>
            <w:color w:val="1155CC"/>
            <w:sz w:val="28"/>
            <w:szCs w:val="28"/>
          </w:rPr>
          <w:t>commemorations</w:t>
        </w:r>
        <w:r w:rsidRPr="00376E0F">
          <w:rPr>
            <w:rStyle w:val="a6"/>
            <w:rFonts w:eastAsiaTheme="majorEastAsia"/>
            <w:color w:val="1155CC"/>
            <w:sz w:val="28"/>
            <w:szCs w:val="28"/>
            <w:lang w:val="uk-UA"/>
          </w:rPr>
          <w:t>/</w:t>
        </w:r>
        <w:r w:rsidRPr="00376E0F">
          <w:rPr>
            <w:rStyle w:val="a6"/>
            <w:rFonts w:eastAsiaTheme="majorEastAsia"/>
            <w:color w:val="1155CC"/>
            <w:sz w:val="28"/>
            <w:szCs w:val="28"/>
          </w:rPr>
          <w:t>iypt</w:t>
        </w:r>
        <w:r w:rsidRPr="00376E0F">
          <w:rPr>
            <w:rStyle w:val="a6"/>
            <w:rFonts w:eastAsiaTheme="majorEastAsia"/>
            <w:color w:val="1155CC"/>
            <w:sz w:val="28"/>
            <w:szCs w:val="28"/>
            <w:lang w:val="uk-UA"/>
          </w:rPr>
          <w:t>2019</w:t>
        </w:r>
      </w:hyperlink>
      <w:r w:rsidRPr="00376E0F">
        <w:rPr>
          <w:sz w:val="28"/>
          <w:szCs w:val="28"/>
          <w:lang w:val="uk-UA"/>
        </w:rPr>
        <w:t>). З експозицією серії</w:t>
      </w:r>
      <w:r w:rsidRPr="00376E0F">
        <w:rPr>
          <w:sz w:val="28"/>
          <w:szCs w:val="28"/>
          <w:lang w:val="uk-UA"/>
        </w:rPr>
        <w:br/>
        <w:t>постерів різними мовами, включно з українською, які відображають</w:t>
      </w:r>
      <w:r w:rsidRPr="00376E0F">
        <w:rPr>
          <w:sz w:val="28"/>
          <w:szCs w:val="28"/>
          <w:lang w:val="uk-UA"/>
        </w:rPr>
        <w:br/>
        <w:t>важливу роль хімії у нашому житті, історію відкриття, поширення в</w:t>
      </w:r>
      <w:r w:rsidRPr="00376E0F">
        <w:rPr>
          <w:sz w:val="28"/>
          <w:szCs w:val="28"/>
          <w:lang w:val="uk-UA"/>
        </w:rPr>
        <w:br/>
        <w:t>природі та використання елементів Періодичної таблиці та їхніх сполук,</w:t>
      </w:r>
      <w:r w:rsidRPr="00376E0F">
        <w:rPr>
          <w:sz w:val="28"/>
          <w:szCs w:val="28"/>
          <w:lang w:val="uk-UA"/>
        </w:rPr>
        <w:br/>
        <w:t>можна ознайомитись за посиланням:</w:t>
      </w:r>
      <w:r w:rsidRPr="00376E0F">
        <w:rPr>
          <w:sz w:val="28"/>
          <w:szCs w:val="28"/>
        </w:rPr>
        <w:t> </w:t>
      </w:r>
      <w:hyperlink r:id="rId87" w:tgtFrame="_blank" w:history="1">
        <w:r w:rsidRPr="00376E0F">
          <w:rPr>
            <w:rStyle w:val="a6"/>
            <w:rFonts w:eastAsiaTheme="majorEastAsia"/>
            <w:color w:val="1155CC"/>
            <w:sz w:val="28"/>
            <w:szCs w:val="28"/>
          </w:rPr>
          <w:t>http</w:t>
        </w:r>
        <w:r w:rsidRPr="00376E0F">
          <w:rPr>
            <w:rStyle w:val="a6"/>
            <w:rFonts w:eastAsiaTheme="majorEastAsia"/>
            <w:color w:val="1155CC"/>
            <w:sz w:val="28"/>
            <w:szCs w:val="28"/>
            <w:lang w:val="uk-UA"/>
          </w:rPr>
          <w:t>://</w:t>
        </w:r>
        <w:r w:rsidRPr="00376E0F">
          <w:rPr>
            <w:rStyle w:val="a6"/>
            <w:rFonts w:eastAsiaTheme="majorEastAsia"/>
            <w:color w:val="1155CC"/>
            <w:sz w:val="28"/>
            <w:szCs w:val="28"/>
          </w:rPr>
          <w:t>www</w:t>
        </w:r>
        <w:r w:rsidRPr="00376E0F">
          <w:rPr>
            <w:rStyle w:val="a6"/>
            <w:rFonts w:eastAsiaTheme="majorEastAsia"/>
            <w:color w:val="1155CC"/>
            <w:sz w:val="28"/>
            <w:szCs w:val="28"/>
            <w:lang w:val="uk-UA"/>
          </w:rPr>
          <w:t>.</w:t>
        </w:r>
        <w:r w:rsidRPr="00376E0F">
          <w:rPr>
            <w:rStyle w:val="a6"/>
            <w:rFonts w:eastAsiaTheme="majorEastAsia"/>
            <w:color w:val="1155CC"/>
            <w:sz w:val="28"/>
            <w:szCs w:val="28"/>
          </w:rPr>
          <w:t>elementsinyourlife</w:t>
        </w:r>
        <w:r w:rsidRPr="00376E0F">
          <w:rPr>
            <w:rStyle w:val="a6"/>
            <w:rFonts w:eastAsiaTheme="majorEastAsia"/>
            <w:color w:val="1155CC"/>
            <w:sz w:val="28"/>
            <w:szCs w:val="28"/>
            <w:lang w:val="uk-UA"/>
          </w:rPr>
          <w:t>.</w:t>
        </w:r>
        <w:r w:rsidRPr="00376E0F">
          <w:rPr>
            <w:rStyle w:val="a6"/>
            <w:rFonts w:eastAsiaTheme="majorEastAsia"/>
            <w:color w:val="1155CC"/>
            <w:sz w:val="28"/>
            <w:szCs w:val="28"/>
          </w:rPr>
          <w:t>org</w:t>
        </w:r>
      </w:hyperlink>
      <w:r w:rsidRPr="00376E0F">
        <w:rPr>
          <w:sz w:val="28"/>
          <w:szCs w:val="28"/>
          <w:lang w:val="uk-UA"/>
        </w:rPr>
        <w:t>.</w:t>
      </w:r>
      <w:r w:rsidRPr="00376E0F">
        <w:rPr>
          <w:sz w:val="28"/>
          <w:szCs w:val="28"/>
        </w:rPr>
        <w:t>  </w:t>
      </w:r>
    </w:p>
    <w:p w:rsidR="00A065E0" w:rsidRPr="00376E0F" w:rsidRDefault="00A065E0" w:rsidP="00A065E0">
      <w:pPr>
        <w:ind w:firstLine="709"/>
        <w:contextualSpacing/>
        <w:jc w:val="both"/>
        <w:rPr>
          <w:sz w:val="28"/>
          <w:szCs w:val="28"/>
          <w:lang w:val="uk-UA"/>
        </w:rPr>
      </w:pPr>
      <w:r w:rsidRPr="00376E0F">
        <w:rPr>
          <w:sz w:val="28"/>
          <w:szCs w:val="28"/>
          <w:lang w:val="uk-UA"/>
        </w:rPr>
        <w:lastRenderedPageBreak/>
        <w:t xml:space="preserve">Інформуємо, що відповідно до графіку проведення всеукраїнського конкурсу «Учитель року» у 2019/2020 навчальному році проводитиметься конкурс у номінації «Хімія». </w:t>
      </w:r>
    </w:p>
    <w:p w:rsidR="00A065E0" w:rsidRPr="00376E0F" w:rsidRDefault="00A065E0" w:rsidP="00A065E0">
      <w:pPr>
        <w:ind w:firstLine="709"/>
        <w:contextualSpacing/>
        <w:jc w:val="both"/>
        <w:rPr>
          <w:sz w:val="28"/>
          <w:szCs w:val="28"/>
          <w:lang w:val="uk-UA"/>
        </w:rPr>
      </w:pPr>
      <w:r w:rsidRPr="00376E0F">
        <w:rPr>
          <w:sz w:val="28"/>
          <w:szCs w:val="28"/>
          <w:lang w:val="uk-UA"/>
        </w:rPr>
        <w:t>Звертаємо увагу, що наказом Міністерства освіти і науки України від 26.06.2018 № 696 затверджено програми (</w:t>
      </w:r>
      <w:hyperlink r:id="rId88" w:history="1">
        <w:r w:rsidRPr="00376E0F">
          <w:rPr>
            <w:rStyle w:val="a6"/>
            <w:rFonts w:eastAsiaTheme="majorEastAsia"/>
            <w:sz w:val="28"/>
          </w:rPr>
          <w:t>https</w:t>
        </w:r>
        <w:r w:rsidRPr="00376E0F">
          <w:rPr>
            <w:rStyle w:val="a6"/>
            <w:rFonts w:eastAsiaTheme="majorEastAsia"/>
            <w:sz w:val="28"/>
            <w:lang w:val="uk-UA"/>
          </w:rPr>
          <w:t>://</w:t>
        </w:r>
        <w:r w:rsidRPr="00376E0F">
          <w:rPr>
            <w:rStyle w:val="a6"/>
            <w:rFonts w:eastAsiaTheme="majorEastAsia"/>
            <w:sz w:val="28"/>
          </w:rPr>
          <w:t>cutt</w:t>
        </w:r>
        <w:r w:rsidRPr="00376E0F">
          <w:rPr>
            <w:rStyle w:val="a6"/>
            <w:rFonts w:eastAsiaTheme="majorEastAsia"/>
            <w:sz w:val="28"/>
            <w:lang w:val="uk-UA"/>
          </w:rPr>
          <w:t>.</w:t>
        </w:r>
        <w:r w:rsidRPr="00376E0F">
          <w:rPr>
            <w:rStyle w:val="a6"/>
            <w:rFonts w:eastAsiaTheme="majorEastAsia"/>
            <w:sz w:val="28"/>
          </w:rPr>
          <w:t>ly</w:t>
        </w:r>
        <w:r w:rsidRPr="00376E0F">
          <w:rPr>
            <w:rStyle w:val="a6"/>
            <w:rFonts w:eastAsiaTheme="majorEastAsia"/>
            <w:sz w:val="28"/>
            <w:lang w:val="uk-UA"/>
          </w:rPr>
          <w:t>/</w:t>
        </w:r>
        <w:r w:rsidRPr="00376E0F">
          <w:rPr>
            <w:rStyle w:val="a6"/>
            <w:rFonts w:eastAsiaTheme="majorEastAsia"/>
            <w:sz w:val="28"/>
          </w:rPr>
          <w:t>TtEFPO</w:t>
        </w:r>
      </w:hyperlink>
      <w:r w:rsidRPr="00376E0F">
        <w:rPr>
          <w:sz w:val="28"/>
          <w:szCs w:val="28"/>
          <w:lang w:val="uk-UA"/>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A065E0" w:rsidRPr="00376E0F" w:rsidRDefault="00A065E0" w:rsidP="00A065E0">
      <w:pPr>
        <w:ind w:firstLine="709"/>
        <w:contextualSpacing/>
        <w:jc w:val="center"/>
        <w:rPr>
          <w:b/>
          <w:sz w:val="28"/>
          <w:szCs w:val="28"/>
          <w:lang w:val="uk-UA"/>
        </w:rPr>
      </w:pPr>
      <w:r w:rsidRPr="00376E0F">
        <w:rPr>
          <w:b/>
          <w:sz w:val="28"/>
          <w:szCs w:val="28"/>
          <w:lang w:val="uk-UA"/>
        </w:rPr>
        <w:t>Природничі науки</w:t>
      </w:r>
    </w:p>
    <w:p w:rsidR="00A065E0" w:rsidRPr="00376E0F" w:rsidRDefault="00A065E0" w:rsidP="00A065E0">
      <w:pPr>
        <w:ind w:firstLine="709"/>
        <w:contextualSpacing/>
        <w:jc w:val="both"/>
        <w:rPr>
          <w:color w:val="000000"/>
          <w:sz w:val="28"/>
          <w:szCs w:val="28"/>
          <w:shd w:val="clear" w:color="auto" w:fill="FFFFFF"/>
          <w:lang w:val="uk-UA"/>
        </w:rPr>
      </w:pPr>
      <w:r w:rsidRPr="00376E0F">
        <w:rPr>
          <w:sz w:val="28"/>
          <w:szCs w:val="28"/>
          <w:lang w:val="uk-UA"/>
        </w:rPr>
        <w:t xml:space="preserve">У 2019/2020 навчальному році продовжується впровадження експериментального інтегрованого курсу «Природничі науки» в 10 -11 класах закладів загальної середньої освіти. </w:t>
      </w:r>
      <w:r w:rsidRPr="00376E0F">
        <w:rPr>
          <w:color w:val="000000"/>
          <w:sz w:val="28"/>
          <w:szCs w:val="28"/>
          <w:shd w:val="clear" w:color="auto" w:fill="FFFFFF"/>
          <w:lang w:val="uk-UA"/>
        </w:rPr>
        <w:t>Експериментальне впровадження здійснюватиметься на базі закладів освіти – учасників експерименту, затверджених наказом Міністерства освти і науки україни від 03.08.2018 № 863. До експерименту можуть долучитися заклади освіти, які подадуть заявку на включення їх до експерименту.</w:t>
      </w:r>
    </w:p>
    <w:p w:rsidR="00A065E0" w:rsidRPr="00376E0F" w:rsidRDefault="00A065E0" w:rsidP="00A065E0">
      <w:pPr>
        <w:tabs>
          <w:tab w:val="left" w:pos="9638"/>
        </w:tabs>
        <w:ind w:right="-1" w:firstLine="708"/>
        <w:contextualSpacing/>
        <w:jc w:val="both"/>
        <w:rPr>
          <w:color w:val="000000"/>
          <w:sz w:val="28"/>
          <w:szCs w:val="28"/>
          <w:shd w:val="clear" w:color="auto" w:fill="FFFFFF"/>
          <w:lang w:val="uk-UA"/>
        </w:rPr>
      </w:pPr>
      <w:r w:rsidRPr="00376E0F">
        <w:rPr>
          <w:color w:val="000000"/>
          <w:sz w:val="28"/>
          <w:szCs w:val="28"/>
          <w:shd w:val="clear" w:color="auto" w:fill="FFFFFF"/>
          <w:lang w:val="uk-UA"/>
        </w:rPr>
        <w:t xml:space="preserve">До експериментального впровадження підготовлено 4 проекти навчальних програм інтегрованого курсу «Природничі науки», яким надано гриф 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 </w:t>
      </w:r>
    </w:p>
    <w:p w:rsidR="00A065E0" w:rsidRPr="00376E0F" w:rsidRDefault="00A065E0"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 xml:space="preserve">проект 1 – «Природничі науки» для 10-11 класів гуманітарного профілю загальноосвітніх навчальних закладів. Інтегрований курс (авт. Дьоміна І. О., Задоянний В. А., Костик С. І.); </w:t>
      </w:r>
    </w:p>
    <w:p w:rsidR="00A065E0" w:rsidRPr="00376E0F" w:rsidRDefault="00A065E0"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проект 2 – «Природничі науки» 10-11 клас. Інтегрований курс (авт. Засєкіна Т. М., Буняк М. М., Бухтіяров В. К., Григорович О. В.,         Капіруліна С. Л., Козленко О. Г., Нюкало Т. Г., Семененко І. Б., Сокол Т. К., Шабанов Д. А., Шагієва Р. Р.);</w:t>
      </w:r>
    </w:p>
    <w:p w:rsidR="00A065E0" w:rsidRPr="00376E0F" w:rsidRDefault="00A065E0"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проект 3 – «Природничі науки. Минуле, сучасне та можливе майбутнє людства і біосфери» для 10-11 класів (авт. Шабанов Д .А., Козленко О. Г.);</w:t>
      </w:r>
    </w:p>
    <w:p w:rsidR="00A065E0" w:rsidRPr="00376E0F" w:rsidRDefault="00A065E0"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проект 4 – «Природознавство» 10-11 класи (авт. Ільченко В. Р., Булава Л. М., Гринюк О. С., Гуз К. Ж., Ільченко О. Г., Коваленко В. С., Ляшенко А. Х.).</w:t>
      </w:r>
    </w:p>
    <w:p w:rsidR="00A065E0" w:rsidRPr="00376E0F" w:rsidRDefault="00A065E0" w:rsidP="00A065E0">
      <w:pPr>
        <w:ind w:right="-1" w:firstLine="708"/>
        <w:contextualSpacing/>
        <w:jc w:val="both"/>
        <w:rPr>
          <w:sz w:val="28"/>
          <w:szCs w:val="28"/>
          <w:lang w:val="uk-UA"/>
        </w:rPr>
      </w:pPr>
      <w:r w:rsidRPr="00376E0F">
        <w:rPr>
          <w:sz w:val="28"/>
          <w:szCs w:val="28"/>
          <w:lang w:val="uk-UA"/>
        </w:rPr>
        <w:t xml:space="preserve">Заклад освіти обирає на свій розсуд будь-який варіант програми. </w:t>
      </w:r>
    </w:p>
    <w:p w:rsidR="00A065E0" w:rsidRPr="00376E0F" w:rsidRDefault="00A065E0" w:rsidP="00A065E0">
      <w:pPr>
        <w:ind w:right="-1" w:firstLine="708"/>
        <w:contextualSpacing/>
        <w:jc w:val="both"/>
        <w:rPr>
          <w:sz w:val="28"/>
          <w:szCs w:val="28"/>
          <w:lang w:val="uk-UA"/>
        </w:rPr>
      </w:pPr>
      <w:r w:rsidRPr="00376E0F">
        <w:rPr>
          <w:sz w:val="28"/>
          <w:szCs w:val="28"/>
          <w:lang w:val="uk-UA"/>
        </w:rPr>
        <w:t>На вивчення цього курсу навчальним планом Типової освітньої програми, затвердженої наказом МОН від 20.04.2018 № 408, передбачено 4 години на тиждень. Викладать цей курс можуть вчителі, які викладають предмети «Фізика», «Біологія», «Хімія», «Географія».  Передбачається, що весь курс викладає один учитель. Відповідно до пункту 1 наказу Міністерства освіти і науки від 01.04.2019 № 415 органи управління освітою обласних, Київської міської державних адміністрації, за участю місцевих органів влади й інститутів післядипломної педагогічної освіти забов’язані забезпечити в межах чинного законодавства підвищення кваліфікації за очно-дистанційною формою навчання вчителів закладів загальної середньої освіти, які є учасниками експерименту із запровадження інтегрованого курсу природничих дисциплін.</w:t>
      </w:r>
    </w:p>
    <w:p w:rsidR="00A065E0" w:rsidRPr="00376E0F" w:rsidRDefault="00A065E0" w:rsidP="00A065E0">
      <w:pPr>
        <w:ind w:firstLine="709"/>
        <w:contextualSpacing/>
        <w:jc w:val="both"/>
        <w:rPr>
          <w:sz w:val="28"/>
          <w:szCs w:val="28"/>
          <w:lang w:val="uk-UA"/>
        </w:rPr>
      </w:pPr>
      <w:r w:rsidRPr="00376E0F">
        <w:rPr>
          <w:sz w:val="28"/>
          <w:szCs w:val="28"/>
          <w:lang w:val="uk-UA"/>
        </w:rPr>
        <w:lastRenderedPageBreak/>
        <w:t xml:space="preserve"> Обираючи зазначений курс заклади освіти мають враховувати, що він реалізовує мінімальні вимоги державного стандарту базової і повної загальної середньої освіти, і рекомендований учням, для яких природничі предмети не є профільними. Проте ця умова не обмежує бажання і можливості учнів складати ЗНО з біології, фізики, хімії чи географії за умови їхньої самостійної підготовки. У такому разі, результати ЗНО з предметів фізика, хімія, біологія, географія, зараховуються учням як державна підсумкова атестація. </w:t>
      </w:r>
    </w:p>
    <w:p w:rsidR="00A065E0" w:rsidRPr="00376E0F" w:rsidRDefault="00A065E0" w:rsidP="00A065E0">
      <w:pPr>
        <w:ind w:firstLine="709"/>
        <w:contextualSpacing/>
        <w:jc w:val="both"/>
        <w:rPr>
          <w:sz w:val="28"/>
          <w:szCs w:val="28"/>
          <w:lang w:val="uk-UA"/>
        </w:rPr>
      </w:pPr>
      <w:r w:rsidRPr="00376E0F">
        <w:rPr>
          <w:sz w:val="28"/>
          <w:szCs w:val="28"/>
          <w:lang w:val="uk-UA"/>
        </w:rPr>
        <w:t xml:space="preserve">У додаток до свідоцтва про здобуття повної загальної середньої освіти таким учням виставляється оцінка з навчального предмета «Природничі науки»; для держаної підсумкової атестації, як у формі зовнішнього незалежного оцінювання, так і у письмовій формі у закладі освіти, вони можуть обирати один із предметів природничого циклу; у додаток до свідоцта виставляється оцінка за державну підсумкову атестацію з обраного предмета. </w:t>
      </w:r>
    </w:p>
    <w:p w:rsidR="00A065E0" w:rsidRPr="00376E0F" w:rsidRDefault="00A065E0" w:rsidP="00A065E0">
      <w:pPr>
        <w:ind w:right="-1" w:firstLine="708"/>
        <w:contextualSpacing/>
        <w:jc w:val="both"/>
        <w:rPr>
          <w:sz w:val="28"/>
          <w:szCs w:val="28"/>
          <w:lang w:val="uk-UA"/>
        </w:rPr>
      </w:pPr>
      <w:r w:rsidRPr="00376E0F">
        <w:rPr>
          <w:sz w:val="28"/>
          <w:szCs w:val="28"/>
          <w:lang w:val="uk-UA"/>
        </w:rPr>
        <w:t>Відповідно до програми експерименту авторськими колективами навчальних програм розробляється навчально-методичне забезпечення інтегрованого курсу «Природничі науки». На офіційному веб-сайті Інституту модернізації змісту освіти створено сторінку «Природничі науки»</w:t>
      </w:r>
      <w:r w:rsidR="00B07FF0">
        <w:rPr>
          <w:sz w:val="28"/>
          <w:szCs w:val="28"/>
          <w:lang w:val="uk-UA"/>
        </w:rPr>
        <w:t>,</w:t>
      </w:r>
      <w:r w:rsidRPr="00376E0F">
        <w:rPr>
          <w:sz w:val="28"/>
          <w:szCs w:val="28"/>
          <w:lang w:val="uk-UA"/>
        </w:rPr>
        <w:t xml:space="preserve"> на якій у рубриці навчально-методичне забезпечення є посилання на відповідні ресурси</w:t>
      </w:r>
      <w:r w:rsidRPr="00376E0F">
        <w:rPr>
          <w:lang w:val="uk-UA"/>
        </w:rPr>
        <w:t xml:space="preserve"> </w:t>
      </w:r>
      <w:r w:rsidRPr="00376E0F">
        <w:rPr>
          <w:sz w:val="28"/>
          <w:szCs w:val="28"/>
          <w:lang w:val="uk-UA"/>
        </w:rPr>
        <w:t xml:space="preserve">(режим доступу: </w:t>
      </w:r>
      <w:hyperlink r:id="rId89" w:history="1">
        <w:r w:rsidRPr="00B07FF0">
          <w:rPr>
            <w:rStyle w:val="a6"/>
            <w:rFonts w:eastAsiaTheme="majorEastAsia"/>
            <w:sz w:val="28"/>
            <w:szCs w:val="28"/>
          </w:rPr>
          <w:t>https</w:t>
        </w:r>
        <w:r w:rsidRPr="00B07FF0">
          <w:rPr>
            <w:rStyle w:val="a6"/>
            <w:rFonts w:eastAsiaTheme="majorEastAsia"/>
            <w:sz w:val="28"/>
            <w:szCs w:val="28"/>
            <w:lang w:val="uk-UA"/>
          </w:rPr>
          <w:t>://</w:t>
        </w:r>
        <w:r w:rsidRPr="00B07FF0">
          <w:rPr>
            <w:rStyle w:val="a6"/>
            <w:rFonts w:eastAsiaTheme="majorEastAsia"/>
            <w:sz w:val="28"/>
            <w:szCs w:val="28"/>
          </w:rPr>
          <w:t>imzo</w:t>
        </w:r>
        <w:r w:rsidRPr="00B07FF0">
          <w:rPr>
            <w:rStyle w:val="a6"/>
            <w:rFonts w:eastAsiaTheme="majorEastAsia"/>
            <w:sz w:val="28"/>
            <w:szCs w:val="28"/>
            <w:lang w:val="uk-UA"/>
          </w:rPr>
          <w:t>.</w:t>
        </w:r>
        <w:r w:rsidRPr="00B07FF0">
          <w:rPr>
            <w:rStyle w:val="a6"/>
            <w:rFonts w:eastAsiaTheme="majorEastAsia"/>
            <w:sz w:val="28"/>
            <w:szCs w:val="28"/>
          </w:rPr>
          <w:t>gov</w:t>
        </w:r>
        <w:r w:rsidRPr="00B07FF0">
          <w:rPr>
            <w:rStyle w:val="a6"/>
            <w:rFonts w:eastAsiaTheme="majorEastAsia"/>
            <w:sz w:val="28"/>
            <w:szCs w:val="28"/>
            <w:lang w:val="uk-UA"/>
          </w:rPr>
          <w:t>.</w:t>
        </w:r>
        <w:r w:rsidRPr="00B07FF0">
          <w:rPr>
            <w:rStyle w:val="a6"/>
            <w:rFonts w:eastAsiaTheme="majorEastAsia"/>
            <w:sz w:val="28"/>
            <w:szCs w:val="28"/>
          </w:rPr>
          <w:t>ua</w:t>
        </w:r>
        <w:r w:rsidRPr="00B07FF0">
          <w:rPr>
            <w:rStyle w:val="a6"/>
            <w:rFonts w:eastAsiaTheme="majorEastAsia"/>
            <w:sz w:val="28"/>
            <w:szCs w:val="28"/>
            <w:lang w:val="uk-UA"/>
          </w:rPr>
          <w:t>/</w:t>
        </w:r>
        <w:r w:rsidRPr="00B07FF0">
          <w:rPr>
            <w:rStyle w:val="a6"/>
            <w:rFonts w:eastAsiaTheme="majorEastAsia"/>
            <w:sz w:val="28"/>
            <w:szCs w:val="28"/>
          </w:rPr>
          <w:t>osvitni</w:t>
        </w:r>
        <w:r w:rsidRPr="00B07FF0">
          <w:rPr>
            <w:rStyle w:val="a6"/>
            <w:rFonts w:eastAsiaTheme="majorEastAsia"/>
            <w:sz w:val="28"/>
            <w:szCs w:val="28"/>
            <w:lang w:val="uk-UA"/>
          </w:rPr>
          <w:t>-</w:t>
        </w:r>
        <w:r w:rsidRPr="00B07FF0">
          <w:rPr>
            <w:rStyle w:val="a6"/>
            <w:rFonts w:eastAsiaTheme="majorEastAsia"/>
            <w:sz w:val="28"/>
            <w:szCs w:val="28"/>
          </w:rPr>
          <w:t>proekti</w:t>
        </w:r>
        <w:r w:rsidRPr="00B07FF0">
          <w:rPr>
            <w:rStyle w:val="a6"/>
            <w:rFonts w:eastAsiaTheme="majorEastAsia"/>
            <w:sz w:val="28"/>
            <w:szCs w:val="28"/>
            <w:lang w:val="uk-UA"/>
          </w:rPr>
          <w:t>/</w:t>
        </w:r>
        <w:r w:rsidRPr="00B07FF0">
          <w:rPr>
            <w:rStyle w:val="a6"/>
            <w:rFonts w:eastAsiaTheme="majorEastAsia"/>
            <w:sz w:val="28"/>
            <w:szCs w:val="28"/>
          </w:rPr>
          <w:t>intehrovanyj</w:t>
        </w:r>
        <w:r w:rsidRPr="00B07FF0">
          <w:rPr>
            <w:rStyle w:val="a6"/>
            <w:rFonts w:eastAsiaTheme="majorEastAsia"/>
            <w:sz w:val="28"/>
            <w:szCs w:val="28"/>
            <w:lang w:val="uk-UA"/>
          </w:rPr>
          <w:t>-</w:t>
        </w:r>
        <w:r w:rsidRPr="00B07FF0">
          <w:rPr>
            <w:rStyle w:val="a6"/>
            <w:rFonts w:eastAsiaTheme="majorEastAsia"/>
            <w:sz w:val="28"/>
            <w:szCs w:val="28"/>
          </w:rPr>
          <w:t>kurs</w:t>
        </w:r>
        <w:r w:rsidRPr="00B07FF0">
          <w:rPr>
            <w:rStyle w:val="a6"/>
            <w:rFonts w:eastAsiaTheme="majorEastAsia"/>
            <w:sz w:val="28"/>
            <w:szCs w:val="28"/>
            <w:lang w:val="uk-UA"/>
          </w:rPr>
          <w:t>-</w:t>
        </w:r>
        <w:r w:rsidRPr="00B07FF0">
          <w:rPr>
            <w:rStyle w:val="a6"/>
            <w:rFonts w:eastAsiaTheme="majorEastAsia"/>
            <w:sz w:val="28"/>
            <w:szCs w:val="28"/>
          </w:rPr>
          <w:t>pryrodnychi</w:t>
        </w:r>
        <w:r w:rsidRPr="00B07FF0">
          <w:rPr>
            <w:rStyle w:val="a6"/>
            <w:rFonts w:eastAsiaTheme="majorEastAsia"/>
            <w:sz w:val="28"/>
            <w:szCs w:val="28"/>
            <w:lang w:val="uk-UA"/>
          </w:rPr>
          <w:t>-</w:t>
        </w:r>
        <w:r w:rsidRPr="00B07FF0">
          <w:rPr>
            <w:rStyle w:val="a6"/>
            <w:rFonts w:eastAsiaTheme="majorEastAsia"/>
            <w:sz w:val="28"/>
            <w:szCs w:val="28"/>
          </w:rPr>
          <w:t>nauky</w:t>
        </w:r>
        <w:r w:rsidRPr="00B07FF0">
          <w:rPr>
            <w:rStyle w:val="a6"/>
            <w:rFonts w:eastAsiaTheme="majorEastAsia"/>
            <w:sz w:val="28"/>
            <w:szCs w:val="28"/>
            <w:lang w:val="uk-UA"/>
          </w:rPr>
          <w:t>/</w:t>
        </w:r>
        <w:r w:rsidRPr="00B07FF0">
          <w:rPr>
            <w:rStyle w:val="a6"/>
            <w:rFonts w:eastAsiaTheme="majorEastAsia"/>
            <w:sz w:val="28"/>
            <w:szCs w:val="28"/>
          </w:rPr>
          <w:t>navchalno</w:t>
        </w:r>
        <w:r w:rsidRPr="00B07FF0">
          <w:rPr>
            <w:rStyle w:val="a6"/>
            <w:rFonts w:eastAsiaTheme="majorEastAsia"/>
            <w:sz w:val="28"/>
            <w:szCs w:val="28"/>
            <w:lang w:val="uk-UA"/>
          </w:rPr>
          <w:t>-</w:t>
        </w:r>
        <w:r w:rsidRPr="00B07FF0">
          <w:rPr>
            <w:rStyle w:val="a6"/>
            <w:rFonts w:eastAsiaTheme="majorEastAsia"/>
            <w:sz w:val="28"/>
            <w:szCs w:val="28"/>
          </w:rPr>
          <w:t>metodychne</w:t>
        </w:r>
        <w:r w:rsidRPr="00B07FF0">
          <w:rPr>
            <w:rStyle w:val="a6"/>
            <w:rFonts w:eastAsiaTheme="majorEastAsia"/>
            <w:sz w:val="28"/>
            <w:szCs w:val="28"/>
            <w:lang w:val="uk-UA"/>
          </w:rPr>
          <w:t>-</w:t>
        </w:r>
        <w:r w:rsidRPr="00B07FF0">
          <w:rPr>
            <w:rStyle w:val="a6"/>
            <w:rFonts w:eastAsiaTheme="majorEastAsia"/>
            <w:sz w:val="28"/>
            <w:szCs w:val="28"/>
          </w:rPr>
          <w:t>zabezpechennya</w:t>
        </w:r>
        <w:r w:rsidRPr="00B07FF0">
          <w:rPr>
            <w:rStyle w:val="a6"/>
            <w:rFonts w:eastAsiaTheme="majorEastAsia"/>
            <w:sz w:val="28"/>
            <w:szCs w:val="28"/>
            <w:lang w:val="uk-UA"/>
          </w:rPr>
          <w:t>/</w:t>
        </w:r>
      </w:hyperlink>
      <w:r w:rsidRPr="00B07FF0">
        <w:rPr>
          <w:sz w:val="28"/>
          <w:szCs w:val="28"/>
          <w:lang w:val="uk-UA"/>
        </w:rPr>
        <w:t>). Також на сайті Запорізького обласного інституту післядипломної педагогічної ос</w:t>
      </w:r>
      <w:r w:rsidRPr="00376E0F">
        <w:rPr>
          <w:sz w:val="28"/>
          <w:szCs w:val="28"/>
          <w:lang w:val="uk-UA"/>
        </w:rPr>
        <w:t xml:space="preserve">віти можна ознайомитись з розробками уроків, дидактичними матеріалами, посібниками, розробленими учителями-експериментаторами Запорізької області (режим доступу: </w:t>
      </w:r>
      <w:hyperlink r:id="rId90" w:history="1">
        <w:r w:rsidRPr="00376E0F">
          <w:rPr>
            <w:rStyle w:val="a6"/>
            <w:rFonts w:eastAsiaTheme="majorEastAsia"/>
            <w:sz w:val="28"/>
            <w:szCs w:val="28"/>
          </w:rPr>
          <w:t>https://ele.zp.ua/sites/nature/</w:t>
        </w:r>
      </w:hyperlink>
      <w:r w:rsidRPr="00376E0F">
        <w:rPr>
          <w:sz w:val="28"/>
          <w:szCs w:val="28"/>
          <w:lang w:val="uk-UA"/>
        </w:rPr>
        <w:t>).</w:t>
      </w:r>
    </w:p>
    <w:p w:rsidR="00A065E0" w:rsidRPr="00376E0F" w:rsidRDefault="00A065E0" w:rsidP="00A065E0">
      <w:pPr>
        <w:ind w:firstLine="709"/>
        <w:contextualSpacing/>
        <w:jc w:val="both"/>
        <w:rPr>
          <w:sz w:val="28"/>
          <w:szCs w:val="28"/>
          <w:lang w:val="uk-UA"/>
        </w:rPr>
      </w:pPr>
      <w:r w:rsidRPr="00376E0F">
        <w:rPr>
          <w:sz w:val="28"/>
          <w:szCs w:val="28"/>
          <w:lang w:val="uk-UA"/>
        </w:rPr>
        <w:t xml:space="preserve">.  </w:t>
      </w:r>
    </w:p>
    <w:p w:rsidR="00A065E0" w:rsidRPr="00376E0F" w:rsidRDefault="00A065E0" w:rsidP="00A065E0">
      <w:pPr>
        <w:ind w:right="675" w:firstLine="708"/>
        <w:contextualSpacing/>
        <w:jc w:val="both"/>
        <w:rPr>
          <w:lang w:val="uk-UA"/>
        </w:rPr>
      </w:pPr>
      <w:r w:rsidRPr="00376E0F">
        <w:rPr>
          <w:color w:val="000000"/>
          <w:sz w:val="28"/>
          <w:szCs w:val="28"/>
          <w:shd w:val="clear" w:color="auto" w:fill="FFFFFF"/>
          <w:lang w:val="uk-UA"/>
        </w:rPr>
        <w:t xml:space="preserve"> </w:t>
      </w:r>
    </w:p>
    <w:p w:rsidR="00A065E0" w:rsidRPr="00376E0F" w:rsidRDefault="00A065E0" w:rsidP="00A065E0">
      <w:pPr>
        <w:ind w:right="675" w:firstLine="708"/>
        <w:contextualSpacing/>
        <w:jc w:val="both"/>
        <w:rPr>
          <w:sz w:val="28"/>
          <w:szCs w:val="28"/>
          <w:lang w:val="uk-UA"/>
        </w:rPr>
      </w:pPr>
    </w:p>
    <w:p w:rsidR="00A065E0" w:rsidRPr="00376E0F" w:rsidRDefault="00A065E0" w:rsidP="00A065E0">
      <w:pPr>
        <w:contextualSpacing/>
        <w:jc w:val="both"/>
        <w:rPr>
          <w:sz w:val="28"/>
          <w:szCs w:val="28"/>
          <w:lang w:val="uk-UA"/>
        </w:rPr>
      </w:pPr>
      <w:r w:rsidRPr="00376E0F">
        <w:rPr>
          <w:sz w:val="28"/>
          <w:szCs w:val="28"/>
          <w:lang w:val="uk-UA"/>
        </w:rPr>
        <w:t xml:space="preserve">Генеральний директор директорату </w:t>
      </w:r>
      <w:r w:rsidRPr="00376E0F">
        <w:rPr>
          <w:sz w:val="28"/>
          <w:szCs w:val="28"/>
          <w:lang w:val="uk-UA"/>
        </w:rPr>
        <w:tab/>
      </w:r>
      <w:r w:rsidRPr="00376E0F">
        <w:rPr>
          <w:sz w:val="28"/>
          <w:szCs w:val="28"/>
          <w:lang w:val="uk-UA"/>
        </w:rPr>
        <w:tab/>
      </w:r>
      <w:r w:rsidRPr="00376E0F">
        <w:rPr>
          <w:sz w:val="28"/>
          <w:szCs w:val="28"/>
          <w:lang w:val="uk-UA"/>
        </w:rPr>
        <w:tab/>
        <w:t xml:space="preserve">          А. О. Осмоловський</w:t>
      </w:r>
    </w:p>
    <w:p w:rsidR="00A065E0" w:rsidRPr="00376E0F" w:rsidRDefault="00A065E0" w:rsidP="00A065E0">
      <w:pPr>
        <w:contextualSpacing/>
        <w:jc w:val="both"/>
        <w:rPr>
          <w:sz w:val="28"/>
          <w:szCs w:val="28"/>
          <w:lang w:val="uk-UA"/>
        </w:rPr>
      </w:pPr>
      <w:r w:rsidRPr="00376E0F">
        <w:rPr>
          <w:sz w:val="28"/>
          <w:szCs w:val="28"/>
          <w:lang w:val="uk-UA"/>
        </w:rPr>
        <w:t>дошкільної та шкільної освіти</w:t>
      </w:r>
    </w:p>
    <w:p w:rsidR="005B588A" w:rsidRDefault="005B588A"/>
    <w:p w:rsidR="005B588A" w:rsidRPr="005B588A" w:rsidRDefault="005B588A" w:rsidP="005B588A"/>
    <w:p w:rsidR="005B588A" w:rsidRPr="005B588A" w:rsidRDefault="005B588A" w:rsidP="005B588A"/>
    <w:p w:rsidR="005B588A" w:rsidRPr="005B588A" w:rsidRDefault="005B588A" w:rsidP="005B588A"/>
    <w:p w:rsidR="005B588A" w:rsidRPr="005B588A" w:rsidRDefault="005B588A" w:rsidP="005B588A"/>
    <w:p w:rsidR="005B588A" w:rsidRPr="005B588A" w:rsidRDefault="005B588A" w:rsidP="005B588A"/>
    <w:p w:rsidR="005B588A" w:rsidRDefault="005B588A" w:rsidP="005B588A"/>
    <w:p w:rsidR="005B588A" w:rsidRDefault="005B588A" w:rsidP="005B588A"/>
    <w:p w:rsidR="00CB1407" w:rsidRPr="005B588A" w:rsidRDefault="00CB1407" w:rsidP="005B588A">
      <w:pPr>
        <w:jc w:val="center"/>
      </w:pPr>
    </w:p>
    <w:sectPr w:rsidR="00CB1407" w:rsidRPr="005B588A">
      <w:footerReference w:type="default" r:id="rId9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1F0" w:rsidRDefault="009761F0">
      <w:r>
        <w:separator/>
      </w:r>
    </w:p>
  </w:endnote>
  <w:endnote w:type="continuationSeparator" w:id="0">
    <w:p w:rsidR="009761F0" w:rsidRDefault="0097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Antiqua">
    <w:altName w:val="Century Gothic"/>
    <w:charset w:val="00"/>
    <w:family w:val="swiss"/>
    <w:pitch w:val="variable"/>
    <w:sig w:usb0="00000003" w:usb1="00000000" w:usb2="00000000" w:usb3="00000000" w:csb0="00000005"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ceinline">
    <w:altName w:val="Times New Roman"/>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BatangChe">
    <w:charset w:val="81"/>
    <w:family w:val="modern"/>
    <w:pitch w:val="fixed"/>
    <w:sig w:usb0="B00002AF" w:usb1="69D77CFB" w:usb2="00000030" w:usb3="00000000" w:csb0="0008009F" w:csb1="00000000"/>
  </w:font>
  <w:font w:name="+mn-ea">
    <w:panose1 w:val="00000000000000000000"/>
    <w:charset w:val="00"/>
    <w:family w:val="roman"/>
    <w:notTrueType/>
    <w:pitch w:val="default"/>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89" w:rsidRDefault="00C93089">
    <w:pPr>
      <w:pStyle w:val="af8"/>
    </w:pPr>
  </w:p>
  <w:p w:rsidR="00C93089" w:rsidRDefault="00C93089">
    <w:pPr>
      <w:pStyle w:val="af8"/>
    </w:pPr>
  </w:p>
  <w:p w:rsidR="00C93089" w:rsidRDefault="00C93089">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1F0" w:rsidRDefault="009761F0">
      <w:r>
        <w:separator/>
      </w:r>
    </w:p>
  </w:footnote>
  <w:footnote w:type="continuationSeparator" w:id="0">
    <w:p w:rsidR="009761F0" w:rsidRDefault="00976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lvlText w:val="%1)"/>
      <w:lvlJc w:val="left"/>
      <w:pPr>
        <w:tabs>
          <w:tab w:val="num" w:pos="0"/>
        </w:tabs>
        <w:ind w:left="1211" w:hanging="360"/>
      </w:pPr>
      <w:rPr>
        <w:highlight w:val="white"/>
      </w:rPr>
    </w:lvl>
  </w:abstractNum>
  <w:abstractNum w:abstractNumId="1" w15:restartNumberingAfterBreak="0">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595636F"/>
    <w:multiLevelType w:val="hybridMultilevel"/>
    <w:tmpl w:val="BB02B034"/>
    <w:lvl w:ilvl="0" w:tplc="5872779A">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96B079B"/>
    <w:multiLevelType w:val="hybridMultilevel"/>
    <w:tmpl w:val="A0DE04CA"/>
    <w:lvl w:ilvl="0" w:tplc="07545B8C">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0E3C47E3"/>
    <w:multiLevelType w:val="hybridMultilevel"/>
    <w:tmpl w:val="411AD4C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cs="Times New Roman" w:hint="default"/>
      </w:rPr>
    </w:lvl>
    <w:lvl w:ilvl="1" w:tplc="04220003">
      <w:start w:val="1"/>
      <w:numFmt w:val="bullet"/>
      <w:lvlText w:val="o"/>
      <w:lvlJc w:val="left"/>
      <w:pPr>
        <w:tabs>
          <w:tab w:val="num" w:pos="1789"/>
        </w:tabs>
        <w:ind w:left="1789" w:hanging="360"/>
      </w:pPr>
      <w:rPr>
        <w:rFonts w:ascii="Courier New" w:hAnsi="Courier New" w:cs="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cs="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cs="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7" w15:restartNumberingAfterBreak="0">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10" w15:restartNumberingAfterBreak="0">
    <w:nsid w:val="2E9015FB"/>
    <w:multiLevelType w:val="hybridMultilevel"/>
    <w:tmpl w:val="5232A9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F4E7E76"/>
    <w:multiLevelType w:val="hybridMultilevel"/>
    <w:tmpl w:val="77F45354"/>
    <w:lvl w:ilvl="0" w:tplc="0DCEDAC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15:restartNumberingAfterBreak="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3" w15:restartNumberingAfterBreak="0">
    <w:nsid w:val="316370E3"/>
    <w:multiLevelType w:val="hybridMultilevel"/>
    <w:tmpl w:val="51C69B5E"/>
    <w:lvl w:ilvl="0" w:tplc="24CE6334">
      <w:start w:val="11"/>
      <w:numFmt w:val="bullet"/>
      <w:lvlText w:val="-"/>
      <w:lvlJc w:val="left"/>
      <w:pPr>
        <w:ind w:left="1069" w:hanging="360"/>
      </w:pPr>
      <w:rPr>
        <w:rFonts w:ascii="Times New Roman" w:eastAsia="Calibri"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9324086"/>
    <w:multiLevelType w:val="hybridMultilevel"/>
    <w:tmpl w:val="E3D64A68"/>
    <w:lvl w:ilvl="0" w:tplc="FF589702">
      <w:start w:val="9"/>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57A17EDE"/>
    <w:multiLevelType w:val="hybridMultilevel"/>
    <w:tmpl w:val="F8CC5B3C"/>
    <w:lvl w:ilvl="0" w:tplc="20282962">
      <w:start w:val="1"/>
      <w:numFmt w:val="bullet"/>
      <w:lvlText w:val="-"/>
      <w:lvlJc w:val="left"/>
      <w:pPr>
        <w:ind w:left="1102" w:hanging="360"/>
      </w:pPr>
      <w:rPr>
        <w:rFonts w:ascii="Times New Roman" w:eastAsiaTheme="minorHAnsi" w:hAnsi="Times New Roman" w:cs="Times New Roman" w:hint="default"/>
      </w:rPr>
    </w:lvl>
    <w:lvl w:ilvl="1" w:tplc="04220003">
      <w:start w:val="1"/>
      <w:numFmt w:val="bullet"/>
      <w:lvlText w:val="o"/>
      <w:lvlJc w:val="left"/>
      <w:pPr>
        <w:ind w:left="1822" w:hanging="360"/>
      </w:pPr>
      <w:rPr>
        <w:rFonts w:ascii="Courier New" w:hAnsi="Courier New" w:cs="Courier New"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cs="Courier New"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cs="Courier New" w:hint="default"/>
      </w:rPr>
    </w:lvl>
    <w:lvl w:ilvl="8" w:tplc="04220005">
      <w:start w:val="1"/>
      <w:numFmt w:val="bullet"/>
      <w:lvlText w:val=""/>
      <w:lvlJc w:val="left"/>
      <w:pPr>
        <w:ind w:left="6862" w:hanging="360"/>
      </w:pPr>
      <w:rPr>
        <w:rFonts w:ascii="Wingdings" w:hAnsi="Wingdings" w:hint="default"/>
      </w:rPr>
    </w:lvl>
  </w:abstractNum>
  <w:abstractNum w:abstractNumId="19" w15:restartNumberingAfterBreak="0">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E220CD1"/>
    <w:multiLevelType w:val="multilevel"/>
    <w:tmpl w:val="9C5C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15:restartNumberingAfterBreak="0">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71E11903"/>
    <w:multiLevelType w:val="hybridMultilevel"/>
    <w:tmpl w:val="FDC63564"/>
    <w:lvl w:ilvl="0" w:tplc="C4EE8168">
      <w:numFmt w:val="bullet"/>
      <w:lvlText w:val="-"/>
      <w:lvlJc w:val="left"/>
      <w:pPr>
        <w:ind w:left="1069" w:hanging="360"/>
      </w:pPr>
      <w:rPr>
        <w:rFonts w:ascii="Calibri" w:eastAsiaTheme="minorHAnsi" w:hAnsi="Calibri" w:cstheme="minorBidi"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0"/>
    <w:lvlOverride w:ilvl="0">
      <w:startOverride w:val="1"/>
    </w:lvlOverride>
  </w:num>
  <w:num w:numId="5">
    <w:abstractNumId w:val="6"/>
  </w:num>
  <w:num w:numId="6">
    <w:abstractNumId w:val="7"/>
  </w:num>
  <w:num w:numId="7">
    <w:abstractNumId w:val="23"/>
  </w:num>
  <w:num w:numId="8">
    <w:abstractNumId w:val="1"/>
  </w:num>
  <w:num w:numId="9">
    <w:abstractNumId w:val="16"/>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
  </w:num>
  <w:num w:numId="14">
    <w:abstractNumId w:val="9"/>
    <w:lvlOverride w:ilvl="0">
      <w:startOverride w:val="1"/>
    </w:lvlOverride>
  </w:num>
  <w:num w:numId="15">
    <w:abstractNumId w:val="20"/>
  </w:num>
  <w:num w:numId="16">
    <w:abstractNumId w:val="13"/>
  </w:num>
  <w:num w:numId="17">
    <w:abstractNumId w:val="12"/>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22"/>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1B"/>
    <w:rsid w:val="00193B40"/>
    <w:rsid w:val="00254038"/>
    <w:rsid w:val="00266C36"/>
    <w:rsid w:val="0032394E"/>
    <w:rsid w:val="003A35D6"/>
    <w:rsid w:val="003C6FC4"/>
    <w:rsid w:val="0046710F"/>
    <w:rsid w:val="00467F4D"/>
    <w:rsid w:val="00515DFF"/>
    <w:rsid w:val="00534C2F"/>
    <w:rsid w:val="005B588A"/>
    <w:rsid w:val="005C3B88"/>
    <w:rsid w:val="005D0720"/>
    <w:rsid w:val="00647BD2"/>
    <w:rsid w:val="006A0C98"/>
    <w:rsid w:val="00762A70"/>
    <w:rsid w:val="008257D4"/>
    <w:rsid w:val="008B311B"/>
    <w:rsid w:val="008E2B88"/>
    <w:rsid w:val="009761F0"/>
    <w:rsid w:val="00A065E0"/>
    <w:rsid w:val="00A430C6"/>
    <w:rsid w:val="00B07FF0"/>
    <w:rsid w:val="00BD24BE"/>
    <w:rsid w:val="00C17058"/>
    <w:rsid w:val="00C93089"/>
    <w:rsid w:val="00CB1407"/>
    <w:rsid w:val="00CE44AE"/>
    <w:rsid w:val="00DF236E"/>
    <w:rsid w:val="00E20AB1"/>
    <w:rsid w:val="00EF5EC2"/>
    <w:rsid w:val="00F647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6A93"/>
  <w15:chartTrackingRefBased/>
  <w15:docId w15:val="{3EDCB7EC-C777-4704-8441-82F37535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5E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A065E0"/>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A065E0"/>
    <w:pPr>
      <w:keepNext/>
      <w:keepLines/>
      <w:spacing w:before="40"/>
      <w:outlineLvl w:val="1"/>
    </w:pPr>
    <w:rPr>
      <w:rFonts w:asciiTheme="majorHAnsi" w:eastAsiaTheme="majorEastAsia" w:hAnsiTheme="majorHAnsi" w:cstheme="majorBidi"/>
      <w:color w:val="7C9163" w:themeColor="accent1" w:themeShade="BF"/>
      <w:sz w:val="26"/>
      <w:szCs w:val="26"/>
    </w:rPr>
  </w:style>
  <w:style w:type="paragraph" w:styleId="3">
    <w:name w:val="heading 3"/>
    <w:basedOn w:val="a"/>
    <w:next w:val="a"/>
    <w:link w:val="30"/>
    <w:uiPriority w:val="9"/>
    <w:semiHidden/>
    <w:unhideWhenUsed/>
    <w:qFormat/>
    <w:rsid w:val="00A065E0"/>
    <w:pPr>
      <w:keepNext/>
      <w:keepLines/>
      <w:spacing w:before="40"/>
      <w:outlineLvl w:val="2"/>
    </w:pPr>
    <w:rPr>
      <w:rFonts w:asciiTheme="majorHAnsi" w:eastAsiaTheme="majorEastAsia" w:hAnsiTheme="majorHAnsi" w:cstheme="majorBidi"/>
      <w:color w:val="526041" w:themeColor="accent1" w:themeShade="7F"/>
    </w:rPr>
  </w:style>
  <w:style w:type="paragraph" w:styleId="4">
    <w:name w:val="heading 4"/>
    <w:basedOn w:val="a"/>
    <w:next w:val="a"/>
    <w:link w:val="40"/>
    <w:qFormat/>
    <w:rsid w:val="00A065E0"/>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A065E0"/>
    <w:pPr>
      <w:spacing w:before="100" w:beforeAutospacing="1" w:after="100" w:afterAutospacing="1"/>
      <w:outlineLvl w:val="4"/>
    </w:pPr>
    <w:rPr>
      <w:b/>
      <w:bCs/>
      <w:sz w:val="20"/>
      <w:szCs w:val="20"/>
      <w:lang w:val="x-none" w:eastAsia="x-none"/>
    </w:rPr>
  </w:style>
  <w:style w:type="paragraph" w:styleId="7">
    <w:name w:val="heading 7"/>
    <w:basedOn w:val="a"/>
    <w:next w:val="a"/>
    <w:link w:val="70"/>
    <w:uiPriority w:val="9"/>
    <w:semiHidden/>
    <w:unhideWhenUsed/>
    <w:qFormat/>
    <w:rsid w:val="00A065E0"/>
    <w:pPr>
      <w:keepNext/>
      <w:keepLines/>
      <w:spacing w:before="40" w:line="276" w:lineRule="auto"/>
      <w:outlineLvl w:val="6"/>
    </w:pPr>
    <w:rPr>
      <w:rFonts w:asciiTheme="majorHAnsi" w:eastAsiaTheme="majorEastAsia" w:hAnsiTheme="majorHAnsi" w:cstheme="majorBidi"/>
      <w:i/>
      <w:iCs/>
      <w:color w:val="526041" w:themeColor="accent1" w:themeShade="7F"/>
      <w:sz w:val="22"/>
      <w:szCs w:val="22"/>
      <w:lang w:val="uk-UA" w:eastAsia="uk-UA"/>
    </w:rPr>
  </w:style>
  <w:style w:type="paragraph" w:styleId="9">
    <w:name w:val="heading 9"/>
    <w:basedOn w:val="a"/>
    <w:next w:val="a"/>
    <w:link w:val="90"/>
    <w:uiPriority w:val="9"/>
    <w:unhideWhenUsed/>
    <w:qFormat/>
    <w:rsid w:val="00A065E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5E0"/>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A065E0"/>
    <w:rPr>
      <w:rFonts w:asciiTheme="majorHAnsi" w:eastAsiaTheme="majorEastAsia" w:hAnsiTheme="majorHAnsi" w:cstheme="majorBidi"/>
      <w:color w:val="7C9163" w:themeColor="accent1" w:themeShade="BF"/>
      <w:sz w:val="26"/>
      <w:szCs w:val="26"/>
      <w:lang w:val="ru-RU" w:eastAsia="ru-RU"/>
    </w:rPr>
  </w:style>
  <w:style w:type="character" w:customStyle="1" w:styleId="30">
    <w:name w:val="Заголовок 3 Знак"/>
    <w:basedOn w:val="a0"/>
    <w:link w:val="3"/>
    <w:uiPriority w:val="9"/>
    <w:semiHidden/>
    <w:rsid w:val="00A065E0"/>
    <w:rPr>
      <w:rFonts w:asciiTheme="majorHAnsi" w:eastAsiaTheme="majorEastAsia" w:hAnsiTheme="majorHAnsi" w:cstheme="majorBidi"/>
      <w:color w:val="526041" w:themeColor="accent1" w:themeShade="7F"/>
      <w:sz w:val="24"/>
      <w:szCs w:val="24"/>
      <w:lang w:val="ru-RU" w:eastAsia="ru-RU"/>
    </w:rPr>
  </w:style>
  <w:style w:type="character" w:customStyle="1" w:styleId="40">
    <w:name w:val="Заголовок 4 Знак"/>
    <w:basedOn w:val="a0"/>
    <w:link w:val="4"/>
    <w:rsid w:val="00A065E0"/>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A065E0"/>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
    <w:semiHidden/>
    <w:rsid w:val="00A065E0"/>
    <w:rPr>
      <w:rFonts w:asciiTheme="majorHAnsi" w:eastAsiaTheme="majorEastAsia" w:hAnsiTheme="majorHAnsi" w:cstheme="majorBidi"/>
      <w:i/>
      <w:iCs/>
      <w:color w:val="526041" w:themeColor="accent1" w:themeShade="7F"/>
      <w:lang w:eastAsia="uk-UA"/>
    </w:rPr>
  </w:style>
  <w:style w:type="character" w:customStyle="1" w:styleId="90">
    <w:name w:val="Заголовок 9 Знак"/>
    <w:basedOn w:val="a0"/>
    <w:link w:val="9"/>
    <w:uiPriority w:val="9"/>
    <w:rsid w:val="00A065E0"/>
    <w:rPr>
      <w:rFonts w:ascii="Calibri Light" w:eastAsia="Times New Roman" w:hAnsi="Calibri Light" w:cs="Times New Roman"/>
      <w:lang w:val="ru-RU" w:eastAsia="ru-RU"/>
    </w:rPr>
  </w:style>
  <w:style w:type="paragraph" w:styleId="a3">
    <w:name w:val="Body Text"/>
    <w:basedOn w:val="a"/>
    <w:link w:val="a4"/>
    <w:unhideWhenUsed/>
    <w:rsid w:val="00A065E0"/>
    <w:pPr>
      <w:spacing w:after="120"/>
    </w:pPr>
    <w:rPr>
      <w:sz w:val="20"/>
      <w:szCs w:val="20"/>
    </w:rPr>
  </w:style>
  <w:style w:type="character" w:customStyle="1" w:styleId="a4">
    <w:name w:val="Основний текст Знак"/>
    <w:basedOn w:val="a0"/>
    <w:link w:val="a3"/>
    <w:rsid w:val="00A065E0"/>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A065E0"/>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a0"/>
    <w:uiPriority w:val="99"/>
    <w:rsid w:val="00A065E0"/>
  </w:style>
  <w:style w:type="character" w:customStyle="1" w:styleId="author">
    <w:name w:val="author"/>
    <w:basedOn w:val="a0"/>
    <w:rsid w:val="00A065E0"/>
  </w:style>
  <w:style w:type="character" w:styleId="a6">
    <w:name w:val="Hyperlink"/>
    <w:uiPriority w:val="99"/>
    <w:unhideWhenUsed/>
    <w:rsid w:val="00A065E0"/>
    <w:rPr>
      <w:rFonts w:ascii="Times New Roman" w:hAnsi="Times New Roman" w:cs="Times New Roman" w:hint="default"/>
      <w:color w:val="0000FF"/>
      <w:u w:val="single"/>
    </w:rPr>
  </w:style>
  <w:style w:type="paragraph" w:customStyle="1" w:styleId="11">
    <w:name w:val="Абзац списку1"/>
    <w:basedOn w:val="a"/>
    <w:rsid w:val="00A065E0"/>
    <w:pPr>
      <w:spacing w:after="200" w:line="276" w:lineRule="auto"/>
      <w:ind w:left="720"/>
    </w:pPr>
    <w:rPr>
      <w:rFonts w:ascii="Calibri" w:hAnsi="Calibri" w:cs="Calibri"/>
      <w:sz w:val="22"/>
      <w:szCs w:val="22"/>
    </w:rPr>
  </w:style>
  <w:style w:type="character" w:customStyle="1" w:styleId="uficommentbody">
    <w:name w:val="uficommentbody"/>
    <w:rsid w:val="00A065E0"/>
  </w:style>
  <w:style w:type="table" w:styleId="a7">
    <w:name w:val="Table Grid"/>
    <w:basedOn w:val="a1"/>
    <w:uiPriority w:val="59"/>
    <w:rsid w:val="00A065E0"/>
    <w:pPr>
      <w:spacing w:after="0" w:line="240" w:lineRule="auto"/>
    </w:pPr>
    <w:rPr>
      <w:rFonts w:ascii="Times New Roman" w:hAnsi="Times New Roman" w:cstheme="minorHAnsi"/>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065E0"/>
    <w:pPr>
      <w:spacing w:before="100" w:beforeAutospacing="1" w:after="100" w:afterAutospacing="1"/>
    </w:pPr>
    <w:rPr>
      <w:lang w:val="uk-UA" w:eastAsia="uk-U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A065E0"/>
    <w:pPr>
      <w:spacing w:before="100" w:beforeAutospacing="1" w:after="100" w:afterAutospacing="1"/>
    </w:pPr>
    <w:rPr>
      <w:lang w:val="uk-UA" w:eastAsia="uk-UA"/>
    </w:rPr>
  </w:style>
  <w:style w:type="paragraph" w:customStyle="1" w:styleId="xfmc1">
    <w:name w:val="xfmc1"/>
    <w:basedOn w:val="a"/>
    <w:uiPriority w:val="99"/>
    <w:qFormat/>
    <w:rsid w:val="00A065E0"/>
    <w:pPr>
      <w:spacing w:before="100" w:beforeAutospacing="1" w:after="100" w:afterAutospacing="1"/>
    </w:pPr>
    <w:rPr>
      <w:lang w:val="uk-UA" w:eastAsia="uk-UA"/>
    </w:rPr>
  </w:style>
  <w:style w:type="paragraph" w:styleId="HTML">
    <w:name w:val="HTML Preformatted"/>
    <w:basedOn w:val="a"/>
    <w:link w:val="HTML0"/>
    <w:uiPriority w:val="99"/>
    <w:unhideWhenUsed/>
    <w:rsid w:val="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rsid w:val="00A065E0"/>
    <w:rPr>
      <w:rFonts w:ascii="Courier New" w:eastAsia="Times New Roman" w:hAnsi="Courier New" w:cs="Courier New"/>
      <w:sz w:val="20"/>
      <w:szCs w:val="20"/>
      <w:lang w:eastAsia="uk-UA"/>
    </w:rPr>
  </w:style>
  <w:style w:type="paragraph" w:customStyle="1" w:styleId="a9">
    <w:name w:val="Вміст таблиці"/>
    <w:basedOn w:val="a"/>
    <w:qFormat/>
    <w:rsid w:val="00A065E0"/>
    <w:pPr>
      <w:suppressLineNumbers/>
    </w:pPr>
    <w:rPr>
      <w:rFonts w:ascii="Liberation Serif" w:eastAsia="Noto Sans CJK SC Regular" w:hAnsi="Liberation Serif" w:cs="FreeSans"/>
      <w:lang w:val="uk-UA" w:eastAsia="zh-CN" w:bidi="hi-IN"/>
    </w:rPr>
  </w:style>
  <w:style w:type="paragraph" w:customStyle="1" w:styleId="aa">
    <w:name w:val="Текст у вказаному форматі"/>
    <w:basedOn w:val="a"/>
    <w:qFormat/>
    <w:rsid w:val="00A065E0"/>
    <w:rPr>
      <w:rFonts w:ascii="Liberation Mono" w:eastAsia="Courier New" w:hAnsi="Liberation Mono" w:cs="Liberation Mono"/>
      <w:sz w:val="20"/>
      <w:szCs w:val="20"/>
      <w:lang w:val="uk-UA" w:eastAsia="zh-CN" w:bidi="hi-IN"/>
    </w:rPr>
  </w:style>
  <w:style w:type="paragraph" w:customStyle="1" w:styleId="Default">
    <w:name w:val="Default"/>
    <w:uiPriority w:val="99"/>
    <w:rsid w:val="00A065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Зміст_вимоги Знак"/>
    <w:basedOn w:val="a0"/>
    <w:link w:val="ac"/>
    <w:locked/>
    <w:rsid w:val="00A065E0"/>
    <w:rPr>
      <w:rFonts w:ascii="Times New Roman" w:eastAsia="Times New Roman" w:hAnsi="Times New Roman" w:cs="Times New Roman"/>
      <w:sz w:val="24"/>
      <w:szCs w:val="24"/>
    </w:rPr>
  </w:style>
  <w:style w:type="paragraph" w:customStyle="1" w:styleId="ac">
    <w:name w:val="Зміст_вимоги"/>
    <w:basedOn w:val="a"/>
    <w:link w:val="ab"/>
    <w:qFormat/>
    <w:rsid w:val="00A065E0"/>
    <w:pPr>
      <w:widowControl w:val="0"/>
      <w:ind w:firstLine="482"/>
    </w:pPr>
    <w:rPr>
      <w:lang w:val="uk-UA" w:eastAsia="en-US"/>
    </w:rPr>
  </w:style>
  <w:style w:type="character" w:customStyle="1" w:styleId="12">
    <w:name w:val="Гіперпосилання1"/>
    <w:rsid w:val="00A065E0"/>
    <w:rPr>
      <w:color w:val="000080"/>
      <w:u w:val="single"/>
    </w:rPr>
  </w:style>
  <w:style w:type="character" w:customStyle="1" w:styleId="rvts9">
    <w:name w:val="rvts9"/>
    <w:basedOn w:val="a0"/>
    <w:rsid w:val="00A065E0"/>
  </w:style>
  <w:style w:type="character" w:customStyle="1" w:styleId="rvts0">
    <w:name w:val="rvts0"/>
    <w:basedOn w:val="a0"/>
    <w:rsid w:val="00A065E0"/>
  </w:style>
  <w:style w:type="character" w:styleId="ad">
    <w:name w:val="Emphasis"/>
    <w:basedOn w:val="a0"/>
    <w:uiPriority w:val="20"/>
    <w:qFormat/>
    <w:rsid w:val="00A065E0"/>
    <w:rPr>
      <w:i/>
      <w:iCs/>
    </w:rPr>
  </w:style>
  <w:style w:type="character" w:styleId="ae">
    <w:name w:val="Strong"/>
    <w:basedOn w:val="a0"/>
    <w:uiPriority w:val="22"/>
    <w:qFormat/>
    <w:rsid w:val="00A065E0"/>
    <w:rPr>
      <w:b/>
      <w:bCs/>
    </w:rPr>
  </w:style>
  <w:style w:type="paragraph" w:styleId="af">
    <w:name w:val="No Spacing"/>
    <w:uiPriority w:val="1"/>
    <w:qFormat/>
    <w:rsid w:val="00A065E0"/>
    <w:pPr>
      <w:spacing w:after="0" w:line="240" w:lineRule="auto"/>
    </w:pPr>
    <w:rPr>
      <w:rFonts w:ascii="Calibri" w:eastAsia="Calibri" w:hAnsi="Calibri" w:cs="Times New Roman"/>
      <w:lang w:val="en-US"/>
    </w:rPr>
  </w:style>
  <w:style w:type="paragraph" w:customStyle="1" w:styleId="13">
    <w:name w:val="Без интервала1"/>
    <w:uiPriority w:val="99"/>
    <w:rsid w:val="00A065E0"/>
    <w:pPr>
      <w:spacing w:after="0" w:line="240" w:lineRule="auto"/>
    </w:pPr>
    <w:rPr>
      <w:rFonts w:ascii="Calibri" w:eastAsia="Calibri" w:hAnsi="Calibri" w:cs="Times New Roman"/>
    </w:rPr>
  </w:style>
  <w:style w:type="character" w:customStyle="1" w:styleId="textexposedshow">
    <w:name w:val="text_exposed_show"/>
    <w:basedOn w:val="a0"/>
    <w:rsid w:val="00A065E0"/>
  </w:style>
  <w:style w:type="paragraph" w:customStyle="1" w:styleId="af0">
    <w:name w:val="ленивый"/>
    <w:basedOn w:val="a"/>
    <w:uiPriority w:val="99"/>
    <w:rsid w:val="00A065E0"/>
    <w:pPr>
      <w:overflowPunct w:val="0"/>
      <w:autoSpaceDE w:val="0"/>
      <w:autoSpaceDN w:val="0"/>
      <w:adjustRightInd w:val="0"/>
      <w:spacing w:line="360" w:lineRule="auto"/>
      <w:ind w:firstLine="567"/>
      <w:jc w:val="both"/>
    </w:pPr>
    <w:rPr>
      <w:b/>
      <w:szCs w:val="20"/>
      <w:lang w:val="uk-UA"/>
    </w:rPr>
  </w:style>
  <w:style w:type="paragraph" w:styleId="af1">
    <w:name w:val="Body Text Indent"/>
    <w:basedOn w:val="a"/>
    <w:link w:val="af2"/>
    <w:uiPriority w:val="99"/>
    <w:unhideWhenUsed/>
    <w:rsid w:val="00A065E0"/>
    <w:pPr>
      <w:spacing w:after="120"/>
      <w:ind w:left="283"/>
    </w:pPr>
    <w:rPr>
      <w:lang w:val="uk-UA"/>
    </w:rPr>
  </w:style>
  <w:style w:type="character" w:customStyle="1" w:styleId="af2">
    <w:name w:val="Основний текст з відступом Знак"/>
    <w:basedOn w:val="a0"/>
    <w:link w:val="af1"/>
    <w:uiPriority w:val="99"/>
    <w:rsid w:val="00A065E0"/>
    <w:rPr>
      <w:rFonts w:ascii="Times New Roman" w:eastAsia="Times New Roman" w:hAnsi="Times New Roman" w:cs="Times New Roman"/>
      <w:sz w:val="24"/>
      <w:szCs w:val="24"/>
      <w:lang w:eastAsia="ru-RU"/>
    </w:rPr>
  </w:style>
  <w:style w:type="paragraph" w:styleId="af3">
    <w:name w:val="footnote text"/>
    <w:basedOn w:val="a"/>
    <w:link w:val="af4"/>
    <w:semiHidden/>
    <w:rsid w:val="00A065E0"/>
    <w:rPr>
      <w:sz w:val="20"/>
      <w:szCs w:val="20"/>
    </w:rPr>
  </w:style>
  <w:style w:type="character" w:customStyle="1" w:styleId="af4">
    <w:name w:val="Текст виноски Знак"/>
    <w:basedOn w:val="a0"/>
    <w:link w:val="af3"/>
    <w:semiHidden/>
    <w:rsid w:val="00A065E0"/>
    <w:rPr>
      <w:rFonts w:ascii="Times New Roman" w:eastAsia="Times New Roman" w:hAnsi="Times New Roman" w:cs="Times New Roman"/>
      <w:sz w:val="20"/>
      <w:szCs w:val="20"/>
      <w:lang w:val="ru-RU" w:eastAsia="ru-RU"/>
    </w:rPr>
  </w:style>
  <w:style w:type="character" w:styleId="af5">
    <w:name w:val="footnote reference"/>
    <w:basedOn w:val="a0"/>
    <w:uiPriority w:val="99"/>
    <w:rsid w:val="00A065E0"/>
    <w:rPr>
      <w:vertAlign w:val="superscript"/>
    </w:rPr>
  </w:style>
  <w:style w:type="paragraph" w:styleId="af6">
    <w:name w:val="header"/>
    <w:basedOn w:val="a"/>
    <w:link w:val="af7"/>
    <w:uiPriority w:val="99"/>
    <w:unhideWhenUsed/>
    <w:rsid w:val="00A065E0"/>
    <w:pPr>
      <w:tabs>
        <w:tab w:val="center" w:pos="4819"/>
        <w:tab w:val="right" w:pos="9639"/>
      </w:tabs>
    </w:pPr>
    <w:rPr>
      <w:rFonts w:ascii="Calibri" w:hAnsi="Calibri"/>
      <w:sz w:val="22"/>
      <w:szCs w:val="22"/>
      <w:lang w:val="uk-UA" w:eastAsia="uk-UA"/>
    </w:rPr>
  </w:style>
  <w:style w:type="character" w:customStyle="1" w:styleId="af7">
    <w:name w:val="Верхній колонтитул Знак"/>
    <w:basedOn w:val="a0"/>
    <w:link w:val="af6"/>
    <w:uiPriority w:val="99"/>
    <w:rsid w:val="00A065E0"/>
    <w:rPr>
      <w:rFonts w:ascii="Calibri" w:eastAsia="Times New Roman" w:hAnsi="Calibri" w:cs="Times New Roman"/>
      <w:lang w:eastAsia="uk-UA"/>
    </w:rPr>
  </w:style>
  <w:style w:type="paragraph" w:styleId="af8">
    <w:name w:val="footer"/>
    <w:basedOn w:val="a"/>
    <w:link w:val="af9"/>
    <w:uiPriority w:val="99"/>
    <w:unhideWhenUsed/>
    <w:rsid w:val="00A065E0"/>
    <w:pPr>
      <w:tabs>
        <w:tab w:val="center" w:pos="4819"/>
        <w:tab w:val="right" w:pos="9639"/>
      </w:tabs>
    </w:pPr>
    <w:rPr>
      <w:rFonts w:ascii="Calibri" w:hAnsi="Calibri"/>
      <w:sz w:val="22"/>
      <w:szCs w:val="22"/>
      <w:lang w:val="uk-UA" w:eastAsia="uk-UA"/>
    </w:rPr>
  </w:style>
  <w:style w:type="character" w:customStyle="1" w:styleId="af9">
    <w:name w:val="Нижній колонтитул Знак"/>
    <w:basedOn w:val="a0"/>
    <w:link w:val="af8"/>
    <w:uiPriority w:val="99"/>
    <w:rsid w:val="00A065E0"/>
    <w:rPr>
      <w:rFonts w:ascii="Calibri" w:eastAsia="Times New Roman" w:hAnsi="Calibri" w:cs="Times New Roman"/>
      <w:lang w:eastAsia="uk-UA"/>
    </w:rPr>
  </w:style>
  <w:style w:type="character" w:customStyle="1" w:styleId="hps">
    <w:name w:val="hps"/>
    <w:uiPriority w:val="99"/>
    <w:rsid w:val="00A065E0"/>
    <w:rPr>
      <w:rFonts w:cs="Times New Roman"/>
    </w:rPr>
  </w:style>
  <w:style w:type="paragraph" w:customStyle="1" w:styleId="14">
    <w:name w:val="Обычный1"/>
    <w:uiPriority w:val="99"/>
    <w:rsid w:val="00A065E0"/>
    <w:pPr>
      <w:widowControl w:val="0"/>
      <w:spacing w:after="0" w:line="240" w:lineRule="auto"/>
    </w:pPr>
    <w:rPr>
      <w:rFonts w:ascii="Calibri" w:eastAsia="Calibri" w:hAnsi="Calibri" w:cs="Calibri"/>
      <w:color w:val="000000"/>
      <w:sz w:val="20"/>
      <w:szCs w:val="20"/>
      <w:lang w:val="ru-RU" w:eastAsia="ru-RU"/>
    </w:rPr>
  </w:style>
  <w:style w:type="character" w:customStyle="1" w:styleId="afa">
    <w:name w:val="Без інтервалів Знак"/>
    <w:link w:val="15"/>
    <w:uiPriority w:val="1"/>
    <w:locked/>
    <w:rsid w:val="00A065E0"/>
    <w:rPr>
      <w:rFonts w:ascii="Calibri" w:eastAsia="Calibri" w:hAnsi="Calibri"/>
      <w:lang w:val="ru-RU"/>
    </w:rPr>
  </w:style>
  <w:style w:type="paragraph" w:customStyle="1" w:styleId="15">
    <w:name w:val="Без інтервалів1"/>
    <w:link w:val="afa"/>
    <w:uiPriority w:val="1"/>
    <w:rsid w:val="00A065E0"/>
    <w:pPr>
      <w:spacing w:after="0" w:line="240" w:lineRule="auto"/>
    </w:pPr>
    <w:rPr>
      <w:rFonts w:ascii="Calibri" w:eastAsia="Calibri" w:hAnsi="Calibri"/>
      <w:lang w:val="ru-RU"/>
    </w:rPr>
  </w:style>
  <w:style w:type="character" w:customStyle="1" w:styleId="16">
    <w:name w:val="Виділення1"/>
    <w:qFormat/>
    <w:rsid w:val="00A065E0"/>
    <w:rPr>
      <w:i/>
      <w:iCs/>
    </w:rPr>
  </w:style>
  <w:style w:type="paragraph" w:customStyle="1" w:styleId="autoref">
    <w:name w:val="autoref"/>
    <w:basedOn w:val="a"/>
    <w:next w:val="a"/>
    <w:rsid w:val="00A065E0"/>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afb">
    <w:name w:val="Текст примітки Знак"/>
    <w:basedOn w:val="a0"/>
    <w:link w:val="afc"/>
    <w:semiHidden/>
    <w:rsid w:val="00A065E0"/>
    <w:rPr>
      <w:rFonts w:ascii="Calibri" w:eastAsia="Times New Roman" w:hAnsi="Calibri" w:cs="Times New Roman"/>
      <w:sz w:val="20"/>
      <w:szCs w:val="20"/>
      <w:lang w:eastAsia="uk-UA"/>
    </w:rPr>
  </w:style>
  <w:style w:type="paragraph" w:styleId="afc">
    <w:name w:val="annotation text"/>
    <w:basedOn w:val="a"/>
    <w:link w:val="afb"/>
    <w:semiHidden/>
    <w:rsid w:val="00A065E0"/>
    <w:pPr>
      <w:spacing w:after="200" w:line="276" w:lineRule="auto"/>
    </w:pPr>
    <w:rPr>
      <w:rFonts w:ascii="Calibri" w:hAnsi="Calibri"/>
      <w:sz w:val="20"/>
      <w:szCs w:val="20"/>
      <w:lang w:val="uk-UA" w:eastAsia="uk-UA"/>
    </w:rPr>
  </w:style>
  <w:style w:type="character" w:customStyle="1" w:styleId="17">
    <w:name w:val="Текст примітки Знак1"/>
    <w:basedOn w:val="a0"/>
    <w:uiPriority w:val="99"/>
    <w:semiHidden/>
    <w:rsid w:val="00A065E0"/>
    <w:rPr>
      <w:rFonts w:ascii="Times New Roman" w:eastAsia="Times New Roman" w:hAnsi="Times New Roman" w:cs="Times New Roman"/>
      <w:sz w:val="20"/>
      <w:szCs w:val="20"/>
      <w:lang w:val="ru-RU" w:eastAsia="ru-RU"/>
    </w:rPr>
  </w:style>
  <w:style w:type="character" w:customStyle="1" w:styleId="afd">
    <w:name w:val="Тема примітки Знак"/>
    <w:basedOn w:val="afb"/>
    <w:link w:val="afe"/>
    <w:semiHidden/>
    <w:rsid w:val="00A065E0"/>
    <w:rPr>
      <w:rFonts w:ascii="Calibri" w:eastAsia="Times New Roman" w:hAnsi="Calibri" w:cs="Times New Roman"/>
      <w:b/>
      <w:bCs/>
      <w:sz w:val="20"/>
      <w:szCs w:val="20"/>
      <w:lang w:eastAsia="uk-UA"/>
    </w:rPr>
  </w:style>
  <w:style w:type="paragraph" w:styleId="afe">
    <w:name w:val="annotation subject"/>
    <w:basedOn w:val="afc"/>
    <w:next w:val="afc"/>
    <w:link w:val="afd"/>
    <w:semiHidden/>
    <w:rsid w:val="00A065E0"/>
    <w:rPr>
      <w:b/>
      <w:bCs/>
    </w:rPr>
  </w:style>
  <w:style w:type="character" w:customStyle="1" w:styleId="18">
    <w:name w:val="Тема примітки Знак1"/>
    <w:basedOn w:val="17"/>
    <w:uiPriority w:val="99"/>
    <w:semiHidden/>
    <w:rsid w:val="00A065E0"/>
    <w:rPr>
      <w:rFonts w:ascii="Times New Roman" w:eastAsia="Times New Roman" w:hAnsi="Times New Roman" w:cs="Times New Roman"/>
      <w:b/>
      <w:bCs/>
      <w:sz w:val="20"/>
      <w:szCs w:val="20"/>
      <w:lang w:val="ru-RU" w:eastAsia="ru-RU"/>
    </w:rPr>
  </w:style>
  <w:style w:type="character" w:customStyle="1" w:styleId="aff">
    <w:name w:val="Текст у виносці Знак"/>
    <w:basedOn w:val="a0"/>
    <w:link w:val="aff0"/>
    <w:uiPriority w:val="99"/>
    <w:semiHidden/>
    <w:rsid w:val="00A065E0"/>
    <w:rPr>
      <w:rFonts w:ascii="Tahoma" w:eastAsia="Times New Roman" w:hAnsi="Tahoma" w:cs="Tahoma"/>
      <w:sz w:val="16"/>
      <w:szCs w:val="16"/>
      <w:lang w:eastAsia="uk-UA"/>
    </w:rPr>
  </w:style>
  <w:style w:type="paragraph" w:styleId="aff0">
    <w:name w:val="Balloon Text"/>
    <w:basedOn w:val="a"/>
    <w:link w:val="aff"/>
    <w:uiPriority w:val="99"/>
    <w:semiHidden/>
    <w:rsid w:val="00A065E0"/>
    <w:pPr>
      <w:spacing w:after="200" w:line="276" w:lineRule="auto"/>
    </w:pPr>
    <w:rPr>
      <w:rFonts w:ascii="Tahoma" w:hAnsi="Tahoma" w:cs="Tahoma"/>
      <w:sz w:val="16"/>
      <w:szCs w:val="16"/>
      <w:lang w:val="uk-UA" w:eastAsia="uk-UA"/>
    </w:rPr>
  </w:style>
  <w:style w:type="character" w:customStyle="1" w:styleId="19">
    <w:name w:val="Текст у виносці Знак1"/>
    <w:basedOn w:val="a0"/>
    <w:uiPriority w:val="99"/>
    <w:semiHidden/>
    <w:rsid w:val="00A065E0"/>
    <w:rPr>
      <w:rFonts w:ascii="Segoe UI" w:eastAsia="Times New Roman" w:hAnsi="Segoe UI" w:cs="Segoe UI"/>
      <w:sz w:val="18"/>
      <w:szCs w:val="18"/>
      <w:lang w:val="ru-RU" w:eastAsia="ru-RU"/>
    </w:rPr>
  </w:style>
  <w:style w:type="character" w:styleId="aff1">
    <w:name w:val="FollowedHyperlink"/>
    <w:uiPriority w:val="99"/>
    <w:rsid w:val="00A065E0"/>
    <w:rPr>
      <w:color w:val="800080"/>
      <w:u w:val="single"/>
    </w:rPr>
  </w:style>
  <w:style w:type="paragraph" w:styleId="21">
    <w:name w:val="Body Text Indent 2"/>
    <w:basedOn w:val="a"/>
    <w:link w:val="22"/>
    <w:uiPriority w:val="99"/>
    <w:unhideWhenUsed/>
    <w:rsid w:val="00A065E0"/>
    <w:pPr>
      <w:spacing w:after="120" w:line="480" w:lineRule="auto"/>
      <w:ind w:left="283"/>
    </w:pPr>
    <w:rPr>
      <w:rFonts w:ascii="Calibri" w:eastAsia="Calibri" w:hAnsi="Calibri"/>
      <w:sz w:val="22"/>
      <w:szCs w:val="22"/>
      <w:lang w:val="uk-UA" w:eastAsia="en-US"/>
    </w:rPr>
  </w:style>
  <w:style w:type="character" w:customStyle="1" w:styleId="22">
    <w:name w:val="Основний текст з відступом 2 Знак"/>
    <w:basedOn w:val="a0"/>
    <w:link w:val="21"/>
    <w:uiPriority w:val="99"/>
    <w:rsid w:val="00A065E0"/>
    <w:rPr>
      <w:rFonts w:ascii="Calibri" w:eastAsia="Calibri" w:hAnsi="Calibri" w:cs="Times New Roman"/>
    </w:rPr>
  </w:style>
  <w:style w:type="character" w:customStyle="1" w:styleId="41">
    <w:name w:val="Основной текст4"/>
    <w:uiPriority w:val="99"/>
    <w:rsid w:val="00A065E0"/>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A065E0"/>
    <w:pPr>
      <w:spacing w:before="100" w:beforeAutospacing="1" w:after="100" w:afterAutospacing="1"/>
    </w:pPr>
  </w:style>
  <w:style w:type="paragraph" w:customStyle="1" w:styleId="4p">
    <w:name w:val="4p"/>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A065E0"/>
    <w:rPr>
      <w:rFonts w:ascii="Century Schoolbook" w:hAnsi="Century Schoolbook" w:cs="Century Schoolbook"/>
      <w:sz w:val="19"/>
      <w:szCs w:val="19"/>
      <w:shd w:val="clear" w:color="auto" w:fill="FFFFFF"/>
    </w:rPr>
  </w:style>
  <w:style w:type="character" w:customStyle="1" w:styleId="23">
    <w:name w:val="Основний текст (2)3"/>
    <w:uiPriority w:val="99"/>
    <w:rsid w:val="00A065E0"/>
    <w:rPr>
      <w:rFonts w:ascii="Century Schoolbook" w:hAnsi="Century Schoolbook" w:cs="Century Schoolbook"/>
      <w:sz w:val="19"/>
      <w:szCs w:val="19"/>
      <w:shd w:val="clear" w:color="auto" w:fill="FFFFFF"/>
    </w:rPr>
  </w:style>
  <w:style w:type="paragraph" w:customStyle="1" w:styleId="1a">
    <w:name w:val="Звичайний1"/>
    <w:uiPriority w:val="99"/>
    <w:rsid w:val="00A065E0"/>
    <w:pPr>
      <w:widowControl w:val="0"/>
      <w:spacing w:after="0" w:line="240" w:lineRule="auto"/>
    </w:pPr>
    <w:rPr>
      <w:rFonts w:ascii="Calibri" w:eastAsia="Calibri" w:hAnsi="Calibri" w:cs="Calibri"/>
      <w:color w:val="000000"/>
      <w:sz w:val="20"/>
      <w:szCs w:val="20"/>
      <w:lang w:eastAsia="ru-RU"/>
    </w:rPr>
  </w:style>
  <w:style w:type="paragraph" w:customStyle="1" w:styleId="1b">
    <w:name w:val="Текст1"/>
    <w:link w:val="1c"/>
    <w:rsid w:val="00A065E0"/>
    <w:pPr>
      <w:spacing w:after="0" w:line="240" w:lineRule="auto"/>
      <w:ind w:firstLine="454"/>
      <w:jc w:val="both"/>
    </w:pPr>
    <w:rPr>
      <w:rFonts w:ascii="Book Antiqua" w:eastAsia="Times New Roman" w:hAnsi="Book Antiqua" w:cs="Times New Roman"/>
      <w:sz w:val="20"/>
      <w:szCs w:val="20"/>
      <w:lang w:eastAsia="ru-RU"/>
    </w:rPr>
  </w:style>
  <w:style w:type="character" w:customStyle="1" w:styleId="1c">
    <w:name w:val="Текст1 Знак"/>
    <w:link w:val="1b"/>
    <w:rsid w:val="00A065E0"/>
    <w:rPr>
      <w:rFonts w:ascii="Book Antiqua" w:eastAsia="Times New Roman" w:hAnsi="Book Antiqua" w:cs="Times New Roman"/>
      <w:sz w:val="20"/>
      <w:szCs w:val="20"/>
      <w:lang w:eastAsia="ru-RU"/>
    </w:rPr>
  </w:style>
  <w:style w:type="paragraph" w:customStyle="1" w:styleId="25">
    <w:name w:val="Звичайний2"/>
    <w:uiPriority w:val="99"/>
    <w:rsid w:val="00A065E0"/>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uiPriority w:val="99"/>
    <w:qFormat/>
    <w:rsid w:val="00A065E0"/>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A065E0"/>
    <w:rPr>
      <w:rFonts w:ascii="PetersburgC" w:hAnsi="PetersburgC"/>
      <w:sz w:val="20"/>
    </w:rPr>
  </w:style>
  <w:style w:type="paragraph" w:customStyle="1" w:styleId="basic">
    <w:name w:val="basic"/>
    <w:basedOn w:val="a"/>
    <w:rsid w:val="00A065E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paragraph" w:customStyle="1" w:styleId="Pa3">
    <w:name w:val="Pa3"/>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40">
    <w:name w:val="A4"/>
    <w:uiPriority w:val="99"/>
    <w:rsid w:val="00A065E0"/>
    <w:rPr>
      <w:rFonts w:cs="Myriad Pro"/>
      <w:color w:val="000000"/>
      <w:sz w:val="22"/>
      <w:szCs w:val="22"/>
    </w:rPr>
  </w:style>
  <w:style w:type="character" w:customStyle="1" w:styleId="xfm67335797">
    <w:name w:val="xfm_67335797"/>
    <w:rsid w:val="00A065E0"/>
  </w:style>
  <w:style w:type="paragraph" w:customStyle="1" w:styleId="Pa11">
    <w:name w:val="Pa11"/>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14">
    <w:name w:val="Pa14"/>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80">
    <w:name w:val="A8"/>
    <w:uiPriority w:val="99"/>
    <w:rsid w:val="00A065E0"/>
    <w:rPr>
      <w:rFonts w:cs="Myriad Pro"/>
      <w:color w:val="000000"/>
    </w:rPr>
  </w:style>
  <w:style w:type="character" w:customStyle="1" w:styleId="A16">
    <w:name w:val="A16"/>
    <w:uiPriority w:val="99"/>
    <w:rsid w:val="00A065E0"/>
    <w:rPr>
      <w:rFonts w:ascii="Myriad Pro Light" w:hAnsi="Myriad Pro Light" w:cs="Myriad Pro Light"/>
      <w:b/>
      <w:bCs/>
      <w:color w:val="000000"/>
      <w:sz w:val="23"/>
      <w:szCs w:val="23"/>
    </w:rPr>
  </w:style>
  <w:style w:type="paragraph" w:customStyle="1" w:styleId="Pa1">
    <w:name w:val="Pa1"/>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18">
    <w:name w:val="A18"/>
    <w:uiPriority w:val="99"/>
    <w:rsid w:val="00A065E0"/>
    <w:rPr>
      <w:rFonts w:cs="Myriad Pro"/>
      <w:b/>
      <w:bCs/>
      <w:color w:val="000000"/>
      <w:sz w:val="21"/>
      <w:szCs w:val="21"/>
    </w:rPr>
  </w:style>
  <w:style w:type="character" w:customStyle="1" w:styleId="A19">
    <w:name w:val="A19"/>
    <w:uiPriority w:val="99"/>
    <w:rsid w:val="00A065E0"/>
    <w:rPr>
      <w:rFonts w:cs="Myriad Pro"/>
      <w:b/>
      <w:bCs/>
      <w:color w:val="000000"/>
      <w:sz w:val="20"/>
      <w:szCs w:val="20"/>
    </w:rPr>
  </w:style>
  <w:style w:type="character" w:customStyle="1" w:styleId="A17">
    <w:name w:val="A17"/>
    <w:uiPriority w:val="99"/>
    <w:rsid w:val="00A065E0"/>
    <w:rPr>
      <w:rFonts w:cs="Myriad Pro"/>
      <w:color w:val="000000"/>
      <w:sz w:val="23"/>
      <w:szCs w:val="23"/>
    </w:rPr>
  </w:style>
  <w:style w:type="character" w:customStyle="1" w:styleId="A00">
    <w:name w:val="A0"/>
    <w:uiPriority w:val="99"/>
    <w:rsid w:val="00A065E0"/>
    <w:rPr>
      <w:rFonts w:cs="Myriad Pro"/>
      <w:color w:val="000000"/>
    </w:rPr>
  </w:style>
  <w:style w:type="paragraph" w:customStyle="1" w:styleId="Pa17">
    <w:name w:val="Pa17"/>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22">
    <w:name w:val="Pa22"/>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2Tahoma2">
    <w:name w:val="Основной текст (2) + Tahoma2"/>
    <w:aliases w:val="82,5 pt2"/>
    <w:rsid w:val="00A065E0"/>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A065E0"/>
    <w:rPr>
      <w:shd w:val="clear" w:color="auto" w:fill="FFFFFF"/>
    </w:rPr>
  </w:style>
  <w:style w:type="paragraph" w:customStyle="1" w:styleId="28">
    <w:name w:val="Основной текст (2)"/>
    <w:basedOn w:val="a"/>
    <w:link w:val="27"/>
    <w:rsid w:val="00A065E0"/>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A065E0"/>
    <w:rPr>
      <w:rFonts w:ascii="Tahoma" w:eastAsia="Times New Roman" w:hAnsi="Tahoma" w:cs="Tahoma"/>
      <w:sz w:val="17"/>
      <w:szCs w:val="17"/>
      <w:u w:val="none"/>
    </w:rPr>
  </w:style>
  <w:style w:type="character" w:customStyle="1" w:styleId="160">
    <w:name w:val="Основной текст (16)_"/>
    <w:link w:val="161"/>
    <w:locked/>
    <w:rsid w:val="00A065E0"/>
    <w:rPr>
      <w:rFonts w:ascii="Tahoma" w:hAnsi="Tahoma" w:cs="Tahoma"/>
      <w:sz w:val="17"/>
      <w:szCs w:val="17"/>
      <w:shd w:val="clear" w:color="auto" w:fill="FFFFFF"/>
    </w:rPr>
  </w:style>
  <w:style w:type="paragraph" w:customStyle="1" w:styleId="161">
    <w:name w:val="Основной текст (16)"/>
    <w:basedOn w:val="a"/>
    <w:link w:val="160"/>
    <w:rsid w:val="00A065E0"/>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A065E0"/>
    <w:pPr>
      <w:spacing w:before="100" w:beforeAutospacing="1" w:after="100" w:afterAutospacing="1"/>
    </w:pPr>
    <w:rPr>
      <w:rFonts w:eastAsia="Calibri"/>
      <w:lang w:val="en-US" w:eastAsia="uk-UA" w:bidi="en-US"/>
    </w:rPr>
  </w:style>
  <w:style w:type="character" w:customStyle="1" w:styleId="29">
    <w:name w:val="номер страницы2"/>
    <w:rsid w:val="00A065E0"/>
  </w:style>
  <w:style w:type="character" w:customStyle="1" w:styleId="c6">
    <w:name w:val="c6"/>
    <w:rsid w:val="00A065E0"/>
    <w:rPr>
      <w:rFonts w:ascii="Times New Roman" w:hAnsi="Times New Roman" w:cs="Times New Roman" w:hint="default"/>
    </w:rPr>
  </w:style>
  <w:style w:type="character" w:customStyle="1" w:styleId="Char">
    <w:name w:val="Тело Char"/>
    <w:link w:val="aff2"/>
    <w:semiHidden/>
    <w:locked/>
    <w:rsid w:val="00A065E0"/>
    <w:rPr>
      <w:rFonts w:ascii="Times New Roman" w:eastAsia="Times New Roman" w:hAnsi="Times New Roman" w:cs="Times New Roman"/>
      <w:color w:val="000000"/>
      <w:sz w:val="24"/>
      <w:szCs w:val="24"/>
      <w:lang w:eastAsia="ru-RU"/>
    </w:rPr>
  </w:style>
  <w:style w:type="paragraph" w:customStyle="1" w:styleId="aff2">
    <w:name w:val="Тело"/>
    <w:basedOn w:val="a"/>
    <w:link w:val="Char"/>
    <w:autoRedefine/>
    <w:semiHidden/>
    <w:qFormat/>
    <w:rsid w:val="00A065E0"/>
    <w:pPr>
      <w:spacing w:line="360" w:lineRule="auto"/>
      <w:ind w:firstLine="340"/>
      <w:jc w:val="both"/>
    </w:pPr>
    <w:rPr>
      <w:color w:val="000000"/>
      <w:lang w:val="uk-UA"/>
    </w:rPr>
  </w:style>
  <w:style w:type="numbering" w:customStyle="1" w:styleId="1d">
    <w:name w:val="Немає списку1"/>
    <w:next w:val="a2"/>
    <w:uiPriority w:val="99"/>
    <w:semiHidden/>
    <w:unhideWhenUsed/>
    <w:rsid w:val="00A065E0"/>
  </w:style>
  <w:style w:type="character" w:styleId="aff3">
    <w:name w:val="annotation reference"/>
    <w:semiHidden/>
    <w:rsid w:val="00A065E0"/>
    <w:rPr>
      <w:sz w:val="16"/>
      <w:szCs w:val="16"/>
    </w:rPr>
  </w:style>
  <w:style w:type="paragraph" w:customStyle="1" w:styleId="31">
    <w:name w:val="Звичайний3"/>
    <w:uiPriority w:val="99"/>
    <w:semiHidden/>
    <w:rsid w:val="00A065E0"/>
    <w:pPr>
      <w:snapToGrid w:val="0"/>
      <w:spacing w:after="0" w:line="240" w:lineRule="auto"/>
    </w:pPr>
    <w:rPr>
      <w:rFonts w:ascii="Times New Roman" w:eastAsia="Times New Roman" w:hAnsi="Times New Roman" w:cs="Times New Roman"/>
      <w:sz w:val="20"/>
      <w:szCs w:val="20"/>
      <w:lang w:eastAsia="ru-RU"/>
    </w:rPr>
  </w:style>
  <w:style w:type="table" w:customStyle="1" w:styleId="1e">
    <w:name w:val="Сітка таблиці1"/>
    <w:basedOn w:val="a1"/>
    <w:next w:val="a7"/>
    <w:uiPriority w:val="59"/>
    <w:rsid w:val="00A065E0"/>
    <w:pPr>
      <w:spacing w:after="0" w:line="240" w:lineRule="auto"/>
    </w:pPr>
    <w:rPr>
      <w:rFonts w:ascii="Calibri" w:eastAsia="Calibri" w:hAnsi="Calibri"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Основной текст_"/>
    <w:link w:val="1f"/>
    <w:uiPriority w:val="99"/>
    <w:locked/>
    <w:rsid w:val="00A065E0"/>
    <w:rPr>
      <w:sz w:val="19"/>
      <w:shd w:val="clear" w:color="auto" w:fill="FFFFFF"/>
    </w:rPr>
  </w:style>
  <w:style w:type="paragraph" w:customStyle="1" w:styleId="1f">
    <w:name w:val="Основной текст1"/>
    <w:basedOn w:val="a"/>
    <w:link w:val="aff4"/>
    <w:uiPriority w:val="99"/>
    <w:rsid w:val="00A065E0"/>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5">
    <w:name w:val="Подпись к таблице_"/>
    <w:link w:val="aff6"/>
    <w:uiPriority w:val="99"/>
    <w:locked/>
    <w:rsid w:val="00A065E0"/>
    <w:rPr>
      <w:spacing w:val="3"/>
      <w:sz w:val="21"/>
      <w:shd w:val="clear" w:color="auto" w:fill="FFFFFF"/>
    </w:rPr>
  </w:style>
  <w:style w:type="paragraph" w:customStyle="1" w:styleId="aff6">
    <w:name w:val="Подпись к таблице"/>
    <w:basedOn w:val="a"/>
    <w:link w:val="aff5"/>
    <w:uiPriority w:val="99"/>
    <w:rsid w:val="00A065E0"/>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A065E0"/>
    <w:pPr>
      <w:widowControl w:val="0"/>
      <w:ind w:left="720"/>
    </w:pPr>
    <w:rPr>
      <w:rFonts w:eastAsia="Calibri"/>
      <w:sz w:val="22"/>
      <w:szCs w:val="22"/>
      <w:lang w:val="en-US" w:eastAsia="en-US"/>
    </w:rPr>
  </w:style>
  <w:style w:type="paragraph" w:customStyle="1" w:styleId="TableParagraph">
    <w:name w:val="Table Paragraph"/>
    <w:basedOn w:val="a"/>
    <w:uiPriority w:val="99"/>
    <w:rsid w:val="00A065E0"/>
    <w:pPr>
      <w:widowControl w:val="0"/>
      <w:ind w:left="98"/>
    </w:pPr>
    <w:rPr>
      <w:rFonts w:eastAsia="Calibri"/>
      <w:sz w:val="22"/>
      <w:szCs w:val="22"/>
      <w:lang w:val="en-US" w:eastAsia="en-US"/>
    </w:rPr>
  </w:style>
  <w:style w:type="paragraph" w:styleId="2b">
    <w:name w:val="Body Text 2"/>
    <w:basedOn w:val="a"/>
    <w:link w:val="2c"/>
    <w:unhideWhenUsed/>
    <w:rsid w:val="00A065E0"/>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ий текст 2 Знак"/>
    <w:basedOn w:val="a0"/>
    <w:link w:val="2b"/>
    <w:rsid w:val="00A065E0"/>
  </w:style>
  <w:style w:type="character" w:customStyle="1" w:styleId="tlid-translation">
    <w:name w:val="tlid-translation"/>
    <w:basedOn w:val="a0"/>
    <w:rsid w:val="00A065E0"/>
  </w:style>
  <w:style w:type="paragraph" w:customStyle="1" w:styleId="aff7">
    <w:name w:val="Нормальний текст"/>
    <w:basedOn w:val="a"/>
    <w:rsid w:val="008E2B88"/>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urses.ed-era.com/courses/course-v1:EDERA_OSCE+HRE101+2019/about" TargetMode="External"/><Relationship Id="rId21" Type="http://schemas.openxmlformats.org/officeDocument/2006/relationships/hyperlink" Target="http://www.mon.gov.ua/" TargetMode="External"/><Relationship Id="rId42" Type="http://schemas.openxmlformats.org/officeDocument/2006/relationships/hyperlink" Target="https://mon.gov.ua/storage/app/media/zagalna%20serednya/programy-10-11-klas/2018-2019/matematika.-riven-standartu.docx" TargetMode="External"/><Relationship Id="rId47" Type="http://schemas.openxmlformats.org/officeDocument/2006/relationships/hyperlink" Target="http://www.defpol.org.ua" TargetMode="External"/><Relationship Id="rId63" Type="http://schemas.openxmlformats.org/officeDocument/2006/relationships/hyperlink" Target="http://dspace.nbuv.gov.ua/handle/123456789/86254" TargetMode="External"/><Relationship Id="rId68" Type="http://schemas.openxmlformats.org/officeDocument/2006/relationships/hyperlink" Target="https://www.hhmi.org/biointeractive" TargetMode="External"/><Relationship Id="rId84" Type="http://schemas.openxmlformats.org/officeDocument/2006/relationships/hyperlink" Target="https://goo.gl/fwh2BR" TargetMode="External"/><Relationship Id="rId89" Type="http://schemas.openxmlformats.org/officeDocument/2006/relationships/hyperlink" Target="https://imzo.gov.ua/osvitni-proekti/intehrovanyj-kurs-pryrodnychi-nauky/navchalno-metodychne-zabezpechennya/" TargetMode="External"/><Relationship Id="rId16" Type="http://schemas.openxmlformats.org/officeDocument/2006/relationships/hyperlink" Target="http://mon.gov.ua/activity%20/education/zagalna-serednya/ua-sch-2016/konczepcziya.html" TargetMode="External"/><Relationship Id="rId11" Type="http://schemas.openxmlformats.org/officeDocument/2006/relationships/hyperlink" Target="https://drive.google.com/file/d/0B3m2TqBM0APKdjNjYTE1TEl3TG8/view?usp=sharing" TargetMode="External"/><Relationship Id="rId32" Type="http://schemas.openxmlformats.org/officeDocument/2006/relationships/hyperlink" Target="https://mon.gov.ua/ua/osvita/zagalna-serednya-osvita/metodichni-rekomendaciyi" TargetMode="External"/><Relationship Id="rId37" Type="http://schemas.openxmlformats.org/officeDocument/2006/relationships/hyperlink" Target="https://imzo.gov.ua/pidruchniki/pereliki/" TargetMode="External"/><Relationship Id="rId53" Type="http://schemas.openxmlformats.org/officeDocument/2006/relationships/hyperlink" Target="https://mon.gov.ua/storage/app/media/zagalna%20serednya/programy-10-11-klas/2018-2019/01/10-11-profilniy-riven.docx" TargetMode="External"/><Relationship Id="rId58" Type="http://schemas.openxmlformats.org/officeDocument/2006/relationships/hyperlink" Target="http://dspace.nbuv.gov.ua/handle/123456789/3457" TargetMode="External"/><Relationship Id="rId74" Type="http://schemas.openxmlformats.org/officeDocument/2006/relationships/hyperlink" Target="https://mon.gov.ua/storage/app/media/zagalna%20serednya/programy-10-11-klas/2018-2019/fizika-10-11-avtorskij-kolektiv-pid-kerivnicztvom-lokteva-vm.pdf" TargetMode="External"/><Relationship Id="rId79" Type="http://schemas.openxmlformats.org/officeDocument/2006/relationships/oleObject" Target="embeddings/oleObject2.bin"/><Relationship Id="rId5" Type="http://schemas.openxmlformats.org/officeDocument/2006/relationships/webSettings" Target="webSettings.xml"/><Relationship Id="rId90" Type="http://schemas.openxmlformats.org/officeDocument/2006/relationships/hyperlink" Target="https://ele.zp.ua/sites/nature/" TargetMode="External"/><Relationship Id="rId22" Type="http://schemas.openxmlformats.org/officeDocument/2006/relationships/hyperlink" Target="http://www.imzo.gov.ua" TargetMode="External"/><Relationship Id="rId27" Type="http://schemas.openxmlformats.org/officeDocument/2006/relationships/hyperlink" Target="http://www.rada.gov.ua" TargetMode="External"/><Relationship Id="rId43" Type="http://schemas.openxmlformats.org/officeDocument/2006/relationships/hyperlink" Target="https://mon.gov.ua/storage/app/media/zagalna%20serednya/programy-10-11-klas/2018-2019/matematika-profilnij-rivenfinal.docx" TargetMode="External"/><Relationship Id="rId48" Type="http://schemas.openxmlformats.org/officeDocument/2006/relationships/hyperlink" Target="mailto:info@defpol.org.ua" TargetMode="External"/><Relationship Id="rId64" Type="http://schemas.openxmlformats.org/officeDocument/2006/relationships/hyperlink" Target="http://museum.kpi.ua/lib/pub/designers/vol8/KonstrUkrainaTom_8_14_11_2018.pdf" TargetMode="External"/><Relationship Id="rId69" Type="http://schemas.openxmlformats.org/officeDocument/2006/relationships/hyperlink" Target="https://www.hhmi.org/biointeractive/pedigrees-and-inheritance-lactose-intolerance" TargetMode="External"/><Relationship Id="rId8" Type="http://schemas.openxmlformats.org/officeDocument/2006/relationships/hyperlink" Target="https://drive.google.com/open?id=0B3m2TqBM0APKRHF3YjB6UUY0eWs" TargetMode="External"/><Relationship Id="rId51" Type="http://schemas.openxmlformats.org/officeDocument/2006/relationships/hyperlink" Target="https://mon.gov.ua/storage/app/media/zagalna%20serednya/programy-5-9-klas/informatika.pdf" TargetMode="External"/><Relationship Id="rId72" Type="http://schemas.openxmlformats.org/officeDocument/2006/relationships/hyperlink" Target="http://mon.gov.ua/activity/education/zagalna-serednya/navchalni-programi-5-9-klas-2017.html" TargetMode="External"/><Relationship Id="rId80" Type="http://schemas.openxmlformats.org/officeDocument/2006/relationships/hyperlink" Target="https://cutt.ly/TtEFPO" TargetMode="External"/><Relationship Id="rId85" Type="http://schemas.openxmlformats.org/officeDocument/2006/relationships/hyperlink" Target="https://goo.gl/TnGiJX"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rive.google.com/open?id=0B3m2TqBM0APKa0JRcFI3ZFpmQzQ" TargetMode="External"/><Relationship Id="rId17" Type="http://schemas.openxmlformats.org/officeDocument/2006/relationships/hyperlink" Target="https://imzo.gov.ua/pidruchniki/pereliki/" TargetMode="External"/><Relationship Id="rId25" Type="http://schemas.openxmlformats.org/officeDocument/2006/relationships/hyperlink" Target="https://mon.gov.ua/ua/npa/pro-vnesennya-zmin-do-navchalnih-program-z-istoriyi-ukrayini-dlya-5-9-ta-10-11-klasiv-zakladiv-zagalnoyi-serednoyi-osviti" TargetMode="External"/><Relationship Id="rId33" Type="http://schemas.openxmlformats.org/officeDocument/2006/relationships/hyperlink" Target="https://mon.gov.ua/ua/osvita/zagalna-serednya-osvita/navchalni-programi/navchalni-programi-dlya-10-11-klasiv" TargetMode="External"/><Relationship Id="rId38" Type="http://schemas.openxmlformats.org/officeDocument/2006/relationships/hyperlink" Target="https://mon.gov.ua/ua/osvita/zagalna-serednya-osvita/navchalni-programi/navchalni-programi-dlya-10-11-klasiv" TargetMode="External"/><Relationship Id="rId46" Type="http://schemas.openxmlformats.org/officeDocument/2006/relationships/hyperlink" Target="http://www.imzo.gov.ua" TargetMode="External"/><Relationship Id="rId59" Type="http://schemas.openxmlformats.org/officeDocument/2006/relationships/hyperlink" Target="http://dspace.nbuv.gov.ua/handle/123456789/3454" TargetMode="External"/><Relationship Id="rId67" Type="http://schemas.openxmlformats.org/officeDocument/2006/relationships/hyperlink" Target="https://teach.genetics.utah.edu/content/evolution/speciation/same-or-different-species_TG.pdf" TargetMode="External"/><Relationship Id="rId20" Type="http://schemas.openxmlformats.org/officeDocument/2006/relationships/hyperlink" Target="https://mon.gov.ua/ua/osvita/zagalna-serednya-osvita/navchalni-programi" TargetMode="External"/><Relationship Id="rId41" Type="http://schemas.openxmlformats.org/officeDocument/2006/relationships/hyperlink" Target="http://www.bank.gov.ua" TargetMode="External"/><Relationship Id="rId54" Type="http://schemas.openxmlformats.org/officeDocument/2006/relationships/hyperlink" Target="https://monkeystudio.pasnox.com/" TargetMode="External"/><Relationship Id="rId62" Type="http://schemas.openxmlformats.org/officeDocument/2006/relationships/hyperlink" Target="http://www.ipri.kiev.ua/index.php?id=1043" TargetMode="External"/><Relationship Id="rId70" Type="http://schemas.openxmlformats.org/officeDocument/2006/relationships/hyperlink" Target="http://emblog.embl.de/ells/" TargetMode="External"/><Relationship Id="rId75" Type="http://schemas.openxmlformats.org/officeDocument/2006/relationships/hyperlink" Target="https://mon.gov.ua/storage/app/media/zagalna%20serednya/programy-10-11-klas/2018-2019/astronomiya-avtorskij-kolektiv-pid-kerivnicztvom-yaczkiva-yaya.pdf" TargetMode="External"/><Relationship Id="rId83" Type="http://schemas.openxmlformats.org/officeDocument/2006/relationships/hyperlink" Target="https://goo.gl/fwh2BR" TargetMode="External"/><Relationship Id="rId88" Type="http://schemas.openxmlformats.org/officeDocument/2006/relationships/hyperlink" Target="https://cutt.ly/TtEFPO"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svita.ua/legislation/pozashk_osv/48106/" TargetMode="External"/><Relationship Id="rId23" Type="http://schemas.openxmlformats.org/officeDocument/2006/relationships/hyperlink" Target="https://www.libra-terra.com.ua/userfiles/pdf/metod/movne_portfolio_7_11.pdf" TargetMode="External"/><Relationship Id="rId28" Type="http://schemas.openxmlformats.org/officeDocument/2006/relationships/hyperlink" Target="http://mon.gov.ua/activity/education/zagalna-serednya/navchalni-programy.html" TargetMode="External"/><Relationship Id="rId36" Type="http://schemas.openxmlformats.org/officeDocument/2006/relationships/hyperlink" Target="https://naurok.com.ua/post/internet-na-korist-onlayn-resursi-dlya-vivchennya-geografi" TargetMode="External"/><Relationship Id="rId49" Type="http://schemas.openxmlformats.org/officeDocument/2006/relationships/hyperlink" Target="https://mon.gov.ua/storage/app/media/zagalna%20serednya/programy-5-9-klas/onovlennya-12-2017/8-informatika.docx" TargetMode="External"/><Relationship Id="rId57" Type="http://schemas.openxmlformats.org/officeDocument/2006/relationships/hyperlink" Target="http://pseudology.org//science/Glushkov_Osnovy_bezbumazhnoi_informatiki.pdf" TargetMode="External"/><Relationship Id="rId10" Type="http://schemas.openxmlformats.org/officeDocument/2006/relationships/hyperlink" Target="https://drive.google.com/open?id=0B3m2TqBM0APKeUNLWElfampyNk0" TargetMode="External"/><Relationship Id="rId31" Type="http://schemas.openxmlformats.org/officeDocument/2006/relationships/hyperlink" Target="https://mon.gov.ua/ua/osvita/zagalna-serednya-osvita/navchalni-programi/navchalni-programi-dlya-10-11-klasiv" TargetMode="External"/><Relationship Id="rId44" Type="http://schemas.openxmlformats.org/officeDocument/2006/relationships/hyperlink" Target="https://mon.gov.ua/storage/app/media/zagalna%20serednya/programy-10-11-klas/2018-2019/matematika-poglibl-rivenfinal.docx" TargetMode="External"/><Relationship Id="rId52" Type="http://schemas.openxmlformats.org/officeDocument/2006/relationships/hyperlink" Target="https://mon.gov.ua/storage/app/media/zagalna%20serednya/programy-10-11-klas/2018-2019/informatika-standart-10-11.docx" TargetMode="External"/><Relationship Id="rId60" Type="http://schemas.openxmlformats.org/officeDocument/2006/relationships/hyperlink" Target="http://www.icfcst.kiev.ua/MUSEUM/museum-map_u.html" TargetMode="External"/><Relationship Id="rId65" Type="http://schemas.openxmlformats.org/officeDocument/2006/relationships/hyperlink" Target="http://mon.gov.ua/activity/education/zagalnaserednya/navchalni-programi-5-9-klas" TargetMode="External"/><Relationship Id="rId73" Type="http://schemas.openxmlformats.org/officeDocument/2006/relationships/hyperlink" Target="https://mon.gov.ua/storage/app/media/zagalna%20serednya/programy-10-11-klas/2018-2019/fizika-i-astronomiya-10-11-avtorskij-kolektiv-pid-kerivnicztvom-lyashenka-o-i.doc" TargetMode="External"/><Relationship Id="rId78" Type="http://schemas.openxmlformats.org/officeDocument/2006/relationships/oleObject" Target="embeddings/oleObject1.bin"/><Relationship Id="rId81" Type="http://schemas.openxmlformats.org/officeDocument/2006/relationships/hyperlink" Target="https://goo.gl/GDh9gC" TargetMode="External"/><Relationship Id="rId86" Type="http://schemas.openxmlformats.org/officeDocument/2006/relationships/hyperlink" Target="https://en.unesco.org/commemorations/iypt2019" TargetMode="External"/><Relationship Id="rId4" Type="http://schemas.openxmlformats.org/officeDocument/2006/relationships/settings" Target="settings.xml"/><Relationship Id="rId9" Type="http://schemas.openxmlformats.org/officeDocument/2006/relationships/hyperlink" Target="https://drive.google.com/file/d/0B3m2TqBM0APKMVBiNVpMMkttSHM/view?usp=sharing" TargetMode="External"/><Relationship Id="rId13" Type="http://schemas.openxmlformats.org/officeDocument/2006/relationships/hyperlink" Target="https://osvita.ua/legislation/law/2231/" TargetMode="External"/><Relationship Id="rId18" Type="http://schemas.openxmlformats.org/officeDocument/2006/relationships/hyperlink" Target="https://plus-plus.tv/files?fbclid=IwAR3vX7wO-RIYXKgS3lqT1JyfmfsYk0IXhcvSUu6kVP9zaRJ7zKxqep_G4qU" TargetMode="External"/><Relationship Id="rId39" Type="http://schemas.openxmlformats.org/officeDocument/2006/relationships/hyperlink" Target="http://www.consumerinfo.org.ua" TargetMode="External"/><Relationship Id="rId34" Type="http://schemas.openxmlformats.org/officeDocument/2006/relationships/hyperlink" Target="http://geografica.net.ua/publ/galuzi_geografiji/metodika_vikladannja_geografiji/35" TargetMode="External"/><Relationship Id="rId50" Type="http://schemas.openxmlformats.org/officeDocument/2006/relationships/hyperlink" Target="http://mon.gov.ua/activity/education/zagalna-serednya/navchalni-programy.html" TargetMode="External"/><Relationship Id="rId55" Type="http://schemas.openxmlformats.org/officeDocument/2006/relationships/hyperlink" Target="https://www.visual-paradigm.com/" TargetMode="External"/><Relationship Id="rId76" Type="http://schemas.openxmlformats.org/officeDocument/2006/relationships/hyperlink" Target="https://mon.gov.ua/ua/osvita/zagalna-serednya-osvita/navchalni-programi/navchalni-programi-dlya-10-11-klasiv/" TargetMode="External"/><Relationship Id="rId7" Type="http://schemas.openxmlformats.org/officeDocument/2006/relationships/endnotes" Target="endnotes.xml"/><Relationship Id="rId71" Type="http://schemas.openxmlformats.org/officeDocument/2006/relationships/hyperlink" Target="http://emblog.embl.de/ells/llab-february-2019/"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plus-plus.tv/files?fbclid=IwAR3vX7wO-RIYXKgS3lqT1JyfmfsYk0IXhcvSUu6kVP9zaRJ7zKxqep_G4qU" TargetMode="External"/><Relationship Id="rId24" Type="http://schemas.openxmlformats.org/officeDocument/2006/relationships/hyperlink" Target="http://www.coe.int/" TargetMode="External"/><Relationship Id="rId40" Type="http://schemas.openxmlformats.org/officeDocument/2006/relationships/hyperlink" Target="http://www.ukrstat.gov.ua" TargetMode="External"/><Relationship Id="rId45" Type="http://schemas.openxmlformats.org/officeDocument/2006/relationships/hyperlink" Target="http://www.mon.gov.ua" TargetMode="External"/><Relationship Id="rId66" Type="http://schemas.openxmlformats.org/officeDocument/2006/relationships/hyperlink" Target="https://teach.genetics.utah.edu/content/evolution/" TargetMode="External"/><Relationship Id="rId87" Type="http://schemas.openxmlformats.org/officeDocument/2006/relationships/hyperlink" Target="http://www.elementsinyourlife.org/" TargetMode="External"/><Relationship Id="rId61" Type="http://schemas.openxmlformats.org/officeDocument/2006/relationships/hyperlink" Target="https://online-knigi.com/kniga/2000189/akademik-v-m-glushkov--pioner-kibernetiki" TargetMode="External"/><Relationship Id="rId82" Type="http://schemas.openxmlformats.org/officeDocument/2006/relationships/hyperlink" Target="https://goo.gl/GDh9gC" TargetMode="External"/><Relationship Id="rId19" Type="http://schemas.openxmlformats.org/officeDocument/2006/relationships/hyperlink" Target="https://mon.gov.ua/ua/osvita/zagalna-serednya-osvita/navchalni-programi" TargetMode="External"/><Relationship Id="rId14" Type="http://schemas.openxmlformats.org/officeDocument/2006/relationships/hyperlink" Target="https://osvita.ua/legislation/law/2234/" TargetMode="External"/><Relationship Id="rId30" Type="http://schemas.openxmlformats.org/officeDocument/2006/relationships/hyperlink" Target="https://mon.gov.ua/ua/osvita/zagalna-serednya-osvita/navchalni-programi/navchalni-programi-5-9-klas" TargetMode="External"/><Relationship Id="rId35" Type="http://schemas.openxmlformats.org/officeDocument/2006/relationships/hyperlink" Target="https://zakon.rada.gov.ua/laws/show/1392-2011-%D0%BF" TargetMode="External"/><Relationship Id="rId56" Type="http://schemas.openxmlformats.org/officeDocument/2006/relationships/hyperlink" Target="https://www.umlet.com/" TargetMode="External"/><Relationship Id="rId77" Type="http://schemas.openxmlformats.org/officeDocument/2006/relationships/image" Target="media/image1.wmf"/></Relationships>
</file>

<file path=word/theme/theme1.xml><?xml version="1.0" encoding="utf-8"?>
<a:theme xmlns:a="http://schemas.openxmlformats.org/drawingml/2006/main" name="Тема Office">
  <a:themeElements>
    <a:clrScheme name="Папір">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9E828-F08E-44CD-B75E-DAF84849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136</Pages>
  <Words>236850</Words>
  <Characters>135005</Characters>
  <Application>Microsoft Office Word</Application>
  <DocSecurity>0</DocSecurity>
  <Lines>1125</Lines>
  <Paragraphs>742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Осмоловський Андрій Олександрович</dc:creator>
  <cp:keywords/>
  <dc:description/>
  <cp:lastModifiedBy>Kovalenko O.</cp:lastModifiedBy>
  <cp:revision>12</cp:revision>
  <cp:lastPrinted>2019-06-27T13:25:00Z</cp:lastPrinted>
  <dcterms:created xsi:type="dcterms:W3CDTF">2019-06-27T07:27:00Z</dcterms:created>
  <dcterms:modified xsi:type="dcterms:W3CDTF">2019-07-02T06:09:00Z</dcterms:modified>
</cp:coreProperties>
</file>