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 xml:space="preserve">e-mail: </w:t>
      </w:r>
      <w:r w:rsidRPr="00EB39C1">
        <w:rPr>
          <w:color w:val="0D29B3"/>
          <w:u w:val="single"/>
          <w:lang w:val="uk-UA"/>
        </w:rPr>
        <w:t>osvita.krda@ukr.net</w:t>
      </w:r>
      <w:r w:rsidRPr="00EB39C1">
        <w:rPr>
          <w:lang w:val="uk-UA"/>
        </w:rPr>
        <w:t xml:space="preserve">, </w:t>
      </w:r>
      <w:hyperlink r:id="rId7" w:history="1">
        <w:r w:rsidRPr="00EB39C1">
          <w:rPr>
            <w:rStyle w:val="a5"/>
            <w:lang w:val="uk-UA"/>
          </w:rPr>
          <w:t>http://vo-krda.klasna.com</w:t>
        </w:r>
      </w:hyperlink>
      <w:r w:rsidRPr="00EB39C1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073AA0" w:rsidRPr="0023234C" w:rsidRDefault="00132CD1" w:rsidP="003D6F64">
      <w:pPr>
        <w:jc w:val="center"/>
        <w:rPr>
          <w:lang w:val="uk-UA"/>
        </w:rPr>
      </w:pPr>
      <w:r w:rsidRPr="0023234C">
        <w:rPr>
          <w:b/>
          <w:lang w:val="uk-UA"/>
        </w:rPr>
        <w:t>ПЛАН</w:t>
      </w:r>
      <w:r w:rsidR="00073AA0" w:rsidRPr="0023234C">
        <w:rPr>
          <w:b/>
          <w:lang w:val="uk-UA"/>
        </w:rPr>
        <w:t xml:space="preserve"> </w:t>
      </w:r>
      <w:r w:rsidR="002D0F47" w:rsidRPr="0023234C">
        <w:rPr>
          <w:b/>
          <w:caps/>
          <w:lang w:val="uk-UA"/>
        </w:rPr>
        <w:t xml:space="preserve">роботи </w:t>
      </w:r>
    </w:p>
    <w:p w:rsidR="00957A49" w:rsidRPr="0023234C" w:rsidRDefault="00A558A8" w:rsidP="003D6F64">
      <w:pPr>
        <w:jc w:val="center"/>
        <w:rPr>
          <w:lang w:val="uk-UA"/>
        </w:rPr>
      </w:pPr>
      <w:r w:rsidRPr="0023234C">
        <w:rPr>
          <w:lang w:val="uk-UA"/>
        </w:rPr>
        <w:t>у</w:t>
      </w:r>
      <w:r w:rsidR="00957A49" w:rsidRPr="0023234C">
        <w:rPr>
          <w:lang w:val="uk-UA"/>
        </w:rPr>
        <w:t xml:space="preserve">правління </w:t>
      </w:r>
      <w:r w:rsidR="002D0F47" w:rsidRPr="0023234C">
        <w:rPr>
          <w:lang w:val="uk-UA"/>
        </w:rPr>
        <w:t xml:space="preserve"> освіти</w:t>
      </w:r>
      <w:r w:rsidR="00957A49" w:rsidRPr="0023234C">
        <w:rPr>
          <w:lang w:val="uk-UA"/>
        </w:rPr>
        <w:t>, культури, молоді та спорту</w:t>
      </w:r>
    </w:p>
    <w:p w:rsidR="007807E4" w:rsidRPr="0023234C" w:rsidRDefault="002D0F47" w:rsidP="003D6F64">
      <w:pPr>
        <w:jc w:val="center"/>
        <w:rPr>
          <w:b/>
          <w:lang w:val="uk-UA"/>
        </w:rPr>
      </w:pPr>
      <w:r w:rsidRPr="0023234C">
        <w:rPr>
          <w:lang w:val="uk-UA"/>
        </w:rPr>
        <w:t xml:space="preserve"> Криворізької райдержадміністрації </w:t>
      </w:r>
    </w:p>
    <w:p w:rsidR="00E90FA5" w:rsidRPr="0023234C" w:rsidRDefault="004C4A60" w:rsidP="003D6F64">
      <w:pPr>
        <w:jc w:val="center"/>
        <w:rPr>
          <w:b/>
          <w:lang w:val="uk-UA"/>
        </w:rPr>
      </w:pPr>
      <w:r w:rsidRPr="0023234C">
        <w:rPr>
          <w:b/>
          <w:lang w:val="uk-UA"/>
        </w:rPr>
        <w:t>н</w:t>
      </w:r>
      <w:r w:rsidR="002B0A45" w:rsidRPr="0023234C">
        <w:rPr>
          <w:b/>
          <w:lang w:val="uk-UA"/>
        </w:rPr>
        <w:t>а</w:t>
      </w:r>
      <w:r w:rsidRPr="0023234C">
        <w:rPr>
          <w:b/>
          <w:lang w:val="uk-UA"/>
        </w:rPr>
        <w:t xml:space="preserve"> </w:t>
      </w:r>
      <w:r w:rsidR="00C32E3E">
        <w:rPr>
          <w:b/>
          <w:lang w:val="uk-UA"/>
        </w:rPr>
        <w:t>ІІ квартал</w:t>
      </w:r>
      <w:r w:rsidR="00A2503A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20</w:t>
      </w:r>
      <w:r w:rsidRPr="0023234C">
        <w:rPr>
          <w:b/>
          <w:lang w:val="uk-UA"/>
        </w:rPr>
        <w:t>20</w:t>
      </w:r>
      <w:r w:rsidR="0004171E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року</w:t>
      </w:r>
    </w:p>
    <w:tbl>
      <w:tblPr>
        <w:tblW w:w="11323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00"/>
        <w:gridCol w:w="5456"/>
        <w:gridCol w:w="1573"/>
        <w:gridCol w:w="2126"/>
      </w:tblGrid>
      <w:tr w:rsidR="004A7FD9" w:rsidRPr="0023234C" w:rsidTr="004F19FC">
        <w:trPr>
          <w:trHeight w:val="5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№</w:t>
            </w:r>
          </w:p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Час і 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C56E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EB39C1" w:rsidRDefault="00C56E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3D430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EB39C1" w:rsidRDefault="003D430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Контроль за організацією харчування в закладах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Харчук Н. Ю.</w:t>
            </w:r>
          </w:p>
        </w:tc>
      </w:tr>
      <w:tr w:rsidR="00F364FD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EB39C1" w:rsidRDefault="00F364F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73561E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</w:t>
            </w:r>
            <w:r w:rsidR="00F364FD" w:rsidRPr="00EB39C1">
              <w:rPr>
                <w:color w:val="000000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41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EB39C1" w:rsidRDefault="002B641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>Комар Л.А.</w:t>
            </w:r>
            <w:r w:rsidRPr="00EB39C1">
              <w:rPr>
                <w:sz w:val="22"/>
                <w:szCs w:val="22"/>
                <w:lang w:val="uk-UA"/>
              </w:rPr>
              <w:t>,</w:t>
            </w:r>
          </w:p>
          <w:p w:rsidR="003713D1" w:rsidRPr="00EB39C1" w:rsidRDefault="003713D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Нооєв Р. Н.,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Кривопуск А. А.</w:t>
            </w:r>
          </w:p>
        </w:tc>
      </w:tr>
      <w:tr w:rsidR="00D906D3" w:rsidRPr="0023234C" w:rsidTr="00EB39C1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EB39C1" w:rsidRDefault="00D906D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Кривопуск А. А.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Оздоровлення дітей пільгових категорій у КЗ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Кайко А.С.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іських та обласних конкурсах, фестивалях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Н.Ю.,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Добрецова Т.Г.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Директори СБК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Завідувачі СК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Перев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ірка роботи сільських та селищних 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б</w:t>
            </w:r>
            <w:r w:rsidRPr="00EB39C1">
              <w:rPr>
                <w:color w:val="000000"/>
                <w:sz w:val="22"/>
                <w:szCs w:val="22"/>
              </w:rPr>
              <w:t>у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д</w:t>
            </w:r>
            <w:r w:rsidRPr="00EB39C1">
              <w:rPr>
                <w:color w:val="000000"/>
                <w:sz w:val="22"/>
                <w:szCs w:val="22"/>
              </w:rPr>
              <w:t>инків культури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Надання організаційно-методичної допомоги та координація діяльності закладів культури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Колєснікова К.О.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Виїзди працівників РМК з метою вивчення стану справ, надання методичної та практичної допомоги в організації роботи клубних закладів культури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Надання індивідуальних консультацій керівникам клубних закладів, клубних формувань, творчих колективів з питань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ідбору репертуару, написання сценаріїв, організації роботи творчих колективів, любительських об’єднань, клубів за інтересами тощо.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Розробка та проведення туристичних заходів направлених на розвиток зеленого, спортивного  туризму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</w:t>
            </w:r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Pr="00EB39C1">
              <w:rPr>
                <w:color w:val="000000"/>
                <w:sz w:val="22"/>
                <w:szCs w:val="22"/>
              </w:rPr>
              <w:t xml:space="preserve"> відділу культури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Проведення культурних заходів, фестивалів  </w:t>
            </w:r>
            <w:r w:rsidRPr="00EB39C1">
              <w:rPr>
                <w:color w:val="000000"/>
                <w:sz w:val="22"/>
                <w:szCs w:val="22"/>
              </w:rPr>
              <w:t>з залученням представників національних меншин району</w:t>
            </w:r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збереження традицій, етнографічних надбань національних меншин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</w:t>
            </w:r>
            <w:r w:rsidR="00FC3871" w:rsidRPr="00EB39C1">
              <w:rPr>
                <w:color w:val="000000"/>
                <w:sz w:val="22"/>
                <w:szCs w:val="22"/>
                <w:lang w:val="uk-UA"/>
              </w:rPr>
              <w:t>,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C3871"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="00FC3871" w:rsidRPr="00EB39C1">
              <w:rPr>
                <w:color w:val="000000"/>
                <w:sz w:val="22"/>
                <w:szCs w:val="22"/>
              </w:rPr>
              <w:t>іаліст</w:t>
            </w:r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відділу культури</w:t>
            </w:r>
          </w:p>
          <w:p w:rsidR="00F02AE3" w:rsidRPr="00EB39C1" w:rsidRDefault="00F02AE3" w:rsidP="00FC38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C3871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 та подача документів, що подаються закладами освіти Криворізького району до відділу ведення реєстру інформаційно-технічного адміністратора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Науменко Л.В.</w:t>
            </w:r>
          </w:p>
        </w:tc>
      </w:tr>
      <w:tr w:rsidR="002323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Координація роботи щодо виконання «Плану основних заходів цивільного захисту  управління освіти, культури, молоді та спорту Криворізької райдержадміністрації  на 2020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9673FB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Робота з кадровими наказами та довідками щодо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ідтвердження стажу роботи.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Координація роботи щодо виконання  наказу управління «Про безпеку життєдіяльності</w:t>
            </w:r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в закладах освіти району»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Проведення заходів до календарних свят, пам’ятних та визначних  дат, народних та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ігійних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сільські бібліотеки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Директора СБК/СК/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СБ</w:t>
            </w:r>
            <w:proofErr w:type="gramEnd"/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Сприяння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ігійним організаціям у проведенні масових заходів та релігійних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Управління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Н.Ю.,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іалісти відділу культури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Проводити поточні ремонти братських могил, меморіальних комплексів, благоустрій територій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сільради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Голови сільських та селищних рад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Координація роботи щодо виконання «Плану основних заходів цивільного захисту  управління освіти, культури, молоді та спорту Криворізької райдержадміністрації  на 2020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8E721A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widowControl w:val="0"/>
              <w:spacing w:before="0" w:beforeAutospacing="0" w:after="0" w:afterAutospacing="0"/>
              <w:ind w:left="29" w:right="141"/>
              <w:jc w:val="both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 xml:space="preserve">ідготовка та подача ліцензійної справи закладами загальної середньої освіти Криворізького району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Кайко А.С.</w:t>
            </w:r>
          </w:p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Науменко Л.В.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>щомісячно</w:t>
            </w:r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Надання інформації щодо моніторингових результатів процесу децентралізації влади та реформування місцевого самоврядування в галузі освіти.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Науменко Л.В.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>щомісячно</w:t>
            </w:r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Аналіз і узагальнення мережі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Науменко Л.В.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 до 10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 інформації про виконання комплексної програми «Профілактика злочинності»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Координація участі закладів освіти району в інтелектуальних інтерактивних конкурсах, виховних заходах тощо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15, 30 число кожного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Кайко А.С.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Нарада для працівників клубних установ 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</w:t>
            </w:r>
            <w:r w:rsidRPr="00EB39C1">
              <w:rPr>
                <w:color w:val="000000"/>
                <w:sz w:val="22"/>
                <w:szCs w:val="22"/>
              </w:rPr>
              <w:br/>
              <w:t> 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щомісячно до 03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Кривопуск А. А.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4-й четвер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2-га п’ятниця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клубних установ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70995" w:rsidRPr="0023234C" w:rsidTr="004F19FC">
        <w:trPr>
          <w:trHeight w:val="8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щокварталу до 3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D70995">
            <w:pPr>
              <w:pStyle w:val="a7"/>
              <w:widowControl w:val="0"/>
              <w:spacing w:before="0" w:beforeAutospacing="0" w:after="0" w:afterAutospacing="0"/>
              <w:ind w:left="147" w:right="141"/>
              <w:jc w:val="both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Засідання колегії </w:t>
            </w:r>
            <w:r w:rsidRPr="00EB39C1">
              <w:rPr>
                <w:sz w:val="22"/>
                <w:szCs w:val="22"/>
                <w:lang w:val="uk-UA"/>
              </w:rPr>
              <w:t xml:space="preserve">з питань </w:t>
            </w:r>
            <w:r w:rsidRPr="00EB39C1">
              <w:rPr>
                <w:sz w:val="22"/>
                <w:szCs w:val="22"/>
              </w:rPr>
              <w:t> освіти  при управлінні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Н.Ю. Харчук,</w:t>
            </w:r>
          </w:p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Комар Л. А.,</w:t>
            </w:r>
          </w:p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 методисти РМК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щокварталу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Підготовка та здача звіту по роботі по зверненням, пропозиціям,заявам і скаргам громадян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Кривопуск А. А.</w:t>
            </w:r>
          </w:p>
        </w:tc>
      </w:tr>
      <w:tr w:rsidR="00EB39C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Надання звіту за формою 1-ОБК «Звіт про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ідготовку до проведення оздоровчої кампанії за бюджетні кошти у 2020 році»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Кайко А.С.</w:t>
            </w:r>
          </w:p>
        </w:tc>
      </w:tr>
      <w:tr w:rsidR="009673FB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До 10.04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 та проведення засідання районної атестаційної комісії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      Харчук Н.Ю.,</w:t>
            </w:r>
          </w:p>
          <w:p w:rsidR="009673FB" w:rsidRPr="00EB39C1" w:rsidRDefault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EB39C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до 15.04.2020 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Формування списків дітей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ільгової категорії для літнього оздоровлення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Кайко А.С.</w:t>
            </w:r>
          </w:p>
        </w:tc>
      </w:tr>
      <w:tr w:rsidR="00E073A2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до 15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 звіту про виконання «Програми соціально-економічного та культурного розвитку Криворізького району на 2020 рік за результатами роботи за І квартал 2020 року»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E073A2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24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Урочистий прийом голови РДА учасників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іквідації аварії на ЧАЕС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КРДА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Н.Ю., </w:t>
            </w:r>
          </w:p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іалісти відділу культури</w:t>
            </w:r>
          </w:p>
        </w:tc>
      </w:tr>
      <w:tr w:rsidR="00E073A2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до 30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widowControl w:val="0"/>
              <w:spacing w:before="0" w:beforeAutospacing="0" w:after="0" w:afterAutospacing="0"/>
              <w:ind w:left="-50" w:right="141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Звіт з травматизму серед учасників навчально-виховного процесу за ІІ квартал 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E073A2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до 30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widowControl w:val="0"/>
              <w:spacing w:before="0" w:beforeAutospacing="0" w:after="0" w:afterAutospacing="0"/>
              <w:ind w:left="-50" w:right="141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Звіт з охорони праці та виконання колективного договору за     ІІ квартал 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9673FB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квітень, 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 нагородних документів педагогічних працівників за наслідками атестації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9673FB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Робота зі списками педагогічних працівників щодо  покращення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іального захисту окремих категорій педагогічних працівників закладів загальної середньої освіти у 2020 році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Контроль за організацією та проведенням «Тижня знань з основ безпеки життєдіяльності» та «Дня цивільного захисту»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закладах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Організація проведення виставки «Писанка – духовний обері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українського народу»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ЗДО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Ігнатенко О.С.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ікові методичні об’єднання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ЗДО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Ігнатенко О.С.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ідготовка, розробка та проведення виїзних семінарів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Н.Ю., </w:t>
            </w:r>
          </w:p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іалісти відділу культури</w:t>
            </w:r>
          </w:p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директора СБК/СК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квітень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Аналіз роботи з обдарованими дітьми щодо претенденті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на здобуття обласної премії «Обдаровані діти – надія України»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EB39C1">
            <w:pPr>
              <w:pStyle w:val="a7"/>
              <w:spacing w:before="0" w:beforeAutospacing="0" w:after="0" w:afterAutospacing="0"/>
              <w:ind w:hanging="4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ідготовка інформації про результати участі школярів району в олімпіадах та конкурсах-захистах науково-дослідницьких робіт різних рівнів у 2019-2020 н. році.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EB39C1">
            <w:pPr>
              <w:pStyle w:val="a7"/>
              <w:spacing w:before="0" w:beforeAutospacing="0" w:after="0" w:afterAutospacing="0"/>
              <w:ind w:hanging="4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 до свята нагородження переможців олімпіад та конкурсів районного рівня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EB39C1">
            <w:pPr>
              <w:pStyle w:val="a7"/>
              <w:spacing w:before="0" w:beforeAutospacing="0" w:after="0" w:afterAutospacing="0"/>
              <w:ind w:hanging="4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Вивчення питання стану діяльності шкільних наукових товариств, осередків ДВ МАН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EB39C1">
            <w:pPr>
              <w:pStyle w:val="a7"/>
              <w:spacing w:before="0" w:beforeAutospacing="0" w:after="0" w:afterAutospacing="0"/>
              <w:ind w:hanging="4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Організація спільних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проф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ілактичних рейдів «Урок» щодо запобігання дитячої бездоглядності та пропусків занять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EB39C1">
        <w:trPr>
          <w:trHeight w:val="1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widowControl w:val="0"/>
              <w:spacing w:before="0" w:beforeAutospacing="0" w:after="0" w:afterAutospacing="0"/>
              <w:ind w:left="-67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  Засідання Круглого столу для заступників директорів з навчально-виховної роботи та педагогів-організаторів закладів загальної середньої освіти «Організація виховної роботи закладу щодо забезпечення захисту дітей від будь-яких форм насильства» з залученням представників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ізних служб</w:t>
            </w:r>
          </w:p>
          <w:p w:rsidR="00E073A2" w:rsidRPr="00EB39C1" w:rsidRDefault="00E073A2" w:rsidP="008E721A">
            <w:pPr>
              <w:pStyle w:val="a7"/>
              <w:spacing w:before="0" w:beforeAutospacing="0" w:after="0" w:afterAutospacing="0"/>
              <w:ind w:left="-67"/>
              <w:rPr>
                <w:sz w:val="22"/>
                <w:szCs w:val="22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ідсумки роботи методичних об’єднань за 2019-2020 н.р.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Ігнатенко О.С.</w:t>
            </w:r>
          </w:p>
        </w:tc>
      </w:tr>
      <w:tr w:rsidR="00E073A2" w:rsidRPr="0023234C" w:rsidTr="004F19FC">
        <w:trPr>
          <w:trHeight w:val="13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9673F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ідсумки роботи закладів дошкільної освіти за результатами V етапу провідної науково-методичної проблеми області «Освітні стратегії соціалізації особистості громадського суспільства».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Ігнатенко О.С.</w:t>
            </w:r>
          </w:p>
        </w:tc>
      </w:tr>
      <w:tr w:rsidR="00937B6E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травень, червень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Координація роботи з </w:t>
            </w:r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 xml:space="preserve">ідготовки та проведення державної підсумкової атестації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Науменко Л.В.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ідготовка дошкільних навчальних закладів до літнього оздоровлення дітей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Ігнатенко О.С.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   червень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Організація проведення Дня захисту дітей в закладах дошкільної освіти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Ігнатенко О.С.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   червень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«Веселі старти» з елементами футболу в закладах дошкільної освіти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Ігнатенко О.С.</w:t>
            </w:r>
          </w:p>
        </w:tc>
      </w:tr>
      <w:tr w:rsidR="00937B6E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червень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Ведення </w:t>
            </w:r>
            <w:proofErr w:type="gramStart"/>
            <w:r w:rsidRPr="00EB39C1">
              <w:rPr>
                <w:sz w:val="22"/>
                <w:szCs w:val="22"/>
              </w:rPr>
              <w:t>обл</w:t>
            </w:r>
            <w:proofErr w:type="gramEnd"/>
            <w:r w:rsidRPr="00EB39C1">
              <w:rPr>
                <w:sz w:val="22"/>
                <w:szCs w:val="22"/>
              </w:rPr>
              <w:t>іку видачі документів про освіту, нагородження учнів похвальними листамитами грамотами, золотими та срібними листами та грамотами, золотими та срібними медалями, перевірка правильності їх оформлення.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Науменко Л.В.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65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09.05.2020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Урочисто-траурний Мітинг, присвячений Дню перемоги над нацизмом у Другій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ітовій війні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с. Лозуватка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Н.Ю., </w:t>
            </w:r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іалісти відділу культури</w:t>
            </w:r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директор СБК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095B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01.06.2020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Урочистий прийом голови РДА творчо-обдарованих дітей, присвячений Дню захисту дітей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Харчук Н.Ю., </w:t>
            </w:r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іалісти відділу культури</w:t>
            </w:r>
          </w:p>
        </w:tc>
      </w:tr>
      <w:tr w:rsidR="00EB39C1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Надання звіту за формою 1-ОБК «Звіт про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ідготовку до проведення оздоровчої кампанії за бюджетні кошти у 2020 році»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Кайко А.С.</w:t>
            </w:r>
          </w:p>
        </w:tc>
      </w:tr>
      <w:tr w:rsidR="00EB39C1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до 15.04.2020 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Формування списків дітей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ільгової категорії для літнього оздоровлення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Кайко А.С.</w:t>
            </w:r>
          </w:p>
        </w:tc>
      </w:tr>
      <w:tr w:rsidR="00EB39C1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 проекту наказу «Про оздоровлення дітей пільгової категорії у 2020 році»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Кайко А.С.</w:t>
            </w:r>
          </w:p>
        </w:tc>
      </w:tr>
      <w:tr w:rsidR="00EB39C1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Про організацію та проведення оздоровлення дітей та  учнів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ітку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Кайко А.С.</w:t>
            </w:r>
          </w:p>
        </w:tc>
      </w:tr>
      <w:tr w:rsidR="00EB39C1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Про попереднє працевлаштування дітей-сиріт та дітей, позбавлених батьківського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іклування (9, 11 класів)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Кайко А.С.</w:t>
            </w:r>
          </w:p>
        </w:tc>
      </w:tr>
      <w:tr w:rsidR="00EB39C1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червень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Забезпечення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ідручниками закладів освіти району за попередньою мережею у 2020-2021 навчальному році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Кайко А.С.</w:t>
            </w:r>
          </w:p>
        </w:tc>
      </w:tr>
      <w:tr w:rsidR="00EB39C1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Звіт про атестацію педагогічних працівникі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EB39C1" w:rsidRDefault="00EB39C1" w:rsidP="00B41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травень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Організація звітності серед ЗЗСО району щодо попереднього працевлаштування випускників 9, 11 класі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Вивчення питання стану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іально-психологічного супроводу  учасників освітнього процесу в закладах загальної середньої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ідведення підсумків роботи методичного об’єднання практичних психологів та соціальних педагогів над науково-методичною проблемою області «Освітні стратегії соціалізації особистості громадського суспільства»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Організація та проведення свята нагородження переможців районних етапів учнівських предметних олімпіад та конкурсі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червень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Складання аналітико-схематичного звіту за ІІ семестр 2019-2020 н.р. щодо участі та результативності закладів освіти району у виховних заходах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червень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Організація та проведення  навчань для фахівців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іально-психологічної служби району   за програмою «Запобігання та протидія проявам насильства: діяльність закладів освіти»  (з залученням фахівців ДАНО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червень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  матеріалів для нагородження кращих   працівників освіти району на серпневій конференції.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E073A2" w:rsidRPr="0023234C" w:rsidTr="004F19FC">
        <w:trPr>
          <w:trHeight w:val="27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572C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ІРЦ</w:t>
            </w:r>
          </w:p>
        </w:tc>
      </w:tr>
      <w:tr w:rsidR="00E073A2" w:rsidRPr="0023234C" w:rsidTr="004F19FC">
        <w:trPr>
          <w:trHeight w:val="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Співпраця з районним методичним обєднанням вчителі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 логопедів, щодо ефективності корекційної допомоги.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11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Проведення комплексної психолого-педагогічної оцінки розвитку дітей з метою виявлення порушень психофізичного розвитк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за заявами батьків, або законних представників).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Волканович А.М.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Вивчення динаміки розвитку дітей з психофізичними вадами для своєчасного направлення ї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х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до загальноосвітніх або спеціальних шкіл, реабілітаційних центрів.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Проведення індивідуальної корекційної роботи з дітьми, які мають вади психофізичного розвитку та не охоплені корекційними навчанням з психологом, дефектологом, логопедом.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Проведення моніторингу динаміки розвитку дітей з особливими освітніми потребами, шляхом взаємодії з батьками (законними представниками) та закладами освіти в яких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вони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 навчаються.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20.04.2020-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30.04.2020    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Згідно графіку виїздів спеціалістів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ідбудеться запланований огляд дітей та проведення комплексної оцінки спеціалістами ІРЦ для подальшої комплектації логопедичних груп ДНЗ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леюваткас.Лозуватка,с. Радушне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EB39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План заходів методичного супроводу інклюзивно-ресурсних центрів на ІІ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івріччя 2019-2020 н.р. Семінар на тему : « Особливості комплексної оцінки дітей з РАС»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ніпро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КЗО «ДОМРЦ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»Д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 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EB39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План заходів методичного супроводу інклюзивно-ресурсних центрів на ІІ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івріччя 2019-2020 н.р. Семінар на тему :                          « Альтернативна комунікація для дітей з інтелектуальними порушеннями та РАС»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ніпро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КЗО «ДОМРЦ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»Д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План заходів методичного супроводу інклюзивно-ресурсних центрів на ІІ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івріччя 2019-2020 н.р. Семінар на тему : « Консультування практичних психологів з питань роботи за методикою PEP-3, CASD»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ніпро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КЗО «ДОМРЦ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»Д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 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План заходів методичного супроводу інклюзивно-ресурсних центрів на ІІ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івріччя 2019-2020 н.р. Семінар на тему : « Особливості психолого-педагогічного супроводу дітей раннього ві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ку та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їх родин»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ніпро</w:t>
            </w:r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КЗО «ДОМРЦ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»Д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 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EB39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План заходів методичного супроводу інклюзивно-ресурсних центрів на ІІ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івріччя 2019-2020 н.р. Семінар на тему : « Особливості організації корекційно-розвиткової роботи з дітьми із порушенням зору»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ніпро</w:t>
            </w:r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КЗО «ДОМРЦ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»Д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ЦДЮТ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01.04 – 30.04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Участь вихованців гуртків еколого-натуралістичного напрямку в операції «Первоцвіт - 2020»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В. о. директора ЦДЮТ, керівники 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06.04 - 10.04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Проведення в краєзнавчих гуртках тематичних занять присвячених Міжнародному дню визволення в’язнів концтаборі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Керівники гуртків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21.04. – 22.04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Участь в регіональному турі обласної виставки «Наш пошук і творчість – тобі, Україно!»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м. Кривий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іг, ЦПО «Зміна»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В. о. директора ЦДЮТ, керівники 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27.04. – 30.04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 обласних змаганнях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з ав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іамоделювання серед сільських районів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м. Кривий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В. о. директора ЦДЮТ, керівник гуртка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22.04. 2020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Проведення в гуртках тематичних занять, присвячених Міжнародному дню Землі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Керівники 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24.04 – 26.04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Проведення в гуртках образотворчого мистецтва виставок малюнків, присвячених роковинам Чорнобильської катастрофи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Керівники 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15.04 - 20.04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Проведення в гуртках образотворчого мистецтва виставок малюнків, присвячених Великодню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Керівники 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04.05 – 08.05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Проведення в гуртках історичних годин,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ітературних композицій, виставок малюнків, присвячених Дню памяті та примирення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Керівники 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Проведення виставок малюнків до Дня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Матер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 в гуртках образотворчого мистецтва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Керівники 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12.05 – 15.05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Проведення виставок малюнкі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до Дня Європи в Україні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Керівники 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Проведенняв гуртках акцій, флеш-мобів, виставок та конкурсів малюнків, присвячених Всесвітньому Дню вишиванки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Керівники 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14.05. 2020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вихованців гуртків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обласному фестивалі         </w:t>
            </w:r>
          </w:p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«Моє Придніпров’я»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м. Кривий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іг, ЦДЮТ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Лось Ж. В.</w:t>
            </w:r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Керівники гуртків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25.05 – 29.05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ідсумкові заняття в гуртках. Звіти керівників 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та вихованців про проведену роботу у 2019-2020 навчальному році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Лось Ж. В. Керівники 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01.06 -10.06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вихованців авіамодельного гуртка в обласних змаганнях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з ав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іамодельного спорту (вільно літаючі моделі)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м. Кривий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Лось Ж. В.</w:t>
            </w:r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Халік В. А.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01.06 -30.06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Робота гуртків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 час оздоровчої кампанії та протягом літніх канікул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Лось Ж. В.</w:t>
            </w:r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Керівники гуртків</w:t>
            </w:r>
          </w:p>
        </w:tc>
      </w:tr>
      <w:tr w:rsidR="00E073A2" w:rsidRPr="0023234C" w:rsidTr="004F19FC">
        <w:trPr>
          <w:trHeight w:val="20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A2" w:rsidRPr="00EB39C1" w:rsidRDefault="00E073A2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ДЮСШ</w:t>
            </w:r>
          </w:p>
        </w:tc>
      </w:tr>
      <w:tr w:rsidR="00937B6E" w:rsidRPr="0023234C" w:rsidTr="004F19FC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4F19FC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У</w:t>
            </w:r>
            <w:r w:rsidR="00937B6E" w:rsidRPr="00EB39C1">
              <w:rPr>
                <w:color w:val="000000"/>
                <w:sz w:val="22"/>
                <w:szCs w:val="22"/>
              </w:rPr>
              <w:t>часть в зональних обласних змаганнях з волейболу серед  дівчат 2004р.н. вихованців   ДЮСШ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ікополь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Чупилко В.В.</w:t>
            </w:r>
          </w:p>
        </w:tc>
      </w:tr>
      <w:tr w:rsidR="00937B6E" w:rsidRPr="0023234C" w:rsidTr="004F19FC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4F19FC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У</w:t>
            </w:r>
            <w:r w:rsidR="00937B6E" w:rsidRPr="00EB39C1">
              <w:rPr>
                <w:color w:val="000000"/>
                <w:sz w:val="22"/>
                <w:szCs w:val="22"/>
              </w:rPr>
              <w:t>часть в обласних пошукових змаганнях «Хто ти майбутній Олімпіець?» волейбол</w:t>
            </w:r>
            <w:proofErr w:type="gramStart"/>
            <w:r w:rsidR="00937B6E" w:rsidRPr="00EB39C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937B6E" w:rsidRPr="00EB39C1">
              <w:rPr>
                <w:color w:val="000000"/>
                <w:sz w:val="22"/>
                <w:szCs w:val="22"/>
              </w:rPr>
              <w:t>юнаків та дівчат 2006-07р.н.  за програмою ВФСТ «Колос » АПК України  на 2020рік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еленодольск,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м. Дніпро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тренери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икладачі</w:t>
            </w:r>
          </w:p>
        </w:tc>
      </w:tr>
      <w:tr w:rsidR="00937B6E" w:rsidRPr="0023234C" w:rsidTr="004F19FC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У</w:t>
            </w:r>
            <w:r w:rsidR="00937B6E" w:rsidRPr="00EB39C1">
              <w:rPr>
                <w:color w:val="000000"/>
                <w:sz w:val="22"/>
                <w:szCs w:val="22"/>
              </w:rPr>
              <w:t>часть в обласних пошукових змаганнях «Хто ти майбутній Олімпіець?»  з футболу  юнаки  2005-06, 2007-08 р.н.  за програмою ВФСТ «Колос » АПК України  на 2020рі</w:t>
            </w:r>
            <w:proofErr w:type="gramStart"/>
            <w:r w:rsidR="00937B6E" w:rsidRPr="00EB39C1">
              <w:rPr>
                <w:color w:val="000000"/>
                <w:sz w:val="22"/>
                <w:szCs w:val="22"/>
              </w:rPr>
              <w:t>к</w:t>
            </w:r>
            <w:proofErr w:type="gramEnd"/>
            <w:r w:rsidR="00937B6E" w:rsidRPr="00EB39C1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еленодольск.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тренери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икладачі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 обласних  зональних    змаганнях  «Шкіряний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м’яч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» серед юнаків 2006,2007,2008,2009р.н. загальноосвітніх закладів області. 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Гейківська філія ОКНЗ Софіївської ЗОШ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початок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Керівники ЗНЗ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Червоношахтарської ЗОШ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адушненська ЗОШ,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Новопільський НВК,</w:t>
            </w:r>
            <w:r w:rsidR="004F19FC" w:rsidRPr="00EB39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B39C1">
              <w:rPr>
                <w:color w:val="000000"/>
                <w:sz w:val="22"/>
                <w:szCs w:val="22"/>
              </w:rPr>
              <w:t>Красівський  НВК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Внутрішкільний контроль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виїзд на перевірку навчально - тренувальних заняття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За розкладом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4-та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неділя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Консультативна – методична  допомога 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молодим спеціал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істам з організації та проведенні навчально - тренувального процесу в ДЮСШ.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(синя зала)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r w:rsidRPr="00EB39C1">
              <w:rPr>
                <w:color w:val="000000"/>
                <w:sz w:val="22"/>
                <w:szCs w:val="22"/>
              </w:rPr>
              <w:lastRenderedPageBreak/>
              <w:t>призначенням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lastRenderedPageBreak/>
              <w:t>Р</w:t>
            </w:r>
            <w:r w:rsidR="00937B6E" w:rsidRPr="00EB39C1">
              <w:rPr>
                <w:color w:val="000000"/>
                <w:sz w:val="22"/>
                <w:szCs w:val="22"/>
              </w:rPr>
              <w:t>айонні змагання змаганнях  з« Допризивної фізпідготовки » серед юнаків 2002-</w:t>
            </w:r>
            <w:r w:rsidR="00937B6E" w:rsidRPr="00EB39C1">
              <w:rPr>
                <w:color w:val="000000"/>
                <w:sz w:val="22"/>
                <w:szCs w:val="22"/>
              </w:rPr>
              <w:lastRenderedPageBreak/>
              <w:t xml:space="preserve">2004р.н.загальноосвітніх закладів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lastRenderedPageBreak/>
              <w:t xml:space="preserve">ОКНЗ Лозуватська </w:t>
            </w:r>
            <w:r w:rsidRPr="00EB39C1">
              <w:rPr>
                <w:color w:val="000000"/>
                <w:sz w:val="22"/>
                <w:szCs w:val="22"/>
              </w:rPr>
              <w:lastRenderedPageBreak/>
              <w:t>ЗОШ  ім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Т. Г. Шевченко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lastRenderedPageBreak/>
              <w:t>ВоронькоМ.М.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керівник РМО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lastRenderedPageBreak/>
              <w:t>предмету  «Захичст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ітчизни»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Районний тур Всеукраїнського фестивалю  «Нащадки козацької слави»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ОКНЗ Лозуватська ЗОШ  ім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Т. Г. Шевченко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</w:t>
            </w:r>
          </w:p>
        </w:tc>
      </w:tr>
      <w:tr w:rsidR="00937B6E" w:rsidRPr="0023234C" w:rsidTr="004F19FC">
        <w:trPr>
          <w:trHeight w:val="8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У</w:t>
            </w:r>
            <w:r w:rsidR="00937B6E" w:rsidRPr="00EB39C1">
              <w:rPr>
                <w:color w:val="000000"/>
                <w:sz w:val="22"/>
                <w:szCs w:val="22"/>
              </w:rPr>
              <w:t xml:space="preserve">часть в обласних змаганнях з волейболу серед дівчат 2006-2007р.н. по ДЮСШ 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м. Нікополь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тренери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икладачі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Районні   змаганнях  з легкоатлетичного 4-х борства серед юнакі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та дівчат 2007-2008р.н.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ОКНЗ Лозуватська ЗОШ  ім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Т. Г. Шевченко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Участь в  обласних  зональних    змаганнях  з « Допризивної фізпідготовки » серед юнаків 2002-2004р.н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агальноосвітніх закладів області 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ривий Ріг</w:t>
            </w:r>
          </w:p>
          <w:p w:rsidR="004F19FC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( стадіон Гірничого інституту),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 керівник РМО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предмету  «Захичст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ітчизни»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(за окремим графіком)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Н</w:t>
            </w:r>
            <w:r w:rsidR="00937B6E" w:rsidRPr="00EB39C1">
              <w:rPr>
                <w:color w:val="000000"/>
                <w:sz w:val="22"/>
                <w:szCs w:val="22"/>
              </w:rPr>
              <w:t>авчально - польові збори з учнями 11 класів згідно графіку з Военкомату .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Військова частина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полігон Всебратьське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 керівник РМО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предмету  «Захичст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ітчизни»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4F19FC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У</w:t>
            </w:r>
            <w:r w:rsidR="00937B6E" w:rsidRPr="00EB39C1">
              <w:rPr>
                <w:color w:val="000000"/>
                <w:sz w:val="22"/>
                <w:szCs w:val="22"/>
              </w:rPr>
              <w:t>часть в зональних обласних змаганнях з волейболу серед  дівчат 2004р.н. вихованців   ДЮСШ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ікополь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Чупилко В.В.</w:t>
            </w:r>
          </w:p>
        </w:tc>
      </w:tr>
      <w:tr w:rsidR="004F19FC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</w:t>
            </w:r>
          </w:p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tabs>
                <w:tab w:val="left" w:pos="0"/>
              </w:tabs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У</w:t>
            </w:r>
            <w:r w:rsidRPr="00EB39C1">
              <w:rPr>
                <w:color w:val="000000"/>
                <w:sz w:val="22"/>
                <w:szCs w:val="22"/>
              </w:rPr>
              <w:t xml:space="preserve">часть в обласних зональних  змаганнях  з легкоатлетичного 4-х борства серед юнаків та дівчат 2007-2008р.н.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tabs>
                <w:tab w:val="left" w:pos="0"/>
              </w:tabs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м. Кривий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іг,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B39C1">
              <w:rPr>
                <w:color w:val="000000"/>
                <w:sz w:val="22"/>
                <w:szCs w:val="22"/>
              </w:rPr>
              <w:t>КПНЗ ДЮСШ №3</w:t>
            </w:r>
          </w:p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Внутрішкільний контроль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 виїзд на перевірку навчально - тренувальних заняття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За розкладом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У</w:t>
            </w:r>
            <w:r w:rsidRPr="00EB39C1">
              <w:rPr>
                <w:color w:val="000000"/>
                <w:sz w:val="22"/>
                <w:szCs w:val="22"/>
              </w:rPr>
              <w:t xml:space="preserve">часть у Всеукраїнському  обласному  турі фестивалю   «Козацький Гарт» 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м. Кривий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Участь в обласних змаганнях з футболу  серед юнаків  2008-2009р.н.  по ДЮСШ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м. Покров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четверта</w:t>
            </w:r>
          </w:p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неділя травня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Круглий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 «Формування дисциплінарних принципів,правил внутрішкільного розпорядку та норм  корпаративної культури  серед тренерів та вихованців ДЮСШ 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Управління</w:t>
            </w:r>
          </w:p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Синя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Участь в обласній спартакіаді серед вчителів фізичної культури та спорту  районних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сільських ЗОШ у залік ООССІ Дніпропетровщини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EB39C1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четверта</w:t>
            </w:r>
          </w:p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неділя травня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З</w:t>
            </w:r>
            <w:r w:rsidRPr="00EB39C1">
              <w:rPr>
                <w:color w:val="000000"/>
                <w:sz w:val="22"/>
                <w:szCs w:val="22"/>
              </w:rPr>
              <w:t>а графіком проведення КПІ по ДЮСШ.</w:t>
            </w:r>
          </w:p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на базах ЗНЗ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EB39C1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за окремим графіком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Спортивно - масові заходи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 час оздоровчої компанії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На базах ЗНЗ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ВоронькоМ.М.</w:t>
            </w:r>
          </w:p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тренери 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икладачі</w:t>
            </w:r>
          </w:p>
        </w:tc>
      </w:tr>
      <w:tr w:rsidR="004F19FC" w:rsidRPr="0023234C" w:rsidTr="00EB39C1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окремим графіком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EB39C1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У</w:t>
            </w:r>
            <w:r w:rsidR="004F19FC" w:rsidRPr="00EB39C1">
              <w:rPr>
                <w:color w:val="000000"/>
                <w:sz w:val="22"/>
                <w:szCs w:val="22"/>
              </w:rPr>
              <w:t>часть в обласному етапі Всеукраїнської дитячо-юнацької військово-патриотичної гри «Сокіл» («Джура»)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 департаменту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EB39C1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окремим графіком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Надання в обласний комітет з фізичного виховання та спорту  інформації що до проведення КПІ по ДЮСШ.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м. Дніпро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EB39C1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друга декада </w:t>
            </w:r>
            <w:r w:rsidR="00EB39C1" w:rsidRPr="00EB39C1">
              <w:rPr>
                <w:color w:val="000000"/>
                <w:sz w:val="22"/>
                <w:szCs w:val="22"/>
                <w:lang w:val="uk-UA"/>
              </w:rPr>
              <w:t>травня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Участь в обласному семінарі для методистів  з фізичної культури, Захист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ітчизни та директорів ДЮСШ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за призначенням обласного 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ЦЕНТРАЛІЗОВАНА БУХГАЛТЕРІЯ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rStyle w:val="docdata"/>
                <w:color w:val="000000"/>
                <w:sz w:val="22"/>
                <w:szCs w:val="22"/>
                <w:lang w:val="uk-UA"/>
              </w:rPr>
              <w:t>С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 xml:space="preserve">кладання звітності по плану бюджетних асигнувань, 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lastRenderedPageBreak/>
              <w:t>виділених на утримання закладів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lastRenderedPageBreak/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Полозок О. В., </w:t>
            </w:r>
            <w:r w:rsidRPr="00EB39C1">
              <w:rPr>
                <w:sz w:val="22"/>
                <w:szCs w:val="22"/>
                <w:lang w:val="uk-UA"/>
              </w:rPr>
              <w:lastRenderedPageBreak/>
              <w:t>економічний відділ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73A2" w:rsidRPr="0023234C" w:rsidTr="004F19FC">
        <w:trPr>
          <w:trHeight w:val="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розрахунковий відділ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 до 5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Економічний відділ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харчування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по проведенню розрахунків з організаціями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color w:val="222222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Матеріальний відділ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Видача довідок про заробітну плату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Розрахунковий відділ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Реєстрація та заключення договорів, угод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Хорольська О.О.,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Тополя Н.Ф.,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 О.,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Кондрашева О. Ю.,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Проведення державних закупівель, торгів, опублікування договорів на державні закупівлі  в Prozzoro, E-Data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Хорольська О.О.,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Нооєв Р. Н.,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Анцибор Н. С.,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Ю.О.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Ісправнікова К. С.,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Бондаренко О. І.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Анцибор Н. С.,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Кім О. Р.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Нооєв Р.Н.</w:t>
            </w:r>
          </w:p>
        </w:tc>
      </w:tr>
      <w:tr w:rsidR="00E073A2" w:rsidRPr="0023234C" w:rsidTr="004F19FC">
        <w:trPr>
          <w:trHeight w:val="5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Ісправнікова К. С., Бондаренко О. І.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740C" w:rsidRPr="0023234C" w:rsidRDefault="0084740C" w:rsidP="003D6F64">
      <w:pPr>
        <w:jc w:val="both"/>
        <w:rPr>
          <w:color w:val="000000"/>
          <w:lang w:val="uk-UA"/>
        </w:rPr>
      </w:pPr>
    </w:p>
    <w:p w:rsidR="003026D2" w:rsidRPr="0023234C" w:rsidRDefault="003026D2" w:rsidP="003D6F64">
      <w:pPr>
        <w:jc w:val="both"/>
        <w:rPr>
          <w:color w:val="000000"/>
          <w:lang w:val="uk-UA"/>
        </w:rPr>
      </w:pPr>
    </w:p>
    <w:p w:rsidR="00866D6C" w:rsidRPr="0023234C" w:rsidRDefault="00F840FB" w:rsidP="003D6F64">
      <w:pPr>
        <w:jc w:val="center"/>
        <w:rPr>
          <w:color w:val="000000"/>
          <w:lang w:val="uk-UA"/>
        </w:rPr>
      </w:pPr>
      <w:r w:rsidRPr="0023234C">
        <w:rPr>
          <w:color w:val="000000"/>
          <w:lang w:val="uk-UA"/>
        </w:rPr>
        <w:t>Н</w:t>
      </w:r>
      <w:r w:rsidR="00225306" w:rsidRPr="0023234C">
        <w:rPr>
          <w:color w:val="000000"/>
          <w:lang w:val="uk-UA"/>
        </w:rPr>
        <w:t>ачальник</w:t>
      </w:r>
      <w:r w:rsidR="00866D6C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управління                      </w:t>
      </w:r>
      <w:r w:rsidR="004E184A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   </w:t>
      </w:r>
      <w:r w:rsidR="003026D2" w:rsidRPr="0023234C">
        <w:rPr>
          <w:color w:val="000000"/>
          <w:lang w:val="uk-UA"/>
        </w:rPr>
        <w:t xml:space="preserve">    </w:t>
      </w:r>
      <w:r w:rsidR="003C3A36" w:rsidRPr="0023234C">
        <w:rPr>
          <w:color w:val="000000"/>
          <w:lang w:val="uk-UA"/>
        </w:rPr>
        <w:t xml:space="preserve">           </w:t>
      </w:r>
      <w:r w:rsidR="0023234C">
        <w:rPr>
          <w:color w:val="000000"/>
          <w:lang w:val="uk-UA"/>
        </w:rPr>
        <w:t xml:space="preserve">Ніна  </w:t>
      </w:r>
      <w:r w:rsidR="00A55CCD" w:rsidRPr="0023234C">
        <w:rPr>
          <w:color w:val="000000"/>
          <w:lang w:val="uk-UA"/>
        </w:rPr>
        <w:t>ХАРЧУК</w:t>
      </w:r>
    </w:p>
    <w:p w:rsidR="00B46A7D" w:rsidRPr="0023234C" w:rsidRDefault="00B46A7D" w:rsidP="003D6F64">
      <w:pPr>
        <w:rPr>
          <w:i/>
          <w:lang w:val="uk-UA"/>
        </w:rPr>
      </w:pPr>
    </w:p>
    <w:p w:rsidR="00634C46" w:rsidRPr="0023234C" w:rsidRDefault="00634C46" w:rsidP="003D6F64">
      <w:pPr>
        <w:rPr>
          <w:i/>
          <w:lang w:val="uk-UA"/>
        </w:rPr>
      </w:pPr>
    </w:p>
    <w:p w:rsidR="006330F8" w:rsidRPr="0023234C" w:rsidRDefault="00EB39C1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А. </w:t>
      </w:r>
      <w:r w:rsidR="0023234C">
        <w:rPr>
          <w:i/>
          <w:sz w:val="20"/>
          <w:lang w:val="uk-UA"/>
        </w:rPr>
        <w:t xml:space="preserve">Кривопуск </w:t>
      </w:r>
    </w:p>
    <w:p w:rsidR="00FC259B" w:rsidRPr="0023234C" w:rsidRDefault="0023234C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>0961208907</w:t>
      </w:r>
    </w:p>
    <w:sectPr w:rsidR="00FC259B" w:rsidRPr="0023234C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627F0"/>
    <w:multiLevelType w:val="multilevel"/>
    <w:tmpl w:val="AC3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2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5"/>
  </w:num>
  <w:num w:numId="8">
    <w:abstractNumId w:val="32"/>
  </w:num>
  <w:num w:numId="9">
    <w:abstractNumId w:val="10"/>
  </w:num>
  <w:num w:numId="10">
    <w:abstractNumId w:val="23"/>
  </w:num>
  <w:num w:numId="11">
    <w:abstractNumId w:val="18"/>
  </w:num>
  <w:num w:numId="12">
    <w:abstractNumId w:val="7"/>
  </w:num>
  <w:num w:numId="13">
    <w:abstractNumId w:val="26"/>
  </w:num>
  <w:num w:numId="14">
    <w:abstractNumId w:val="27"/>
  </w:num>
  <w:num w:numId="15">
    <w:abstractNumId w:val="4"/>
  </w:num>
  <w:num w:numId="16">
    <w:abstractNumId w:val="22"/>
  </w:num>
  <w:num w:numId="17">
    <w:abstractNumId w:val="5"/>
  </w:num>
  <w:num w:numId="18">
    <w:abstractNumId w:val="28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1"/>
  </w:num>
  <w:num w:numId="25">
    <w:abstractNumId w:val="30"/>
  </w:num>
  <w:num w:numId="26">
    <w:abstractNumId w:val="16"/>
  </w:num>
  <w:num w:numId="27">
    <w:abstractNumId w:val="24"/>
  </w:num>
  <w:num w:numId="28">
    <w:abstractNumId w:val="29"/>
  </w:num>
  <w:num w:numId="29">
    <w:abstractNumId w:val="31"/>
  </w:num>
  <w:num w:numId="30">
    <w:abstractNumId w:val="9"/>
  </w:num>
  <w:num w:numId="31">
    <w:abstractNumId w:val="8"/>
  </w:num>
  <w:num w:numId="32">
    <w:abstractNumId w:val="6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19E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B79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4B53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1235"/>
    <w:rsid w:val="00112F48"/>
    <w:rsid w:val="00113493"/>
    <w:rsid w:val="00113A3E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431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34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4A21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1CC0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E4D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D6F64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4A60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19FC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2C88"/>
    <w:rsid w:val="00573B64"/>
    <w:rsid w:val="005741CB"/>
    <w:rsid w:val="005742C9"/>
    <w:rsid w:val="00574673"/>
    <w:rsid w:val="00574C02"/>
    <w:rsid w:val="005761AF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110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18C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34F2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A35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62E"/>
    <w:rsid w:val="007B0B89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37D1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4CC2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2EB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21A"/>
    <w:rsid w:val="008E74F1"/>
    <w:rsid w:val="008F1EDE"/>
    <w:rsid w:val="008F20F5"/>
    <w:rsid w:val="008F2E09"/>
    <w:rsid w:val="008F3424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D8F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37B6E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3FB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97F9A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685F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503A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4EF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6C8A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17"/>
    <w:rsid w:val="00B67423"/>
    <w:rsid w:val="00B679DC"/>
    <w:rsid w:val="00B70A25"/>
    <w:rsid w:val="00B72719"/>
    <w:rsid w:val="00B73326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5F31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2E3E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EBB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69A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995"/>
    <w:rsid w:val="00D70A03"/>
    <w:rsid w:val="00D70A1F"/>
    <w:rsid w:val="00D71298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260A"/>
    <w:rsid w:val="00D82BF6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073A2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B3B"/>
    <w:rsid w:val="00E52DA1"/>
    <w:rsid w:val="00E533B5"/>
    <w:rsid w:val="00E53E00"/>
    <w:rsid w:val="00E53E5D"/>
    <w:rsid w:val="00E53EDC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39C1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AE3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F2F"/>
    <w:rsid w:val="00F43BCC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3871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239">
    <w:name w:val="2239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  <w:style w:type="paragraph" w:customStyle="1" w:styleId="2039">
    <w:name w:val="2039"/>
    <w:aliases w:val="baiaagaaboqcaaad8auaaax+bq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143B-F9CF-4D25-9E29-BA52AFDD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22629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10</cp:revision>
  <cp:lastPrinted>2020-02-25T07:06:00Z</cp:lastPrinted>
  <dcterms:created xsi:type="dcterms:W3CDTF">2020-03-17T08:00:00Z</dcterms:created>
  <dcterms:modified xsi:type="dcterms:W3CDTF">2020-03-19T09:50:00Z</dcterms:modified>
</cp:coreProperties>
</file>