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8" w:rsidRDefault="00BE1968" w:rsidP="00BE196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Сенюк Світлана Яківна</w:t>
      </w:r>
      <w:r w:rsidRPr="00673DC2">
        <w:rPr>
          <w:rFonts w:ascii="Times New Roman" w:hAnsi="Times New Roman"/>
          <w:bCs/>
          <w:sz w:val="24"/>
          <w:szCs w:val="24"/>
        </w:rPr>
        <w:t>,</w:t>
      </w:r>
    </w:p>
    <w:p w:rsidR="00BE1968" w:rsidRPr="00673DC2" w:rsidRDefault="00BE1968" w:rsidP="00BE196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3DC2">
        <w:rPr>
          <w:rFonts w:ascii="Times New Roman" w:hAnsi="Times New Roman"/>
          <w:bCs/>
          <w:sz w:val="24"/>
          <w:szCs w:val="24"/>
        </w:rPr>
        <w:t xml:space="preserve"> учитель історії</w:t>
      </w:r>
      <w:r>
        <w:rPr>
          <w:rFonts w:ascii="Times New Roman" w:hAnsi="Times New Roman"/>
          <w:bCs/>
          <w:sz w:val="24"/>
          <w:szCs w:val="24"/>
        </w:rPr>
        <w:t xml:space="preserve"> Гейківської ЗОШ</w:t>
      </w:r>
    </w:p>
    <w:p w:rsidR="00BE1968" w:rsidRDefault="00BE1968" w:rsidP="00BE19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73DC2">
        <w:rPr>
          <w:rFonts w:ascii="Times New Roman" w:hAnsi="Times New Roman"/>
          <w:b/>
          <w:bCs/>
          <w:sz w:val="24"/>
          <w:szCs w:val="24"/>
        </w:rPr>
        <w:t>ІННОВАЦІЙНІ ПЕДАГОГІЧНІ ТА МЕТОДИЧНІ АСПЕКТИ В ПРОЦЕСІ ВИКЛАДАННЯ СУЧАСНОЇ ШКІЛЬНОЇ ОСВІТИ</w:t>
      </w:r>
    </w:p>
    <w:p w:rsidR="00BE1968" w:rsidRDefault="00BE1968" w:rsidP="00BE19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</w:p>
    <w:p w:rsidR="00BE1968" w:rsidRPr="00673DC2" w:rsidRDefault="00BE1968" w:rsidP="00BE19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Ні для кого не секрет, що рівень знань учнів в сучасній школі різко впав. Як і інтерес до основних наук. Зараз дуже рідко в сільській середній школі можна зустріти високоерудованого учня.</w:t>
      </w:r>
    </w:p>
    <w:p w:rsidR="00BE1968" w:rsidRPr="00673DC2" w:rsidRDefault="00BE1968" w:rsidP="00BE19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Але, незважаючи на небажання учнів вчитись, основне завдання школи - це давати дітям знання і формувати високоерудовану, талановиту особи</w:t>
      </w:r>
      <w:r>
        <w:rPr>
          <w:rFonts w:ascii="Times New Roman" w:hAnsi="Times New Roman"/>
          <w:sz w:val="24"/>
          <w:szCs w:val="24"/>
        </w:rPr>
        <w:t>стість</w:t>
      </w:r>
      <w:r w:rsidRPr="00673DC2">
        <w:rPr>
          <w:rFonts w:ascii="Times New Roman" w:hAnsi="Times New Roman"/>
          <w:sz w:val="24"/>
          <w:szCs w:val="24"/>
        </w:rPr>
        <w:t>.</w:t>
      </w:r>
    </w:p>
    <w:p w:rsidR="00BE1968" w:rsidRPr="00673DC2" w:rsidRDefault="00BE1968" w:rsidP="00BE19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Нам, вчителям, доводиться дуже і дуже непросто. Для того, щоб залишитись В</w:t>
      </w:r>
      <w:r>
        <w:rPr>
          <w:rFonts w:ascii="Times New Roman" w:hAnsi="Times New Roman"/>
          <w:sz w:val="24"/>
          <w:szCs w:val="24"/>
        </w:rPr>
        <w:t>чителем</w:t>
      </w:r>
      <w:r w:rsidRPr="00673DC2">
        <w:rPr>
          <w:rFonts w:ascii="Times New Roman" w:hAnsi="Times New Roman"/>
          <w:sz w:val="24"/>
          <w:szCs w:val="24"/>
        </w:rPr>
        <w:t xml:space="preserve"> з великої букви, а не механізмом по передаванню знань, потрібно планку тримати високо. А це дуже важко.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Бо крім великих вимог до вчителя - є учні, дуже різні. Одні люблять історію, інші математику, більшість байдужі до всіх предметів, одні хочуть, щоб сьогодні і зараз же проводились ігри ерудитів, другі хочуть йти в комп’ютерний клас.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Та й ніде правди діти - є ще підручники, більшість з яких написані не для учнів, а на конкурс. Це і маса нових, нікому не потрібних понять, і безкінечні речення «без смысла и содержания», це і інститутський матеріал, який ніколи в житті не знадобиться і т.д.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 xml:space="preserve">В таких непростих умовах вчитель повинен виконувати програму, давати учням знання, готувати учнів до олімпіад, готувати їх же до конкурсів. 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На допомогу нам приходять інноваційні технології.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 xml:space="preserve">Ще О. Герцен сказав: «Нове треба створювати в поті чола, а старе саме продовжує існувати і твердо тримається на милицях звички». 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Інноваційні технології - це по-перше, модернізація системи освіти, до якої ми так прагнемо.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По-друге, це не лише ідеї, методи, технології, а і той комплекс елементів, який несе у собі прогресивне начало.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І по-третє, це оновлення педагогічного процесу, внесення нового у традиційну систему.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Інновації можуть бути різними, але вони мають бути мотивовані і орієнтовані на конкретного вчителя і учня.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Деякі автори переконані, що сьогодні не можна вважати викладання навчальних дисциплін у школі якісним процесом, якщо вчитель не використовує у своїй роботі з учнями комп’ютерні та інтерактивні технології.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Всього в Україні, а відповідно і в нашій школі, використовується така кількість інноваційних технологій:</w:t>
      </w:r>
    </w:p>
    <w:p w:rsidR="00BE1968" w:rsidRPr="00673DC2" w:rsidRDefault="00BE1968" w:rsidP="00BE1968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673DC2">
        <w:rPr>
          <w:rFonts w:ascii="Times New Roman" w:hAnsi="Times New Roman"/>
          <w:sz w:val="24"/>
          <w:szCs w:val="24"/>
        </w:rPr>
        <w:t>Технологія розвивального навчання;</w:t>
      </w:r>
    </w:p>
    <w:p w:rsidR="00BE1968" w:rsidRPr="00673DC2" w:rsidRDefault="00BE1968" w:rsidP="00BE1968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673DC2">
        <w:rPr>
          <w:rFonts w:ascii="Times New Roman" w:hAnsi="Times New Roman"/>
          <w:sz w:val="24"/>
          <w:szCs w:val="24"/>
        </w:rPr>
        <w:t>Інтерактивні технології;</w:t>
      </w:r>
    </w:p>
    <w:p w:rsidR="00BE1968" w:rsidRPr="00673DC2" w:rsidRDefault="00BE1968" w:rsidP="00BE1968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673DC2">
        <w:rPr>
          <w:rFonts w:ascii="Times New Roman" w:hAnsi="Times New Roman"/>
          <w:sz w:val="24"/>
          <w:szCs w:val="24"/>
        </w:rPr>
        <w:t>Технологічний концепт проектних технологій;</w:t>
      </w:r>
    </w:p>
    <w:p w:rsidR="00BE1968" w:rsidRPr="00673DC2" w:rsidRDefault="00BE1968" w:rsidP="00BE1968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Технологія особистісно-</w:t>
      </w:r>
      <w:r w:rsidRPr="00673DC2">
        <w:rPr>
          <w:rFonts w:ascii="Times New Roman" w:hAnsi="Times New Roman"/>
          <w:sz w:val="24"/>
          <w:szCs w:val="24"/>
        </w:rPr>
        <w:t>орієнтованого навчання;</w:t>
      </w:r>
    </w:p>
    <w:p w:rsidR="00BE1968" w:rsidRPr="00673DC2" w:rsidRDefault="00BE1968" w:rsidP="00BE1968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673DC2">
        <w:rPr>
          <w:rFonts w:ascii="Times New Roman" w:hAnsi="Times New Roman"/>
          <w:sz w:val="24"/>
          <w:szCs w:val="24"/>
        </w:rPr>
        <w:t>Інформаційні технології навчання.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Якщо ми обираємо шлях європейської інтеграції, то відповідно необхідні інтенсивні зміни в освітній галузі, спрямовані на досягнення рівня найкращих світових стандартів.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Я зупинюся на тих інноваціях, які найбільш поширені в нашій школі.</w:t>
      </w:r>
    </w:p>
    <w:p w:rsidR="00BE1968" w:rsidRPr="00673DC2" w:rsidRDefault="00BE1968" w:rsidP="00BE1968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673DC2">
        <w:rPr>
          <w:rFonts w:ascii="Times New Roman" w:hAnsi="Times New Roman"/>
          <w:sz w:val="24"/>
          <w:szCs w:val="24"/>
        </w:rPr>
        <w:t>Технологія проектного навчання - альтернативна технологія, яка протиставляється класно - урочній системі, при якій не даються готові знання, а використовується технологія захисту проектів.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lastRenderedPageBreak/>
        <w:t>Проектне навчання є непрямим, можна створювати проект не за конкретною навчальною темою, і тут цінний не стільки результат, але в більшій мірі сам процес.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Найбільш вдалі проекти, створені учнями нашої школи — це «Україна і українці в світі» (ІІ місце в Криворізькому районі), «Чоловіки мого роду» (Міжнародний конкурс українознавства, зайняла призове місце), «Життя населення нашого села в період фашистської окупації». Цей проект було розпочато в 2008 році і доповнювався учнями різних років випуску. Ми знайшли матеріал, який багато років тому був опублікований в газеті «Сільське Криворіжжя» під назвою «Жорстокі сни» про нашу односельчанку і тільки в 2013 році 17 жовтня з цим проектом я приймала участь в обласній конференції «Родинна пам’ять про війну».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Введення в педагогічні технології елементів дослідницької діяльності учнів дозволяє педагогу не тільки і не стільки навчати, скільки допомагати школяреві вчитись, направляти його пізнавальну діяльність.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Через метод проектів освіта має базуватися не на тих знаннях, які коли-небудь в майбутньому знадобляться учневі, а на тому, що необхідно дитині сьогодні.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Бо, як стверджує американський педагог і філософ Джордж Дьюї «Дитинство дитини - не період підготовки до майбутнього життя, а повноцінне життя», а все, що робить учень сьогодні — для нього важливо.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673DC2">
        <w:rPr>
          <w:rFonts w:ascii="Times New Roman" w:hAnsi="Times New Roman"/>
          <w:sz w:val="24"/>
          <w:szCs w:val="24"/>
        </w:rPr>
        <w:t>Іншою педагогічною інновацією є розвивальне навчання (самостійне творче мислення) з використанням ТРВЗ та ейдетики.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ТРВЗ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DC2">
        <w:rPr>
          <w:rFonts w:ascii="Times New Roman" w:hAnsi="Times New Roman"/>
          <w:sz w:val="24"/>
          <w:szCs w:val="24"/>
        </w:rPr>
        <w:t>- це теорія розв’язування винахідницьких задач, цей напрям не новий, він сформувався в нашій країні в кінці 80-х років.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ТРВЗ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DC2">
        <w:rPr>
          <w:rFonts w:ascii="Times New Roman" w:hAnsi="Times New Roman"/>
          <w:sz w:val="24"/>
          <w:szCs w:val="24"/>
        </w:rPr>
        <w:t>- педагогіка створює умови для ефективного поєднання різноманітних форм і методів навчання. Такі прийоми як «Прес-конференція», «Опитування ланцюжком», «Сніжка», дидактичні ігри «Точка зору», «Займи позицію», «Впізнай, хто я» сприяють поглибленню знань учнів навчають їх думати, формують вміння самостійно визначити проблему, висунути власну гіпотезу, обгрунтувати її і запропонувати ефективне рішення.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Ейдетика - це технологія розвитку образної пам’яті. На своїх уроках часто використовую метод аналізу старих фотографій, листівок або плакатів. Наприклад, під час вивчення теми «Велика Вітчизняна війна» розглядаємо і аналізуємо репродукцію плакату «Родина - мать зовет». Це цікаво і результативно. А, головне, запам’ятовується.</w:t>
      </w:r>
    </w:p>
    <w:p w:rsidR="00BE1968" w:rsidRPr="00673DC2" w:rsidRDefault="00BE1968" w:rsidP="00BE1968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673DC2">
        <w:rPr>
          <w:rFonts w:ascii="Times New Roman" w:hAnsi="Times New Roman"/>
          <w:sz w:val="24"/>
          <w:szCs w:val="24"/>
        </w:rPr>
        <w:t>Інноваційні технології можна і потрібно використовувати і в позакласній роботі.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Це ігрові проекти.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Такі проекти, як веб-квести, квест-проекти, вебінари дуже цікаві, це і навчання і розвиток. Квест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DC2">
        <w:rPr>
          <w:rFonts w:ascii="Times New Roman" w:hAnsi="Times New Roman"/>
          <w:sz w:val="24"/>
          <w:szCs w:val="24"/>
        </w:rPr>
        <w:t>- це гра з великої літери, це коли немає нічого неможливого.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Але, на жаль, потребують фінансових затрат, і тому ці екстемально-інтелектуальні ігри не практикуються, але майже не практикуються в сільських школах.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Але якщо все наше життя - гра, то чому б не отримати від неї задоволення, навіть якщо ти не виграєш.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Наші старшокласники дуже люблять ігри «Що? Де? Коли?» і Брейн - ринг. Ігри проходять у нас двічі на рік: восени і весною. Тематичні і чисто інтелектуальні. Гра дає знання, стимулює вивчення матеріалу, розвиває кмітливість, логічне мислення, формує позитивні якості характеру.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Таким чином, з усього вищесказаного, можна зробити висновок. У сучасний навчальний процес впроваджуються нові методи навчання, які відроджують досягнення експериментальної педагогіки минулого сторіччя, які побудовані на принципі саморозвитку активної особистості.</w:t>
      </w:r>
    </w:p>
    <w:p w:rsidR="00BE1968" w:rsidRPr="00673DC2" w:rsidRDefault="00BE1968" w:rsidP="00BE19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Бажаю всім нам здоров’я, бажання творити і в класах цієї самої активної особистості.</w:t>
      </w:r>
    </w:p>
    <w:p w:rsidR="00BE1968" w:rsidRDefault="00BE1968" w:rsidP="00BE196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9154DF">
        <w:rPr>
          <w:rFonts w:ascii="Times New Roman" w:hAnsi="Times New Roman"/>
          <w:sz w:val="24"/>
          <w:szCs w:val="24"/>
        </w:rPr>
        <w:t>СПИСОК ВИКОРИСТАНИХ ДЖЕРЕЛ</w:t>
      </w:r>
      <w:r w:rsidRPr="00673DC2">
        <w:rPr>
          <w:rFonts w:ascii="Times New Roman" w:hAnsi="Times New Roman"/>
          <w:sz w:val="24"/>
          <w:szCs w:val="24"/>
        </w:rPr>
        <w:t>:</w:t>
      </w:r>
    </w:p>
    <w:p w:rsidR="00BE1968" w:rsidRPr="00673DC2" w:rsidRDefault="00BE1968" w:rsidP="00BE196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1968" w:rsidRPr="00673DC2" w:rsidRDefault="00BE1968" w:rsidP="00BE196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 xml:space="preserve">1. Баханов К. Методика викладання історії: традиції та інновації // Історія в школах </w:t>
      </w:r>
      <w:r w:rsidRPr="00673DC2">
        <w:rPr>
          <w:rFonts w:ascii="Times New Roman" w:hAnsi="Times New Roman"/>
          <w:sz w:val="24"/>
          <w:szCs w:val="24"/>
        </w:rPr>
        <w:lastRenderedPageBreak/>
        <w:t>України.- 2002. - №6.- С 9-12.</w:t>
      </w:r>
    </w:p>
    <w:p w:rsidR="00BE1968" w:rsidRPr="00673DC2" w:rsidRDefault="00BE1968" w:rsidP="00BE196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2. Бирзул О. Реалізація форм та методів розвивального навчання на уроках історії // Історія України, - 2005. - №42. - С 9-15.</w:t>
      </w:r>
    </w:p>
    <w:p w:rsidR="00BE1968" w:rsidRPr="00673DC2" w:rsidRDefault="00BE1968" w:rsidP="00BE1968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DC2">
        <w:rPr>
          <w:rFonts w:ascii="Times New Roman" w:hAnsi="Times New Roman"/>
          <w:sz w:val="24"/>
          <w:szCs w:val="24"/>
        </w:rPr>
        <w:t>3. Демиденко Т. Удосконалення змісту і методів викладання шкільних історичних дисциплін // Історія України,- 2001. - №41. - С 3.</w:t>
      </w:r>
    </w:p>
    <w:p w:rsidR="00BE1968" w:rsidRPr="00673DC2" w:rsidRDefault="00BE1968" w:rsidP="00BE1968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73DC2">
        <w:rPr>
          <w:rFonts w:ascii="Times New Roman" w:hAnsi="Times New Roman"/>
          <w:color w:val="000000"/>
          <w:sz w:val="24"/>
          <w:szCs w:val="24"/>
        </w:rPr>
        <w:t>4. Освітні технології: Навчально-методичний посібник / О.М. Пехота, А.З. Кіктенко, О.М. Любарська та ін.; За заг. ред. О.М. Пєхоти. - К.: А.С.К., 2001. - 256 с.</w:t>
      </w:r>
    </w:p>
    <w:p w:rsidR="00BE1968" w:rsidRDefault="00BE1968" w:rsidP="00BE1968">
      <w:pPr>
        <w:shd w:val="clear" w:color="auto" w:fill="FFFFFF"/>
        <w:tabs>
          <w:tab w:val="left" w:pos="55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73DC2">
        <w:rPr>
          <w:rFonts w:ascii="Times New Roman" w:hAnsi="Times New Roman"/>
          <w:color w:val="000000"/>
          <w:sz w:val="24"/>
          <w:szCs w:val="24"/>
        </w:rPr>
        <w:t xml:space="preserve"> 5. Сучасний учитель та сучасний урок (методичні рекомендації щодо вивчення історії України та всесвітньої історії в школі): укладач Левітас Ф.Л. – 2-е видання, стереотипне. – К.: КМІУВ імені Б. Грінченка, 2002.</w:t>
      </w:r>
    </w:p>
    <w:p w:rsidR="00CC08C4" w:rsidRPr="00BE1968" w:rsidRDefault="00CC08C4" w:rsidP="00BE1968"/>
    <w:sectPr w:rsidR="00CC08C4" w:rsidRPr="00BE1968" w:rsidSect="005B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AD4E09"/>
    <w:multiLevelType w:val="hybridMultilevel"/>
    <w:tmpl w:val="E358545A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A50020"/>
    <w:multiLevelType w:val="hybridMultilevel"/>
    <w:tmpl w:val="25AC8B40"/>
    <w:lvl w:ilvl="0" w:tplc="A532E130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4">
    <w:nsid w:val="206F73F7"/>
    <w:multiLevelType w:val="hybridMultilevel"/>
    <w:tmpl w:val="1C16D4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727665"/>
    <w:multiLevelType w:val="hybridMultilevel"/>
    <w:tmpl w:val="88BE8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D62D0"/>
    <w:multiLevelType w:val="hybridMultilevel"/>
    <w:tmpl w:val="34561C32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E6C6744"/>
    <w:multiLevelType w:val="hybridMultilevel"/>
    <w:tmpl w:val="774AE3FA"/>
    <w:lvl w:ilvl="0" w:tplc="C37CDDA4">
      <w:start w:val="1"/>
      <w:numFmt w:val="decimal"/>
      <w:lvlText w:val="%1."/>
      <w:lvlJc w:val="left"/>
      <w:pPr>
        <w:tabs>
          <w:tab w:val="num" w:pos="727"/>
        </w:tabs>
        <w:ind w:left="72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8">
    <w:nsid w:val="4DC5535A"/>
    <w:multiLevelType w:val="hybridMultilevel"/>
    <w:tmpl w:val="B3F42808"/>
    <w:lvl w:ilvl="0" w:tplc="3DC4DF6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7E62"/>
    <w:rsid w:val="001153C1"/>
    <w:rsid w:val="005B1839"/>
    <w:rsid w:val="00784B10"/>
    <w:rsid w:val="007F6FDB"/>
    <w:rsid w:val="00BE1968"/>
    <w:rsid w:val="00CC08C4"/>
    <w:rsid w:val="00F67E62"/>
    <w:rsid w:val="00FB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67E6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3">
    <w:name w:val="Normal (Web)"/>
    <w:basedOn w:val="a"/>
    <w:semiHidden/>
    <w:rsid w:val="00F67E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B2E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84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basedOn w:val="a0"/>
    <w:rsid w:val="00784B1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1047</Words>
  <Characters>5968</Characters>
  <Application>Microsoft Office Word</Application>
  <DocSecurity>0</DocSecurity>
  <Lines>49</Lines>
  <Paragraphs>14</Paragraphs>
  <ScaleCrop>false</ScaleCrop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2014-03-19T10:53:00Z</dcterms:created>
  <dcterms:modified xsi:type="dcterms:W3CDTF">2014-03-19T10:58:00Z</dcterms:modified>
</cp:coreProperties>
</file>